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787" w:rsidRPr="00B05F6D" w:rsidRDefault="00DA5CA4" w:rsidP="00DA5CA4">
      <w:pPr>
        <w:pStyle w:val="2"/>
        <w:spacing w:line="360" w:lineRule="auto"/>
        <w:jc w:val="center"/>
        <w:rPr>
          <w:rFonts w:ascii="方正小标宋_GBK" w:eastAsia="方正小标宋_GBK" w:hAnsi="宋体"/>
          <w:b w:val="0"/>
          <w:sz w:val="36"/>
          <w:szCs w:val="36"/>
        </w:rPr>
      </w:pPr>
      <w:r w:rsidRPr="00DA5CA4">
        <w:rPr>
          <w:rFonts w:ascii="方正小标宋_GBK" w:eastAsia="方正小标宋_GBK" w:hint="eastAsia"/>
          <w:b w:val="0"/>
        </w:rPr>
        <w:t>西彭园区智能高科技产业基地-智能高科园配套西铜北路三标段道路勘测定界项目</w:t>
      </w:r>
      <w:r w:rsidR="00882787" w:rsidRPr="00B05F6D">
        <w:rPr>
          <w:rFonts w:ascii="方正小标宋_GBK" w:eastAsia="方正小标宋_GBK" w:hint="eastAsia"/>
          <w:b w:val="0"/>
        </w:rPr>
        <w:t>比选公告</w:t>
      </w:r>
    </w:p>
    <w:p w:rsidR="00882787" w:rsidRPr="00B05F6D" w:rsidRDefault="00882787" w:rsidP="00882787">
      <w:pPr>
        <w:spacing w:line="580" w:lineRule="exact"/>
        <w:ind w:firstLineChars="200" w:firstLine="640"/>
        <w:rPr>
          <w:rFonts w:ascii="方正黑体_GBK" w:eastAsia="方正黑体_GBK" w:hAnsi="仿宋"/>
          <w:sz w:val="32"/>
          <w:szCs w:val="32"/>
        </w:rPr>
      </w:pPr>
      <w:r w:rsidRPr="00B05F6D">
        <w:rPr>
          <w:rFonts w:ascii="方正黑体_GBK" w:eastAsia="方正黑体_GBK" w:hAnsi="仿宋" w:hint="eastAsia"/>
          <w:sz w:val="32"/>
          <w:szCs w:val="32"/>
        </w:rPr>
        <w:t>一、项目概况</w:t>
      </w:r>
    </w:p>
    <w:p w:rsidR="00882787" w:rsidRPr="00B05F6D" w:rsidRDefault="00882787" w:rsidP="00882787">
      <w:pPr>
        <w:spacing w:line="580" w:lineRule="exact"/>
        <w:ind w:firstLineChars="200" w:firstLine="640"/>
        <w:rPr>
          <w:rFonts w:ascii="宋体" w:hAnsi="宋体"/>
          <w:sz w:val="28"/>
          <w:szCs w:val="28"/>
          <w:u w:val="single"/>
        </w:rPr>
      </w:pPr>
      <w:r w:rsidRPr="00B05F6D">
        <w:rPr>
          <w:rFonts w:ascii="方正仿宋_GBK" w:eastAsia="方正仿宋_GBK" w:hAnsi="宋体" w:hint="eastAsia"/>
          <w:color w:val="000000"/>
          <w:sz w:val="32"/>
          <w:szCs w:val="32"/>
        </w:rPr>
        <w:t>1、项目名称：西彭园区智能高科技产业基地-智能高科园配套西铜北路三标段道路勘测定界项目。</w:t>
      </w:r>
    </w:p>
    <w:p w:rsidR="00882787" w:rsidRPr="00B05F6D" w:rsidRDefault="00882787" w:rsidP="00882787">
      <w:pPr>
        <w:spacing w:line="580" w:lineRule="exact"/>
        <w:ind w:firstLineChars="200" w:firstLine="640"/>
        <w:rPr>
          <w:rFonts w:ascii="宋体" w:hAnsi="宋体"/>
          <w:sz w:val="28"/>
          <w:szCs w:val="28"/>
        </w:rPr>
      </w:pPr>
      <w:r w:rsidRPr="00B05F6D">
        <w:rPr>
          <w:rFonts w:ascii="方正仿宋_GBK" w:eastAsia="方正仿宋_GBK" w:hAnsi="宋体" w:hint="eastAsia"/>
          <w:color w:val="000000"/>
          <w:sz w:val="32"/>
          <w:szCs w:val="32"/>
        </w:rPr>
        <w:t>2、项目概况：本项目位于西彭工业园区C标准分区，占地面积约</w:t>
      </w:r>
      <w:r w:rsidRPr="00B05F6D">
        <w:rPr>
          <w:rFonts w:ascii="方正仿宋_GBK" w:eastAsia="方正仿宋_GBK" w:hAnsi="宋体"/>
          <w:color w:val="000000"/>
          <w:sz w:val="32"/>
          <w:szCs w:val="32"/>
        </w:rPr>
        <w:t>131088</w:t>
      </w:r>
      <w:r w:rsidRPr="00B05F6D">
        <w:rPr>
          <w:rFonts w:ascii="方正仿宋_GBK" w:eastAsia="方正仿宋_GBK" w:hAnsi="宋体" w:hint="eastAsia"/>
          <w:color w:val="000000"/>
          <w:sz w:val="32"/>
          <w:szCs w:val="32"/>
        </w:rPr>
        <w:t>平方米。具体以实际为准。</w:t>
      </w:r>
    </w:p>
    <w:p w:rsidR="00882787" w:rsidRPr="00B05F6D" w:rsidRDefault="00882787" w:rsidP="00882787">
      <w:pPr>
        <w:spacing w:line="580" w:lineRule="exact"/>
        <w:ind w:firstLineChars="200" w:firstLine="640"/>
        <w:rPr>
          <w:rFonts w:ascii="方正仿宋_GBK" w:eastAsia="方正仿宋_GBK" w:hAnsi="仿宋"/>
          <w:sz w:val="32"/>
          <w:szCs w:val="32"/>
        </w:rPr>
      </w:pPr>
      <w:r w:rsidRPr="00B05F6D">
        <w:rPr>
          <w:rFonts w:ascii="方正仿宋_GBK" w:eastAsia="方正仿宋_GBK" w:hAnsi="宋体" w:hint="eastAsia"/>
          <w:color w:val="000000"/>
          <w:sz w:val="32"/>
          <w:szCs w:val="32"/>
        </w:rPr>
        <w:t>3、招标人：重庆铝产业开发投资集团有限公司。</w:t>
      </w:r>
    </w:p>
    <w:p w:rsidR="00882787" w:rsidRPr="00B05F6D" w:rsidRDefault="00882787" w:rsidP="00882787">
      <w:pPr>
        <w:spacing w:line="580" w:lineRule="exact"/>
        <w:ind w:firstLineChars="200" w:firstLine="640"/>
        <w:rPr>
          <w:rFonts w:ascii="方正黑体_GBK" w:eastAsia="方正黑体_GBK" w:hAnsi="仿宋"/>
          <w:sz w:val="32"/>
          <w:szCs w:val="32"/>
        </w:rPr>
      </w:pPr>
      <w:r w:rsidRPr="00B05F6D">
        <w:rPr>
          <w:rFonts w:ascii="方正黑体_GBK" w:eastAsia="方正黑体_GBK" w:hAnsi="仿宋" w:hint="eastAsia"/>
          <w:sz w:val="32"/>
          <w:szCs w:val="32"/>
        </w:rPr>
        <w:t>二、</w:t>
      </w:r>
      <w:r w:rsidR="006553F4" w:rsidRPr="00B05F6D">
        <w:rPr>
          <w:rFonts w:ascii="方正黑体_GBK" w:eastAsia="方正黑体_GBK" w:hAnsi="仿宋" w:hint="eastAsia"/>
          <w:sz w:val="32"/>
          <w:szCs w:val="32"/>
        </w:rPr>
        <w:t>招标</w:t>
      </w:r>
      <w:r w:rsidRPr="00B05F6D">
        <w:rPr>
          <w:rFonts w:ascii="方正黑体_GBK" w:eastAsia="方正黑体_GBK" w:hAnsi="仿宋" w:hint="eastAsia"/>
          <w:sz w:val="32"/>
          <w:szCs w:val="32"/>
        </w:rPr>
        <w:t>范围</w:t>
      </w:r>
    </w:p>
    <w:p w:rsidR="00882787" w:rsidRPr="00B05F6D" w:rsidRDefault="00882787" w:rsidP="00882787">
      <w:pPr>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对西彭园区智能高科技产业基地-智能高科园配套西铜北路三标段道路进行勘测定界，同时编制勘界报告及图纸；编制完成的成果应符合相关技术规范及标准，并通过重庆市国土资源和房屋勘测规划院审核</w:t>
      </w:r>
      <w:r w:rsidR="00250F63" w:rsidRPr="00B05F6D">
        <w:rPr>
          <w:rFonts w:ascii="方正仿宋_GBK" w:eastAsia="方正仿宋_GBK" w:hAnsi="宋体" w:hint="eastAsia"/>
          <w:color w:val="000000"/>
          <w:sz w:val="32"/>
          <w:szCs w:val="32"/>
        </w:rPr>
        <w:t>后向</w:t>
      </w:r>
      <w:r w:rsidR="00250F63" w:rsidRPr="00B05F6D">
        <w:rPr>
          <w:rFonts w:ascii="方正仿宋_GBK" w:eastAsia="方正仿宋_GBK" w:hAnsi="宋体"/>
          <w:color w:val="000000"/>
          <w:sz w:val="32"/>
          <w:szCs w:val="32"/>
        </w:rPr>
        <w:t>招标人提交成果文件</w:t>
      </w:r>
      <w:r w:rsidRPr="00B05F6D">
        <w:rPr>
          <w:rFonts w:ascii="方正仿宋_GBK" w:eastAsia="方正仿宋_GBK" w:hAnsi="宋体" w:hint="eastAsia"/>
          <w:color w:val="000000"/>
          <w:sz w:val="32"/>
          <w:szCs w:val="32"/>
        </w:rPr>
        <w:t>。</w:t>
      </w:r>
    </w:p>
    <w:p w:rsidR="00882787" w:rsidRPr="00B05F6D" w:rsidRDefault="00882787" w:rsidP="00882787">
      <w:pPr>
        <w:spacing w:line="580" w:lineRule="exact"/>
        <w:ind w:firstLineChars="200" w:firstLine="640"/>
        <w:rPr>
          <w:rFonts w:ascii="方正黑体_GBK" w:eastAsia="方正黑体_GBK" w:hAnsi="仿宋"/>
          <w:sz w:val="32"/>
          <w:szCs w:val="32"/>
        </w:rPr>
      </w:pPr>
      <w:r w:rsidRPr="00B05F6D">
        <w:rPr>
          <w:rFonts w:ascii="方正黑体_GBK" w:eastAsia="方正黑体_GBK" w:hAnsi="仿宋" w:hint="eastAsia"/>
          <w:sz w:val="32"/>
          <w:szCs w:val="32"/>
        </w:rPr>
        <w:t>三、资格要求</w:t>
      </w:r>
    </w:p>
    <w:p w:rsidR="00882787" w:rsidRPr="00B05F6D" w:rsidRDefault="00882787" w:rsidP="00882787">
      <w:pPr>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（一</w:t>
      </w:r>
      <w:r w:rsidRPr="00B05F6D">
        <w:rPr>
          <w:rFonts w:ascii="方正仿宋_GBK" w:eastAsia="方正仿宋_GBK" w:hAnsi="宋体"/>
          <w:color w:val="000000"/>
          <w:sz w:val="32"/>
          <w:szCs w:val="32"/>
        </w:rPr>
        <w:t>）</w:t>
      </w:r>
      <w:r w:rsidRPr="00B05F6D">
        <w:rPr>
          <w:rFonts w:ascii="方正仿宋_GBK" w:eastAsia="方正仿宋_GBK" w:hAnsi="宋体" w:hint="eastAsia"/>
          <w:color w:val="000000"/>
          <w:sz w:val="32"/>
          <w:szCs w:val="32"/>
        </w:rPr>
        <w:t>资质</w:t>
      </w:r>
      <w:r w:rsidRPr="00B05F6D">
        <w:rPr>
          <w:rFonts w:ascii="方正仿宋_GBK" w:eastAsia="方正仿宋_GBK" w:hAnsi="宋体"/>
          <w:color w:val="000000"/>
          <w:sz w:val="32"/>
          <w:szCs w:val="32"/>
        </w:rPr>
        <w:t>要求：</w:t>
      </w:r>
      <w:r w:rsidRPr="00B05F6D">
        <w:rPr>
          <w:rFonts w:ascii="方正仿宋_GBK" w:eastAsia="方正仿宋_GBK" w:hAnsi="宋体" w:hint="eastAsia"/>
          <w:color w:val="000000"/>
          <w:sz w:val="32"/>
          <w:szCs w:val="32"/>
        </w:rPr>
        <w:t>测绘服务类</w:t>
      </w:r>
      <w:r w:rsidRPr="00B05F6D">
        <w:rPr>
          <w:rFonts w:ascii="方正仿宋_GBK" w:eastAsia="方正仿宋_GBK" w:hAnsi="宋体"/>
          <w:color w:val="000000"/>
          <w:sz w:val="32"/>
          <w:szCs w:val="32"/>
        </w:rPr>
        <w:t>乙级</w:t>
      </w:r>
      <w:r w:rsidRPr="00B05F6D">
        <w:rPr>
          <w:rFonts w:ascii="方正仿宋_GBK" w:eastAsia="方正仿宋_GBK" w:hAnsi="宋体" w:hint="eastAsia"/>
          <w:color w:val="000000"/>
          <w:sz w:val="32"/>
          <w:szCs w:val="32"/>
        </w:rPr>
        <w:t>及以上资质（提供有效的营业执照及资质证书副本复印件并加盖单位公章、</w:t>
      </w:r>
      <w:r w:rsidRPr="00B05F6D">
        <w:rPr>
          <w:rFonts w:ascii="方正仿宋_GBK" w:eastAsia="方正仿宋_GBK" w:hAnsi="宋体"/>
          <w:color w:val="000000"/>
          <w:sz w:val="32"/>
          <w:szCs w:val="32"/>
        </w:rPr>
        <w:t>原件备查</w:t>
      </w:r>
      <w:r w:rsidRPr="00B05F6D">
        <w:rPr>
          <w:rFonts w:ascii="方正仿宋_GBK" w:eastAsia="方正仿宋_GBK" w:hAnsi="宋体" w:hint="eastAsia"/>
          <w:color w:val="000000"/>
          <w:sz w:val="32"/>
          <w:szCs w:val="32"/>
        </w:rPr>
        <w:t>）。</w:t>
      </w:r>
    </w:p>
    <w:p w:rsidR="00882787" w:rsidRPr="00B05F6D" w:rsidRDefault="00882787" w:rsidP="00882787">
      <w:pPr>
        <w:spacing w:line="580" w:lineRule="exact"/>
        <w:ind w:firstLineChars="200" w:firstLine="640"/>
        <w:rPr>
          <w:rFonts w:ascii="方正黑体_GBK" w:eastAsia="方正黑体_GBK" w:hAnsi="仿宋"/>
          <w:sz w:val="32"/>
          <w:szCs w:val="32"/>
        </w:rPr>
      </w:pPr>
      <w:r w:rsidRPr="00B05F6D">
        <w:rPr>
          <w:rFonts w:ascii="方正黑体_GBK" w:eastAsia="方正黑体_GBK" w:hAnsi="仿宋" w:hint="eastAsia"/>
          <w:sz w:val="32"/>
          <w:szCs w:val="32"/>
        </w:rPr>
        <w:t>四、报价要求</w:t>
      </w:r>
    </w:p>
    <w:p w:rsidR="00882787" w:rsidRPr="00B05F6D" w:rsidRDefault="00882787" w:rsidP="00882787">
      <w:pPr>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4.1本项目投标总报价最高限价为</w:t>
      </w:r>
      <w:r w:rsidRPr="00B05F6D">
        <w:rPr>
          <w:rFonts w:ascii="方正仿宋_GBK" w:eastAsia="方正仿宋_GBK" w:hAnsi="宋体"/>
          <w:color w:val="000000"/>
          <w:sz w:val="32"/>
          <w:szCs w:val="32"/>
        </w:rPr>
        <w:t>150000</w:t>
      </w:r>
      <w:r w:rsidRPr="00B05F6D">
        <w:rPr>
          <w:rFonts w:ascii="方正仿宋_GBK" w:eastAsia="方正仿宋_GBK" w:hAnsi="宋体" w:hint="eastAsia"/>
          <w:color w:val="000000"/>
          <w:sz w:val="32"/>
          <w:szCs w:val="32"/>
        </w:rPr>
        <w:t>元(含税)，单方报</w:t>
      </w:r>
      <w:r w:rsidRPr="00B05F6D">
        <w:rPr>
          <w:rFonts w:ascii="方正仿宋_GBK" w:eastAsia="方正仿宋_GBK" w:hAnsi="宋体"/>
          <w:color w:val="000000"/>
          <w:sz w:val="32"/>
          <w:szCs w:val="32"/>
        </w:rPr>
        <w:t>价最高限价为1.144</w:t>
      </w:r>
      <w:r w:rsidRPr="00B05F6D">
        <w:rPr>
          <w:rFonts w:ascii="方正仿宋_GBK" w:eastAsia="方正仿宋_GBK" w:hAnsi="宋体" w:hint="eastAsia"/>
          <w:color w:val="000000"/>
          <w:sz w:val="32"/>
          <w:szCs w:val="32"/>
        </w:rPr>
        <w:t>元/平方米</w:t>
      </w:r>
      <w:r w:rsidRPr="00B05F6D">
        <w:rPr>
          <w:rFonts w:ascii="方正仿宋_GBK" w:eastAsia="方正仿宋_GBK" w:hAnsi="宋体"/>
          <w:color w:val="000000"/>
          <w:sz w:val="32"/>
          <w:szCs w:val="32"/>
        </w:rPr>
        <w:t>，</w:t>
      </w:r>
      <w:r w:rsidRPr="00B05F6D">
        <w:rPr>
          <w:rFonts w:ascii="方正仿宋_GBK" w:eastAsia="方正仿宋_GBK" w:hAnsi="宋体" w:hint="eastAsia"/>
          <w:color w:val="000000"/>
          <w:sz w:val="32"/>
          <w:szCs w:val="32"/>
        </w:rPr>
        <w:t>详见表1。</w:t>
      </w:r>
    </w:p>
    <w:p w:rsidR="00882787" w:rsidRPr="00B05F6D" w:rsidRDefault="00882787" w:rsidP="00882787">
      <w:pPr>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4.2投标人投标总报价及单价报</w:t>
      </w:r>
      <w:r w:rsidRPr="00B05F6D">
        <w:rPr>
          <w:rFonts w:ascii="方正仿宋_GBK" w:eastAsia="方正仿宋_GBK" w:hAnsi="宋体"/>
          <w:color w:val="000000"/>
          <w:sz w:val="32"/>
          <w:szCs w:val="32"/>
        </w:rPr>
        <w:t>价</w:t>
      </w:r>
      <w:r w:rsidRPr="00B05F6D">
        <w:rPr>
          <w:rFonts w:ascii="方正仿宋_GBK" w:eastAsia="方正仿宋_GBK" w:hAnsi="宋体" w:hint="eastAsia"/>
          <w:color w:val="000000"/>
          <w:sz w:val="32"/>
          <w:szCs w:val="32"/>
        </w:rPr>
        <w:t>不得超过招标人公布的总</w:t>
      </w:r>
      <w:r w:rsidRPr="00B05F6D">
        <w:rPr>
          <w:rFonts w:ascii="方正仿宋_GBK" w:eastAsia="方正仿宋_GBK" w:hAnsi="宋体"/>
          <w:color w:val="000000"/>
          <w:sz w:val="32"/>
          <w:szCs w:val="32"/>
        </w:rPr>
        <w:t>价</w:t>
      </w:r>
      <w:r w:rsidRPr="00B05F6D">
        <w:rPr>
          <w:rFonts w:ascii="方正仿宋_GBK" w:eastAsia="方正仿宋_GBK" w:hAnsi="宋体" w:hint="eastAsia"/>
          <w:color w:val="000000"/>
          <w:sz w:val="32"/>
          <w:szCs w:val="32"/>
        </w:rPr>
        <w:t>最高限价和单价</w:t>
      </w:r>
      <w:r w:rsidRPr="00B05F6D">
        <w:rPr>
          <w:rFonts w:ascii="方正仿宋_GBK" w:eastAsia="方正仿宋_GBK" w:hAnsi="宋体"/>
          <w:color w:val="000000"/>
          <w:sz w:val="32"/>
          <w:szCs w:val="32"/>
        </w:rPr>
        <w:t>最高限价</w:t>
      </w:r>
      <w:r w:rsidRPr="00B05F6D">
        <w:rPr>
          <w:rFonts w:ascii="方正仿宋_GBK" w:eastAsia="方正仿宋_GBK" w:hAnsi="宋体" w:hint="eastAsia"/>
          <w:color w:val="000000"/>
          <w:sz w:val="32"/>
          <w:szCs w:val="32"/>
        </w:rPr>
        <w:t>，投标人投</w:t>
      </w:r>
      <w:r w:rsidRPr="00B05F6D">
        <w:rPr>
          <w:rFonts w:ascii="方正仿宋_GBK" w:eastAsia="方正仿宋_GBK" w:hAnsi="宋体"/>
          <w:color w:val="000000"/>
          <w:sz w:val="32"/>
          <w:szCs w:val="32"/>
        </w:rPr>
        <w:t>标</w:t>
      </w:r>
      <w:r w:rsidRPr="00B05F6D">
        <w:rPr>
          <w:rFonts w:ascii="方正仿宋_GBK" w:eastAsia="方正仿宋_GBK" w:hAnsi="宋体" w:hint="eastAsia"/>
          <w:color w:val="000000"/>
          <w:sz w:val="32"/>
          <w:szCs w:val="32"/>
        </w:rPr>
        <w:t>总价报价必须等于暂</w:t>
      </w:r>
      <w:r w:rsidRPr="00B05F6D">
        <w:rPr>
          <w:rFonts w:ascii="方正仿宋_GBK" w:eastAsia="方正仿宋_GBK" w:hAnsi="宋体"/>
          <w:color w:val="000000"/>
          <w:sz w:val="32"/>
          <w:szCs w:val="32"/>
        </w:rPr>
        <w:t>定计费</w:t>
      </w:r>
      <w:r w:rsidRPr="00B05F6D">
        <w:rPr>
          <w:rFonts w:ascii="方正仿宋_GBK" w:eastAsia="方正仿宋_GBK" w:hAnsi="宋体" w:hint="eastAsia"/>
          <w:color w:val="000000"/>
          <w:sz w:val="32"/>
          <w:szCs w:val="32"/>
        </w:rPr>
        <w:t>基</w:t>
      </w:r>
      <w:r w:rsidRPr="00B05F6D">
        <w:rPr>
          <w:rFonts w:ascii="方正仿宋_GBK" w:eastAsia="方正仿宋_GBK" w:hAnsi="宋体"/>
          <w:color w:val="000000"/>
          <w:sz w:val="32"/>
          <w:szCs w:val="32"/>
        </w:rPr>
        <w:t>数131088</w:t>
      </w:r>
      <w:r w:rsidRPr="00B05F6D">
        <w:rPr>
          <w:rFonts w:ascii="方正仿宋_GBK" w:eastAsia="方正仿宋_GBK" w:hAnsi="宋体" w:hint="eastAsia"/>
          <w:color w:val="000000"/>
          <w:sz w:val="32"/>
          <w:szCs w:val="32"/>
        </w:rPr>
        <w:t>平方米</w:t>
      </w:r>
      <w:r w:rsidRPr="00B05F6D">
        <w:rPr>
          <w:rFonts w:ascii="方正仿宋_GBK" w:eastAsia="方正仿宋_GBK" w:hAnsi="宋体"/>
          <w:color w:val="000000"/>
          <w:sz w:val="32"/>
          <w:szCs w:val="32"/>
        </w:rPr>
        <w:t>与</w:t>
      </w:r>
      <w:r w:rsidRPr="00B05F6D">
        <w:rPr>
          <w:rFonts w:ascii="方正仿宋_GBK" w:eastAsia="方正仿宋_GBK" w:hAnsi="宋体" w:hint="eastAsia"/>
          <w:color w:val="000000"/>
          <w:sz w:val="32"/>
          <w:szCs w:val="32"/>
        </w:rPr>
        <w:t>单价</w:t>
      </w:r>
      <w:r w:rsidRPr="00B05F6D">
        <w:rPr>
          <w:rFonts w:ascii="方正仿宋_GBK" w:eastAsia="方正仿宋_GBK" w:hAnsi="宋体"/>
          <w:color w:val="000000"/>
          <w:sz w:val="32"/>
          <w:szCs w:val="32"/>
        </w:rPr>
        <w:t>报价之</w:t>
      </w:r>
      <w:r w:rsidRPr="00B05F6D">
        <w:rPr>
          <w:rFonts w:ascii="方正仿宋_GBK" w:eastAsia="方正仿宋_GBK" w:hAnsi="宋体" w:hint="eastAsia"/>
          <w:color w:val="000000"/>
          <w:sz w:val="32"/>
          <w:szCs w:val="32"/>
        </w:rPr>
        <w:t>积（单价</w:t>
      </w:r>
      <w:r w:rsidRPr="00B05F6D">
        <w:rPr>
          <w:rFonts w:ascii="方正仿宋_GBK" w:eastAsia="方正仿宋_GBK" w:hAnsi="宋体"/>
          <w:color w:val="000000"/>
          <w:sz w:val="32"/>
          <w:szCs w:val="32"/>
        </w:rPr>
        <w:t>报</w:t>
      </w:r>
      <w:r w:rsidRPr="00B05F6D">
        <w:rPr>
          <w:rFonts w:ascii="方正仿宋_GBK" w:eastAsia="方正仿宋_GBK" w:hAnsi="宋体"/>
          <w:color w:val="000000"/>
          <w:sz w:val="32"/>
          <w:szCs w:val="32"/>
        </w:rPr>
        <w:lastRenderedPageBreak/>
        <w:t>价</w:t>
      </w:r>
      <w:r w:rsidRPr="00B05F6D">
        <w:rPr>
          <w:rFonts w:ascii="方正仿宋_GBK" w:eastAsia="方正仿宋_GBK" w:hAnsi="宋体" w:hint="eastAsia"/>
          <w:color w:val="000000"/>
          <w:sz w:val="32"/>
          <w:szCs w:val="32"/>
        </w:rPr>
        <w:t>以“</w:t>
      </w:r>
      <w:r w:rsidRPr="00B05F6D">
        <w:rPr>
          <w:rFonts w:ascii="方正仿宋_GBK" w:eastAsia="方正仿宋_GBK" w:hAnsi="宋体"/>
          <w:color w:val="000000"/>
          <w:sz w:val="32"/>
          <w:szCs w:val="32"/>
        </w:rPr>
        <w:t>元</w:t>
      </w:r>
      <w:r w:rsidRPr="00B05F6D">
        <w:rPr>
          <w:rFonts w:ascii="方正仿宋_GBK" w:eastAsia="方正仿宋_GBK" w:hAnsi="宋体" w:hint="eastAsia"/>
          <w:color w:val="000000"/>
          <w:sz w:val="32"/>
          <w:szCs w:val="32"/>
        </w:rPr>
        <w:t>/平方米”</w:t>
      </w:r>
      <w:r w:rsidRPr="00B05F6D">
        <w:rPr>
          <w:rFonts w:ascii="方正仿宋_GBK" w:eastAsia="方正仿宋_GBK" w:hAnsi="宋体"/>
          <w:color w:val="000000"/>
          <w:sz w:val="32"/>
          <w:szCs w:val="32"/>
        </w:rPr>
        <w:t>为单位保留三</w:t>
      </w:r>
      <w:r w:rsidRPr="00B05F6D">
        <w:rPr>
          <w:rFonts w:ascii="方正仿宋_GBK" w:eastAsia="方正仿宋_GBK" w:hAnsi="宋体" w:hint="eastAsia"/>
          <w:color w:val="000000"/>
          <w:sz w:val="32"/>
          <w:szCs w:val="32"/>
        </w:rPr>
        <w:t>位</w:t>
      </w:r>
      <w:r w:rsidRPr="00B05F6D">
        <w:rPr>
          <w:rFonts w:ascii="方正仿宋_GBK" w:eastAsia="方正仿宋_GBK" w:hAnsi="宋体"/>
          <w:color w:val="000000"/>
          <w:sz w:val="32"/>
          <w:szCs w:val="32"/>
        </w:rPr>
        <w:t>小数，</w:t>
      </w:r>
      <w:r w:rsidRPr="00B05F6D">
        <w:rPr>
          <w:rFonts w:ascii="方正仿宋_GBK" w:eastAsia="方正仿宋_GBK" w:hAnsi="宋体" w:hint="eastAsia"/>
          <w:color w:val="000000"/>
          <w:sz w:val="32"/>
          <w:szCs w:val="32"/>
        </w:rPr>
        <w:t>投标总报价“元”为单位，保留二位小数）</w:t>
      </w:r>
      <w:r w:rsidRPr="00B05F6D">
        <w:rPr>
          <w:rFonts w:ascii="方正仿宋_GBK" w:eastAsia="方正仿宋_GBK" w:hAnsi="宋体"/>
          <w:color w:val="000000"/>
          <w:sz w:val="32"/>
          <w:szCs w:val="32"/>
        </w:rPr>
        <w:t>，</w:t>
      </w:r>
      <w:r w:rsidRPr="00B05F6D">
        <w:rPr>
          <w:rFonts w:ascii="方正仿宋_GBK" w:eastAsia="方正仿宋_GBK" w:hAnsi="宋体" w:hint="eastAsia"/>
          <w:color w:val="000000"/>
          <w:sz w:val="32"/>
          <w:szCs w:val="32"/>
        </w:rPr>
        <w:t>否则均按否决投标处理。</w:t>
      </w:r>
    </w:p>
    <w:p w:rsidR="00882787" w:rsidRPr="00B05F6D" w:rsidRDefault="00882787" w:rsidP="00882787">
      <w:pPr>
        <w:spacing w:line="580" w:lineRule="exact"/>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表1：</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
        <w:gridCol w:w="2371"/>
        <w:gridCol w:w="1607"/>
        <w:gridCol w:w="1608"/>
        <w:gridCol w:w="1608"/>
        <w:gridCol w:w="1608"/>
      </w:tblGrid>
      <w:tr w:rsidR="00882787" w:rsidRPr="00B05F6D" w:rsidTr="00DA16A0">
        <w:trPr>
          <w:trHeight w:val="529"/>
          <w:jc w:val="center"/>
        </w:trPr>
        <w:tc>
          <w:tcPr>
            <w:tcW w:w="841" w:type="dxa"/>
            <w:vAlign w:val="center"/>
          </w:tcPr>
          <w:p w:rsidR="00882787" w:rsidRPr="00B05F6D" w:rsidRDefault="00882787" w:rsidP="00DA16A0">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序号</w:t>
            </w:r>
          </w:p>
        </w:tc>
        <w:tc>
          <w:tcPr>
            <w:tcW w:w="2371" w:type="dxa"/>
            <w:vAlign w:val="center"/>
          </w:tcPr>
          <w:p w:rsidR="00882787" w:rsidRPr="00B05F6D" w:rsidRDefault="00882787" w:rsidP="00DA16A0">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项目名称</w:t>
            </w:r>
          </w:p>
        </w:tc>
        <w:tc>
          <w:tcPr>
            <w:tcW w:w="1607" w:type="dxa"/>
            <w:vAlign w:val="center"/>
          </w:tcPr>
          <w:p w:rsidR="00882787" w:rsidRPr="00B05F6D" w:rsidRDefault="00882787" w:rsidP="00DA16A0">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计费基数</w:t>
            </w:r>
            <w:r w:rsidRPr="00B05F6D">
              <w:rPr>
                <w:rFonts w:ascii="方正仿宋_GBK" w:eastAsia="方正仿宋_GBK" w:hAnsi="宋体"/>
                <w:b/>
                <w:color w:val="000000"/>
                <w:sz w:val="32"/>
                <w:szCs w:val="32"/>
              </w:rPr>
              <w:t>（</w:t>
            </w:r>
            <w:r w:rsidRPr="00B05F6D">
              <w:rPr>
                <w:rFonts w:ascii="方正仿宋_GBK" w:eastAsia="方正仿宋_GBK" w:hAnsi="宋体" w:hint="eastAsia"/>
                <w:b/>
                <w:color w:val="000000"/>
                <w:sz w:val="32"/>
                <w:szCs w:val="32"/>
              </w:rPr>
              <w:t>暂定</w:t>
            </w:r>
            <w:r w:rsidRPr="00B05F6D">
              <w:rPr>
                <w:rFonts w:ascii="方正仿宋_GBK" w:eastAsia="方正仿宋_GBK" w:hAnsi="宋体"/>
                <w:b/>
                <w:color w:val="000000"/>
                <w:sz w:val="32"/>
                <w:szCs w:val="32"/>
              </w:rPr>
              <w:t>）</w:t>
            </w:r>
          </w:p>
        </w:tc>
        <w:tc>
          <w:tcPr>
            <w:tcW w:w="1608" w:type="dxa"/>
            <w:vAlign w:val="center"/>
          </w:tcPr>
          <w:p w:rsidR="00882787" w:rsidRPr="00B05F6D" w:rsidRDefault="00882787" w:rsidP="00DA16A0">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单价最高限价</w:t>
            </w:r>
          </w:p>
        </w:tc>
        <w:tc>
          <w:tcPr>
            <w:tcW w:w="1608" w:type="dxa"/>
            <w:vAlign w:val="center"/>
          </w:tcPr>
          <w:p w:rsidR="00882787" w:rsidRPr="00B05F6D" w:rsidRDefault="00882787" w:rsidP="00DA16A0">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总价最高限价</w:t>
            </w:r>
          </w:p>
          <w:p w:rsidR="00882787" w:rsidRPr="00B05F6D" w:rsidRDefault="00882787" w:rsidP="00DA16A0">
            <w:pPr>
              <w:adjustRightInd w:val="0"/>
              <w:snapToGrid w:val="0"/>
              <w:spacing w:line="240" w:lineRule="atLeast"/>
              <w:jc w:val="center"/>
              <w:rPr>
                <w:rFonts w:ascii="方正仿宋_GBK" w:eastAsia="方正仿宋_GBK" w:hAnsi="宋体"/>
                <w:b/>
                <w:color w:val="000000"/>
                <w:sz w:val="32"/>
                <w:szCs w:val="32"/>
              </w:rPr>
            </w:pPr>
          </w:p>
        </w:tc>
        <w:tc>
          <w:tcPr>
            <w:tcW w:w="1608" w:type="dxa"/>
            <w:vAlign w:val="center"/>
          </w:tcPr>
          <w:p w:rsidR="00882787" w:rsidRPr="00B05F6D" w:rsidRDefault="00882787" w:rsidP="00DA16A0">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备注</w:t>
            </w:r>
          </w:p>
        </w:tc>
      </w:tr>
      <w:tr w:rsidR="00882787" w:rsidRPr="00B05F6D" w:rsidTr="00DA16A0">
        <w:trPr>
          <w:trHeight w:val="3216"/>
          <w:jc w:val="center"/>
        </w:trPr>
        <w:tc>
          <w:tcPr>
            <w:tcW w:w="841" w:type="dxa"/>
          </w:tcPr>
          <w:p w:rsidR="00882787" w:rsidRPr="00B05F6D" w:rsidRDefault="00882787" w:rsidP="00DA16A0">
            <w:pPr>
              <w:spacing w:line="580" w:lineRule="exact"/>
              <w:jc w:val="center"/>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1</w:t>
            </w:r>
          </w:p>
        </w:tc>
        <w:tc>
          <w:tcPr>
            <w:tcW w:w="2371" w:type="dxa"/>
          </w:tcPr>
          <w:p w:rsidR="00882787" w:rsidRPr="00B05F6D" w:rsidRDefault="00882787" w:rsidP="00DA16A0">
            <w:pPr>
              <w:spacing w:line="580" w:lineRule="exact"/>
              <w:jc w:val="center"/>
              <w:rPr>
                <w:rFonts w:ascii="方正仿宋_GBK" w:eastAsia="方正仿宋_GBK" w:hAnsi="宋体"/>
                <w:color w:val="ED7D31"/>
                <w:sz w:val="32"/>
                <w:szCs w:val="32"/>
              </w:rPr>
            </w:pPr>
            <w:r w:rsidRPr="00B05F6D">
              <w:rPr>
                <w:rFonts w:ascii="方正仿宋_GBK" w:eastAsia="方正仿宋_GBK" w:hAnsi="宋体" w:hint="eastAsia"/>
                <w:color w:val="000000"/>
                <w:sz w:val="32"/>
                <w:szCs w:val="32"/>
              </w:rPr>
              <w:t>西彭园区智能高科技产业基地-智能高科园配套西铜北路三标段道路勘测定界项目</w:t>
            </w:r>
          </w:p>
        </w:tc>
        <w:tc>
          <w:tcPr>
            <w:tcW w:w="1607" w:type="dxa"/>
          </w:tcPr>
          <w:p w:rsidR="00882787" w:rsidRPr="00B05F6D" w:rsidRDefault="00882787" w:rsidP="00DA16A0">
            <w:pPr>
              <w:spacing w:line="580" w:lineRule="exact"/>
              <w:jc w:val="center"/>
              <w:rPr>
                <w:rFonts w:ascii="方正仿宋_GBK" w:eastAsia="方正仿宋_GBK" w:hAnsi="宋体"/>
                <w:color w:val="000000"/>
                <w:sz w:val="32"/>
                <w:szCs w:val="32"/>
              </w:rPr>
            </w:pPr>
            <w:r w:rsidRPr="00B05F6D">
              <w:rPr>
                <w:rFonts w:ascii="方正仿宋_GBK" w:eastAsia="方正仿宋_GBK" w:hAnsi="宋体"/>
                <w:color w:val="000000"/>
                <w:sz w:val="32"/>
                <w:szCs w:val="32"/>
              </w:rPr>
              <w:t>131088</w:t>
            </w:r>
            <w:r w:rsidRPr="00B05F6D">
              <w:rPr>
                <w:rFonts w:ascii="方正仿宋_GBK" w:eastAsia="方正仿宋_GBK" w:hAnsi="宋体" w:hint="eastAsia"/>
                <w:color w:val="000000"/>
                <w:sz w:val="32"/>
                <w:szCs w:val="32"/>
              </w:rPr>
              <w:t>平方米</w:t>
            </w:r>
          </w:p>
        </w:tc>
        <w:tc>
          <w:tcPr>
            <w:tcW w:w="1608" w:type="dxa"/>
          </w:tcPr>
          <w:p w:rsidR="00882787" w:rsidRPr="00B05F6D" w:rsidRDefault="00882787" w:rsidP="00DA16A0">
            <w:pPr>
              <w:spacing w:line="580" w:lineRule="exact"/>
              <w:jc w:val="center"/>
              <w:rPr>
                <w:rFonts w:ascii="方正仿宋_GBK" w:eastAsia="方正仿宋_GBK" w:hAnsi="宋体"/>
                <w:color w:val="000000"/>
                <w:sz w:val="32"/>
                <w:szCs w:val="32"/>
              </w:rPr>
            </w:pPr>
            <w:r w:rsidRPr="00B05F6D">
              <w:rPr>
                <w:rFonts w:ascii="方正仿宋_GBK" w:eastAsia="方正仿宋_GBK" w:hAnsi="宋体"/>
                <w:color w:val="000000"/>
                <w:sz w:val="32"/>
                <w:szCs w:val="32"/>
              </w:rPr>
              <w:t>1.144</w:t>
            </w:r>
            <w:r w:rsidRPr="00B05F6D">
              <w:rPr>
                <w:rFonts w:ascii="方正仿宋_GBK" w:eastAsia="方正仿宋_GBK" w:hAnsi="宋体" w:hint="eastAsia"/>
                <w:color w:val="000000"/>
                <w:sz w:val="32"/>
                <w:szCs w:val="32"/>
              </w:rPr>
              <w:t>元/平方米</w:t>
            </w:r>
          </w:p>
        </w:tc>
        <w:tc>
          <w:tcPr>
            <w:tcW w:w="1608" w:type="dxa"/>
          </w:tcPr>
          <w:p w:rsidR="00882787" w:rsidRPr="00B05F6D" w:rsidRDefault="00BE52E8" w:rsidP="00DA16A0">
            <w:pPr>
              <w:spacing w:line="580" w:lineRule="exact"/>
              <w:jc w:val="center"/>
              <w:rPr>
                <w:rFonts w:ascii="方正仿宋_GBK" w:eastAsia="方正仿宋_GBK" w:hAnsi="宋体"/>
                <w:color w:val="000000"/>
                <w:sz w:val="32"/>
                <w:szCs w:val="32"/>
              </w:rPr>
            </w:pPr>
            <w:r w:rsidRPr="00B05F6D">
              <w:rPr>
                <w:rFonts w:ascii="方正仿宋_GBK" w:eastAsia="方正仿宋_GBK" w:hAnsi="宋体"/>
                <w:color w:val="000000"/>
                <w:sz w:val="32"/>
                <w:szCs w:val="32"/>
              </w:rPr>
              <w:t>150000</w:t>
            </w:r>
            <w:r w:rsidR="00882787" w:rsidRPr="00B05F6D">
              <w:rPr>
                <w:rFonts w:ascii="方正仿宋_GBK" w:eastAsia="方正仿宋_GBK" w:hAnsi="宋体" w:hint="eastAsia"/>
                <w:color w:val="000000"/>
                <w:sz w:val="32"/>
                <w:szCs w:val="32"/>
              </w:rPr>
              <w:t>元</w:t>
            </w:r>
          </w:p>
        </w:tc>
        <w:tc>
          <w:tcPr>
            <w:tcW w:w="1608" w:type="dxa"/>
          </w:tcPr>
          <w:p w:rsidR="00882787" w:rsidRPr="00B05F6D" w:rsidRDefault="00882787" w:rsidP="00DA16A0">
            <w:pPr>
              <w:spacing w:line="580" w:lineRule="exact"/>
              <w:jc w:val="center"/>
              <w:rPr>
                <w:rFonts w:ascii="方正仿宋_GBK" w:eastAsia="方正仿宋_GBK" w:hAnsi="宋体"/>
                <w:color w:val="000000"/>
                <w:sz w:val="32"/>
                <w:szCs w:val="32"/>
              </w:rPr>
            </w:pPr>
          </w:p>
        </w:tc>
      </w:tr>
      <w:tr w:rsidR="00882787" w:rsidRPr="00B05F6D" w:rsidTr="00DA16A0">
        <w:trPr>
          <w:trHeight w:val="541"/>
          <w:jc w:val="center"/>
        </w:trPr>
        <w:tc>
          <w:tcPr>
            <w:tcW w:w="3212" w:type="dxa"/>
            <w:gridSpan w:val="2"/>
          </w:tcPr>
          <w:p w:rsidR="00882787" w:rsidRPr="00B05F6D" w:rsidRDefault="00882787" w:rsidP="00DA16A0">
            <w:pPr>
              <w:spacing w:line="580" w:lineRule="exac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合计</w:t>
            </w:r>
          </w:p>
        </w:tc>
        <w:tc>
          <w:tcPr>
            <w:tcW w:w="1607" w:type="dxa"/>
          </w:tcPr>
          <w:p w:rsidR="00882787" w:rsidRPr="00B05F6D" w:rsidRDefault="00882787" w:rsidP="00DA16A0">
            <w:pPr>
              <w:spacing w:line="580" w:lineRule="exact"/>
              <w:jc w:val="center"/>
              <w:rPr>
                <w:rFonts w:ascii="方正仿宋_GBK" w:eastAsia="方正仿宋_GBK" w:hAnsi="宋体"/>
                <w:b/>
                <w:color w:val="000000"/>
                <w:sz w:val="32"/>
                <w:szCs w:val="32"/>
              </w:rPr>
            </w:pPr>
          </w:p>
        </w:tc>
        <w:tc>
          <w:tcPr>
            <w:tcW w:w="1608" w:type="dxa"/>
          </w:tcPr>
          <w:p w:rsidR="00882787" w:rsidRPr="00B05F6D" w:rsidRDefault="00882787" w:rsidP="00DA16A0">
            <w:pPr>
              <w:spacing w:line="580" w:lineRule="exact"/>
              <w:jc w:val="center"/>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w:t>
            </w:r>
          </w:p>
        </w:tc>
        <w:tc>
          <w:tcPr>
            <w:tcW w:w="1608" w:type="dxa"/>
          </w:tcPr>
          <w:p w:rsidR="00882787" w:rsidRPr="00B05F6D" w:rsidRDefault="00BE52E8" w:rsidP="00DA16A0">
            <w:pPr>
              <w:spacing w:line="580" w:lineRule="exact"/>
              <w:jc w:val="center"/>
              <w:rPr>
                <w:rFonts w:ascii="方正仿宋_GBK" w:eastAsia="方正仿宋_GBK" w:hAnsi="宋体"/>
                <w:b/>
                <w:color w:val="000000"/>
                <w:sz w:val="32"/>
                <w:szCs w:val="32"/>
              </w:rPr>
            </w:pPr>
            <w:r w:rsidRPr="00B05F6D">
              <w:rPr>
                <w:rFonts w:ascii="方正仿宋_GBK" w:eastAsia="方正仿宋_GBK" w:hAnsi="宋体"/>
                <w:color w:val="000000"/>
                <w:sz w:val="32"/>
                <w:szCs w:val="32"/>
              </w:rPr>
              <w:t>150000</w:t>
            </w:r>
            <w:r w:rsidR="00882787" w:rsidRPr="00B05F6D">
              <w:rPr>
                <w:rFonts w:ascii="方正仿宋_GBK" w:eastAsia="方正仿宋_GBK" w:hAnsi="宋体" w:hint="eastAsia"/>
                <w:color w:val="000000"/>
                <w:sz w:val="32"/>
                <w:szCs w:val="32"/>
              </w:rPr>
              <w:t>元</w:t>
            </w:r>
          </w:p>
        </w:tc>
        <w:tc>
          <w:tcPr>
            <w:tcW w:w="1608" w:type="dxa"/>
          </w:tcPr>
          <w:p w:rsidR="00882787" w:rsidRPr="00B05F6D" w:rsidRDefault="00882787" w:rsidP="00DA16A0">
            <w:pPr>
              <w:spacing w:line="580" w:lineRule="exact"/>
              <w:jc w:val="center"/>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w:t>
            </w:r>
          </w:p>
        </w:tc>
      </w:tr>
    </w:tbl>
    <w:p w:rsidR="00882787" w:rsidRPr="00B05F6D" w:rsidRDefault="00882787" w:rsidP="00882787">
      <w:pPr>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4.3投标人投标总报价、单价报价</w:t>
      </w:r>
      <w:r w:rsidRPr="00B05F6D">
        <w:rPr>
          <w:rFonts w:ascii="方正仿宋_GBK" w:eastAsia="方正仿宋_GBK" w:hAnsi="宋体"/>
          <w:color w:val="000000"/>
          <w:sz w:val="32"/>
          <w:szCs w:val="32"/>
        </w:rPr>
        <w:t>应</w:t>
      </w:r>
      <w:r w:rsidRPr="00B05F6D">
        <w:rPr>
          <w:rFonts w:ascii="方正仿宋_GBK" w:eastAsia="方正仿宋_GBK" w:hAnsi="宋体" w:hint="eastAsia"/>
          <w:color w:val="000000"/>
          <w:sz w:val="32"/>
          <w:szCs w:val="32"/>
        </w:rPr>
        <w:t>包括但不限于</w:t>
      </w:r>
      <w:r w:rsidR="00E72BF9" w:rsidRPr="00B05F6D">
        <w:rPr>
          <w:rFonts w:ascii="方正仿宋_GBK" w:eastAsia="方正仿宋_GBK" w:hAnsi="宋体" w:hint="eastAsia"/>
          <w:color w:val="000000"/>
          <w:sz w:val="32"/>
          <w:szCs w:val="32"/>
        </w:rPr>
        <w:t>投</w:t>
      </w:r>
      <w:r w:rsidR="00E72BF9" w:rsidRPr="00B05F6D">
        <w:rPr>
          <w:rFonts w:ascii="方正仿宋_GBK" w:eastAsia="方正仿宋_GBK" w:hAnsi="宋体"/>
          <w:color w:val="000000"/>
          <w:sz w:val="32"/>
          <w:szCs w:val="32"/>
        </w:rPr>
        <w:t>标人为完成</w:t>
      </w:r>
      <w:r w:rsidRPr="00B05F6D">
        <w:rPr>
          <w:rFonts w:ascii="方正仿宋_GBK" w:eastAsia="方正仿宋_GBK" w:hAnsi="宋体" w:hint="eastAsia"/>
          <w:color w:val="000000"/>
          <w:sz w:val="32"/>
          <w:szCs w:val="32"/>
        </w:rPr>
        <w:t>勘界定界报告、</w:t>
      </w:r>
      <w:r w:rsidRPr="00B05F6D">
        <w:rPr>
          <w:rFonts w:ascii="方正仿宋_GBK" w:eastAsia="方正仿宋_GBK" w:hAnsi="宋体"/>
          <w:color w:val="000000"/>
          <w:sz w:val="32"/>
          <w:szCs w:val="32"/>
        </w:rPr>
        <w:t>勘界图纸（</w:t>
      </w:r>
      <w:r w:rsidRPr="00B05F6D">
        <w:rPr>
          <w:rFonts w:ascii="方正仿宋_GBK" w:eastAsia="方正仿宋_GBK" w:hAnsi="宋体" w:hint="eastAsia"/>
          <w:color w:val="000000"/>
          <w:sz w:val="32"/>
          <w:szCs w:val="32"/>
        </w:rPr>
        <w:t>CAD电子版，</w:t>
      </w:r>
      <w:r w:rsidRPr="00B05F6D">
        <w:rPr>
          <w:rFonts w:ascii="方正仿宋_GBK" w:eastAsia="方正仿宋_GBK" w:hAnsi="宋体"/>
          <w:color w:val="000000"/>
          <w:sz w:val="32"/>
          <w:szCs w:val="32"/>
        </w:rPr>
        <w:t>重庆独立坐标系</w:t>
      </w:r>
      <w:r w:rsidRPr="00B05F6D">
        <w:rPr>
          <w:rFonts w:ascii="方正仿宋_GBK" w:eastAsia="方正仿宋_GBK" w:hAnsi="宋体" w:hint="eastAsia"/>
          <w:color w:val="000000"/>
          <w:sz w:val="32"/>
          <w:szCs w:val="32"/>
        </w:rPr>
        <w:t>及2000坐标系</w:t>
      </w:r>
      <w:r w:rsidRPr="00B05F6D">
        <w:rPr>
          <w:rFonts w:ascii="方正仿宋_GBK" w:eastAsia="方正仿宋_GBK" w:hAnsi="宋体"/>
          <w:color w:val="000000"/>
          <w:sz w:val="32"/>
          <w:szCs w:val="32"/>
        </w:rPr>
        <w:t>）</w:t>
      </w:r>
      <w:r w:rsidR="0046339F" w:rsidRPr="00B05F6D">
        <w:rPr>
          <w:rFonts w:ascii="方正仿宋_GBK" w:eastAsia="方正仿宋_GBK" w:hAnsi="宋体" w:hint="eastAsia"/>
          <w:color w:val="000000"/>
          <w:sz w:val="32"/>
          <w:szCs w:val="32"/>
        </w:rPr>
        <w:t>、</w:t>
      </w:r>
      <w:r w:rsidR="0046339F" w:rsidRPr="00B05F6D">
        <w:rPr>
          <w:rFonts w:ascii="方正仿宋_GBK" w:eastAsia="方正仿宋_GBK" w:hAnsi="宋体"/>
          <w:color w:val="000000"/>
          <w:sz w:val="32"/>
          <w:szCs w:val="32"/>
        </w:rPr>
        <w:t>成果审核</w:t>
      </w:r>
      <w:r w:rsidR="0046339F" w:rsidRPr="00B05F6D">
        <w:rPr>
          <w:rFonts w:ascii="方正仿宋_GBK" w:eastAsia="方正仿宋_GBK" w:hAnsi="宋体" w:hint="eastAsia"/>
          <w:color w:val="000000"/>
          <w:sz w:val="32"/>
          <w:szCs w:val="32"/>
        </w:rPr>
        <w:t>等而产</w:t>
      </w:r>
      <w:r w:rsidR="0046339F" w:rsidRPr="00B05F6D">
        <w:rPr>
          <w:rFonts w:ascii="方正仿宋_GBK" w:eastAsia="方正仿宋_GBK" w:hAnsi="宋体"/>
          <w:color w:val="000000"/>
          <w:sz w:val="32"/>
          <w:szCs w:val="32"/>
        </w:rPr>
        <w:t>生的</w:t>
      </w:r>
      <w:r w:rsidR="0046339F" w:rsidRPr="00B05F6D">
        <w:rPr>
          <w:rFonts w:ascii="方正仿宋_GBK" w:eastAsia="方正仿宋_GBK" w:hAnsi="宋体" w:hint="eastAsia"/>
          <w:color w:val="000000"/>
          <w:sz w:val="32"/>
          <w:szCs w:val="32"/>
        </w:rPr>
        <w:t>地形图测量费、勘测现场服务费、</w:t>
      </w:r>
      <w:r w:rsidRPr="00B05F6D">
        <w:rPr>
          <w:rFonts w:ascii="方正仿宋_GBK" w:eastAsia="方正仿宋_GBK" w:hAnsi="宋体" w:hint="eastAsia"/>
          <w:color w:val="000000"/>
          <w:sz w:val="32"/>
          <w:szCs w:val="32"/>
        </w:rPr>
        <w:t>出图费、</w:t>
      </w:r>
      <w:r w:rsidR="0046339F" w:rsidRPr="00B05F6D">
        <w:rPr>
          <w:rFonts w:ascii="方正仿宋_GBK" w:eastAsia="方正仿宋_GBK" w:hAnsi="宋体" w:hint="eastAsia"/>
          <w:color w:val="000000"/>
          <w:sz w:val="32"/>
          <w:szCs w:val="32"/>
        </w:rPr>
        <w:t>审核</w:t>
      </w:r>
      <w:r w:rsidR="0046339F" w:rsidRPr="00B05F6D">
        <w:rPr>
          <w:rFonts w:ascii="方正仿宋_GBK" w:eastAsia="方正仿宋_GBK" w:hAnsi="宋体"/>
          <w:color w:val="000000"/>
          <w:sz w:val="32"/>
          <w:szCs w:val="32"/>
        </w:rPr>
        <w:t>费、</w:t>
      </w:r>
      <w:r w:rsidR="0046339F" w:rsidRPr="00B05F6D">
        <w:rPr>
          <w:rFonts w:ascii="方正仿宋_GBK" w:eastAsia="方正仿宋_GBK" w:hAnsi="宋体" w:hint="eastAsia"/>
          <w:color w:val="000000"/>
          <w:sz w:val="32"/>
          <w:szCs w:val="32"/>
        </w:rPr>
        <w:t>安全防</w:t>
      </w:r>
      <w:r w:rsidR="0046339F" w:rsidRPr="00B05F6D">
        <w:rPr>
          <w:rFonts w:ascii="方正仿宋_GBK" w:eastAsia="方正仿宋_GBK" w:hAnsi="宋体"/>
          <w:color w:val="000000"/>
          <w:sz w:val="32"/>
          <w:szCs w:val="32"/>
        </w:rPr>
        <w:t>护费、</w:t>
      </w:r>
      <w:r w:rsidRPr="00B05F6D">
        <w:rPr>
          <w:rFonts w:ascii="方正仿宋_GBK" w:eastAsia="方正仿宋_GBK" w:hAnsi="宋体" w:hint="eastAsia"/>
          <w:color w:val="000000"/>
          <w:sz w:val="32"/>
          <w:szCs w:val="32"/>
        </w:rPr>
        <w:t>税金、规费等</w:t>
      </w:r>
      <w:r w:rsidR="0046339F" w:rsidRPr="00B05F6D">
        <w:rPr>
          <w:rFonts w:ascii="方正仿宋_GBK" w:eastAsia="方正仿宋_GBK" w:hAnsi="宋体" w:hint="eastAsia"/>
          <w:color w:val="000000"/>
          <w:sz w:val="32"/>
          <w:szCs w:val="32"/>
        </w:rPr>
        <w:t>为出</w:t>
      </w:r>
      <w:r w:rsidR="0046339F" w:rsidRPr="00B05F6D">
        <w:rPr>
          <w:rFonts w:ascii="方正仿宋_GBK" w:eastAsia="方正仿宋_GBK" w:hAnsi="宋体"/>
          <w:color w:val="000000"/>
          <w:sz w:val="32"/>
          <w:szCs w:val="32"/>
        </w:rPr>
        <w:t>具</w:t>
      </w:r>
      <w:r w:rsidR="00E72BF9" w:rsidRPr="00B05F6D">
        <w:rPr>
          <w:rFonts w:ascii="方正仿宋_GBK" w:eastAsia="方正仿宋_GBK" w:hAnsi="宋体"/>
          <w:color w:val="000000"/>
          <w:sz w:val="32"/>
          <w:szCs w:val="32"/>
        </w:rPr>
        <w:t>成果文件</w:t>
      </w:r>
      <w:r w:rsidR="0046339F" w:rsidRPr="00B05F6D">
        <w:rPr>
          <w:rFonts w:ascii="方正仿宋_GBK" w:eastAsia="方正仿宋_GBK" w:hAnsi="宋体" w:hint="eastAsia"/>
          <w:color w:val="000000"/>
          <w:sz w:val="32"/>
          <w:szCs w:val="32"/>
        </w:rPr>
        <w:t>产</w:t>
      </w:r>
      <w:r w:rsidR="0046339F" w:rsidRPr="00B05F6D">
        <w:rPr>
          <w:rFonts w:ascii="方正仿宋_GBK" w:eastAsia="方正仿宋_GBK" w:hAnsi="宋体"/>
          <w:color w:val="000000"/>
          <w:sz w:val="32"/>
          <w:szCs w:val="32"/>
        </w:rPr>
        <w:t>生的所有</w:t>
      </w:r>
      <w:r w:rsidR="00E72BF9" w:rsidRPr="00B05F6D">
        <w:rPr>
          <w:rFonts w:ascii="方正仿宋_GBK" w:eastAsia="方正仿宋_GBK" w:hAnsi="宋体"/>
          <w:color w:val="000000"/>
          <w:sz w:val="32"/>
          <w:szCs w:val="32"/>
        </w:rPr>
        <w:t>费用</w:t>
      </w:r>
      <w:r w:rsidRPr="00B05F6D">
        <w:rPr>
          <w:rFonts w:ascii="方正仿宋_GBK" w:eastAsia="方正仿宋_GBK" w:hAnsi="宋体" w:hint="eastAsia"/>
          <w:color w:val="000000"/>
          <w:sz w:val="32"/>
          <w:szCs w:val="32"/>
        </w:rPr>
        <w:t>，投标人应充分考虑勘测</w:t>
      </w:r>
      <w:r w:rsidRPr="00B05F6D">
        <w:rPr>
          <w:rFonts w:ascii="方正仿宋_GBK" w:eastAsia="方正仿宋_GBK" w:hAnsi="宋体"/>
          <w:color w:val="000000"/>
          <w:sz w:val="32"/>
          <w:szCs w:val="32"/>
        </w:rPr>
        <w:t>、编制报告</w:t>
      </w:r>
      <w:r w:rsidR="00581510" w:rsidRPr="00B05F6D">
        <w:rPr>
          <w:rFonts w:ascii="方正仿宋_GBK" w:eastAsia="方正仿宋_GBK" w:hAnsi="宋体" w:hint="eastAsia"/>
          <w:color w:val="000000"/>
          <w:sz w:val="32"/>
          <w:szCs w:val="32"/>
        </w:rPr>
        <w:t>、</w:t>
      </w:r>
      <w:r w:rsidR="00581510" w:rsidRPr="00B05F6D">
        <w:rPr>
          <w:rFonts w:ascii="方正仿宋_GBK" w:eastAsia="方正仿宋_GBK" w:hAnsi="宋体"/>
          <w:color w:val="000000"/>
          <w:sz w:val="32"/>
          <w:szCs w:val="32"/>
        </w:rPr>
        <w:t>审核</w:t>
      </w:r>
      <w:r w:rsidR="000E68D9" w:rsidRPr="00B05F6D">
        <w:rPr>
          <w:rFonts w:ascii="方正仿宋_GBK" w:eastAsia="方正仿宋_GBK" w:hAnsi="宋体" w:hint="eastAsia"/>
          <w:color w:val="000000"/>
          <w:sz w:val="32"/>
          <w:szCs w:val="32"/>
        </w:rPr>
        <w:t>及</w:t>
      </w:r>
      <w:r w:rsidR="000E68D9" w:rsidRPr="00B05F6D">
        <w:rPr>
          <w:rFonts w:ascii="方正仿宋_GBK" w:eastAsia="方正仿宋_GBK" w:hAnsi="宋体"/>
          <w:color w:val="000000"/>
          <w:sz w:val="32"/>
          <w:szCs w:val="32"/>
        </w:rPr>
        <w:t>出具成果过程</w:t>
      </w:r>
      <w:r w:rsidRPr="00B05F6D">
        <w:rPr>
          <w:rFonts w:ascii="方正仿宋_GBK" w:eastAsia="方正仿宋_GBK" w:hAnsi="宋体" w:hint="eastAsia"/>
          <w:color w:val="000000"/>
          <w:sz w:val="32"/>
          <w:szCs w:val="32"/>
        </w:rPr>
        <w:t>中可能产生的各种费用，中标后的单价不作调整。</w:t>
      </w:r>
    </w:p>
    <w:p w:rsidR="00882787" w:rsidRPr="00B05F6D" w:rsidRDefault="00882787" w:rsidP="00882787">
      <w:pPr>
        <w:spacing w:line="600" w:lineRule="exact"/>
        <w:ind w:firstLineChars="200" w:firstLine="640"/>
        <w:rPr>
          <w:rFonts w:ascii="方正黑体_GBK" w:eastAsia="方正黑体_GBK"/>
          <w:snapToGrid w:val="0"/>
          <w:color w:val="000000" w:themeColor="text1"/>
          <w:sz w:val="32"/>
          <w:szCs w:val="32"/>
        </w:rPr>
      </w:pPr>
      <w:r w:rsidRPr="00B05F6D">
        <w:rPr>
          <w:rFonts w:ascii="方正黑体_GBK" w:eastAsia="方正黑体_GBK" w:hint="eastAsia"/>
          <w:snapToGrid w:val="0"/>
          <w:color w:val="000000" w:themeColor="text1"/>
          <w:sz w:val="32"/>
          <w:szCs w:val="32"/>
        </w:rPr>
        <w:t xml:space="preserve">五、比选文件的获取 </w:t>
      </w:r>
    </w:p>
    <w:p w:rsidR="00882787" w:rsidRPr="00B05F6D" w:rsidRDefault="00882787" w:rsidP="00882787">
      <w:pPr>
        <w:tabs>
          <w:tab w:val="left" w:pos="3850"/>
        </w:tabs>
        <w:autoSpaceDE w:val="0"/>
        <w:autoSpaceDN w:val="0"/>
        <w:spacing w:line="600" w:lineRule="exact"/>
        <w:ind w:firstLineChars="200" w:firstLine="643"/>
        <w:rPr>
          <w:rFonts w:ascii="方正仿宋_GBK" w:eastAsia="方正仿宋_GBK" w:hAnsi="宋体" w:cs="MingLiU"/>
          <w:bCs/>
          <w:snapToGrid w:val="0"/>
          <w:color w:val="000000" w:themeColor="text1"/>
          <w:sz w:val="32"/>
          <w:szCs w:val="32"/>
        </w:rPr>
      </w:pPr>
      <w:bookmarkStart w:id="0" w:name="_Toc323162176"/>
      <w:bookmarkStart w:id="1" w:name="_Toc318898269"/>
      <w:bookmarkStart w:id="2" w:name="_Toc318447029"/>
      <w:bookmarkStart w:id="3" w:name="_Toc326223047"/>
      <w:r w:rsidRPr="00B05F6D">
        <w:rPr>
          <w:rFonts w:ascii="方正仿宋_GBK" w:eastAsia="方正仿宋_GBK" w:hAnsi="宋体" w:cs="MingLiU" w:hint="eastAsia"/>
          <w:b/>
          <w:bCs/>
          <w:snapToGrid w:val="0"/>
          <w:color w:val="000000" w:themeColor="text1"/>
          <w:sz w:val="32"/>
          <w:szCs w:val="32"/>
        </w:rPr>
        <w:t>凡收到邀请比选</w:t>
      </w:r>
      <w:r w:rsidRPr="00B05F6D">
        <w:rPr>
          <w:rFonts w:ascii="方正仿宋_GBK" w:eastAsia="方正仿宋_GBK" w:hAnsi="宋体" w:cs="MingLiU"/>
          <w:b/>
          <w:bCs/>
          <w:snapToGrid w:val="0"/>
          <w:color w:val="000000" w:themeColor="text1"/>
          <w:sz w:val="32"/>
          <w:szCs w:val="32"/>
        </w:rPr>
        <w:t>书的投标者</w:t>
      </w:r>
      <w:r w:rsidRPr="00B05F6D">
        <w:rPr>
          <w:rFonts w:ascii="方正仿宋_GBK" w:eastAsia="方正仿宋_GBK" w:hAnsi="宋体" w:cs="MingLiU" w:hint="eastAsia"/>
          <w:b/>
          <w:bCs/>
          <w:snapToGrid w:val="0"/>
          <w:color w:val="000000" w:themeColor="text1"/>
          <w:sz w:val="32"/>
          <w:szCs w:val="32"/>
        </w:rPr>
        <w:t>，</w:t>
      </w:r>
      <w:r w:rsidRPr="00B05F6D">
        <w:rPr>
          <w:rFonts w:ascii="方正仿宋_GBK" w:eastAsia="方正仿宋_GBK" w:hAnsi="宋体" w:cs="MingLiU" w:hint="eastAsia"/>
          <w:bCs/>
          <w:snapToGrid w:val="0"/>
          <w:color w:val="000000" w:themeColor="text1"/>
          <w:sz w:val="32"/>
          <w:szCs w:val="32"/>
        </w:rPr>
        <w:t>请于 20</w:t>
      </w:r>
      <w:r w:rsidRPr="00B05F6D">
        <w:rPr>
          <w:rFonts w:ascii="方正仿宋_GBK" w:eastAsia="方正仿宋_GBK" w:hAnsi="宋体" w:cs="MingLiU"/>
          <w:bCs/>
          <w:snapToGrid w:val="0"/>
          <w:color w:val="000000" w:themeColor="text1"/>
          <w:sz w:val="32"/>
          <w:szCs w:val="32"/>
        </w:rPr>
        <w:t>21</w:t>
      </w:r>
      <w:r w:rsidRPr="00B05F6D">
        <w:rPr>
          <w:rFonts w:ascii="方正仿宋_GBK" w:eastAsia="方正仿宋_GBK" w:hAnsi="宋体" w:cs="MingLiU" w:hint="eastAsia"/>
          <w:bCs/>
          <w:snapToGrid w:val="0"/>
          <w:color w:val="000000" w:themeColor="text1"/>
          <w:sz w:val="32"/>
          <w:szCs w:val="32"/>
        </w:rPr>
        <w:t>年</w:t>
      </w:r>
      <w:r w:rsidRPr="00B05F6D">
        <w:rPr>
          <w:rFonts w:ascii="方正仿宋_GBK" w:eastAsia="方正仿宋_GBK" w:hAnsi="宋体" w:cs="MingLiU" w:hint="eastAsia"/>
          <w:bCs/>
          <w:snapToGrid w:val="0"/>
          <w:color w:val="000000" w:themeColor="text1"/>
          <w:sz w:val="32"/>
          <w:szCs w:val="32"/>
          <w:u w:val="single"/>
        </w:rPr>
        <w:t xml:space="preserve"> </w:t>
      </w:r>
      <w:r w:rsidR="00BF0A7E">
        <w:rPr>
          <w:rFonts w:ascii="方正仿宋_GBK" w:eastAsia="方正仿宋_GBK" w:hAnsi="宋体" w:cs="MingLiU"/>
          <w:bCs/>
          <w:snapToGrid w:val="0"/>
          <w:color w:val="000000" w:themeColor="text1"/>
          <w:sz w:val="32"/>
          <w:szCs w:val="32"/>
          <w:u w:val="single"/>
        </w:rPr>
        <w:t>8</w:t>
      </w:r>
      <w:r w:rsidRPr="00B05F6D">
        <w:rPr>
          <w:rFonts w:ascii="方正仿宋_GBK" w:eastAsia="方正仿宋_GBK" w:hAnsi="宋体" w:cs="MingLiU"/>
          <w:bCs/>
          <w:snapToGrid w:val="0"/>
          <w:color w:val="000000" w:themeColor="text1"/>
          <w:sz w:val="32"/>
          <w:szCs w:val="32"/>
          <w:u w:val="single"/>
        </w:rPr>
        <w:t xml:space="preserve"> </w:t>
      </w:r>
      <w:r w:rsidRPr="00B05F6D">
        <w:rPr>
          <w:rFonts w:ascii="方正仿宋_GBK" w:eastAsia="方正仿宋_GBK" w:hAnsi="宋体" w:cs="MingLiU" w:hint="eastAsia"/>
          <w:bCs/>
          <w:snapToGrid w:val="0"/>
          <w:color w:val="000000" w:themeColor="text1"/>
          <w:sz w:val="32"/>
          <w:szCs w:val="32"/>
        </w:rPr>
        <w:t>月</w:t>
      </w:r>
      <w:r w:rsidRPr="00B05F6D">
        <w:rPr>
          <w:rFonts w:ascii="方正仿宋_GBK" w:eastAsia="方正仿宋_GBK" w:hAnsi="宋体" w:cs="MingLiU" w:hint="eastAsia"/>
          <w:bCs/>
          <w:snapToGrid w:val="0"/>
          <w:color w:val="000000" w:themeColor="text1"/>
          <w:sz w:val="32"/>
          <w:szCs w:val="32"/>
          <w:u w:val="single"/>
        </w:rPr>
        <w:t xml:space="preserve"> </w:t>
      </w:r>
      <w:r w:rsidRPr="00B05F6D">
        <w:rPr>
          <w:rFonts w:ascii="方正仿宋_GBK" w:eastAsia="方正仿宋_GBK" w:hAnsi="宋体" w:cs="MingLiU"/>
          <w:bCs/>
          <w:snapToGrid w:val="0"/>
          <w:color w:val="000000" w:themeColor="text1"/>
          <w:sz w:val="32"/>
          <w:szCs w:val="32"/>
          <w:u w:val="single"/>
        </w:rPr>
        <w:t xml:space="preserve"> </w:t>
      </w:r>
      <w:r w:rsidR="00BF0A7E">
        <w:rPr>
          <w:rFonts w:ascii="方正仿宋_GBK" w:eastAsia="方正仿宋_GBK" w:hAnsi="宋体" w:cs="MingLiU"/>
          <w:bCs/>
          <w:snapToGrid w:val="0"/>
          <w:color w:val="000000" w:themeColor="text1"/>
          <w:sz w:val="32"/>
          <w:szCs w:val="32"/>
          <w:u w:val="single"/>
        </w:rPr>
        <w:t>17</w:t>
      </w:r>
      <w:r w:rsidRPr="00B05F6D">
        <w:rPr>
          <w:rFonts w:ascii="方正仿宋_GBK" w:eastAsia="方正仿宋_GBK" w:hAnsi="宋体" w:cs="MingLiU"/>
          <w:bCs/>
          <w:snapToGrid w:val="0"/>
          <w:color w:val="000000" w:themeColor="text1"/>
          <w:sz w:val="32"/>
          <w:szCs w:val="32"/>
          <w:u w:val="single"/>
        </w:rPr>
        <w:t xml:space="preserve"> </w:t>
      </w:r>
      <w:r w:rsidRPr="00B05F6D">
        <w:rPr>
          <w:rFonts w:ascii="方正仿宋_GBK" w:eastAsia="方正仿宋_GBK" w:hAnsi="宋体" w:cs="MingLiU" w:hint="eastAsia"/>
          <w:bCs/>
          <w:snapToGrid w:val="0"/>
          <w:color w:val="000000" w:themeColor="text1"/>
          <w:sz w:val="32"/>
          <w:szCs w:val="32"/>
        </w:rPr>
        <w:t>日起，（北京时间，下同），在重庆市西彭工业</w:t>
      </w:r>
      <w:r w:rsidRPr="00B05F6D">
        <w:rPr>
          <w:rFonts w:ascii="方正仿宋_GBK" w:eastAsia="方正仿宋_GBK" w:hAnsi="宋体" w:cs="MingLiU"/>
          <w:bCs/>
          <w:snapToGrid w:val="0"/>
          <w:color w:val="000000" w:themeColor="text1"/>
          <w:sz w:val="32"/>
          <w:szCs w:val="32"/>
        </w:rPr>
        <w:t>园</w:t>
      </w:r>
      <w:r w:rsidRPr="00B05F6D">
        <w:rPr>
          <w:rFonts w:ascii="方正仿宋_GBK" w:eastAsia="方正仿宋_GBK" w:hAnsi="宋体" w:cs="MingLiU" w:hint="eastAsia"/>
          <w:bCs/>
          <w:snapToGrid w:val="0"/>
          <w:color w:val="000000" w:themeColor="text1"/>
          <w:sz w:val="32"/>
          <w:szCs w:val="32"/>
        </w:rPr>
        <w:t>官方</w:t>
      </w:r>
      <w:r w:rsidRPr="00B05F6D">
        <w:rPr>
          <w:rFonts w:ascii="方正仿宋_GBK" w:eastAsia="方正仿宋_GBK" w:hAnsi="宋体" w:cs="MingLiU"/>
          <w:bCs/>
          <w:snapToGrid w:val="0"/>
          <w:color w:val="000000" w:themeColor="text1"/>
          <w:sz w:val="32"/>
          <w:szCs w:val="32"/>
        </w:rPr>
        <w:t>网站</w:t>
      </w:r>
      <w:r w:rsidRPr="00B05F6D">
        <w:rPr>
          <w:rFonts w:ascii="方正仿宋_GBK" w:eastAsia="方正仿宋_GBK" w:hAnsi="宋体" w:cs="MingLiU" w:hint="eastAsia"/>
          <w:bCs/>
          <w:snapToGrid w:val="0"/>
          <w:color w:val="000000" w:themeColor="text1"/>
          <w:sz w:val="32"/>
          <w:szCs w:val="32"/>
        </w:rPr>
        <w:t>（</w:t>
      </w:r>
      <w:bookmarkStart w:id="4" w:name="OLE_LINK3"/>
      <w:r w:rsidRPr="00B05F6D">
        <w:rPr>
          <w:rFonts w:ascii="方正仿宋_GBK" w:eastAsia="方正仿宋_GBK" w:hAnsi="宋体" w:cs="MingLiU" w:hint="eastAsia"/>
          <w:bCs/>
          <w:snapToGrid w:val="0"/>
          <w:color w:val="000000" w:themeColor="text1"/>
          <w:sz w:val="32"/>
          <w:szCs w:val="32"/>
        </w:rPr>
        <w:t>http:// www.cq</w:t>
      </w:r>
      <w:r w:rsidRPr="00B05F6D">
        <w:rPr>
          <w:rFonts w:ascii="方正仿宋_GBK" w:eastAsia="方正仿宋_GBK" w:hAnsi="宋体" w:cs="MingLiU"/>
          <w:bCs/>
          <w:snapToGrid w:val="0"/>
          <w:color w:val="000000" w:themeColor="text1"/>
          <w:sz w:val="32"/>
          <w:szCs w:val="32"/>
        </w:rPr>
        <w:t>xp</w:t>
      </w:r>
      <w:r w:rsidRPr="00B05F6D">
        <w:rPr>
          <w:rFonts w:ascii="方正仿宋_GBK" w:eastAsia="方正仿宋_GBK" w:hAnsi="宋体" w:cs="MingLiU" w:hint="eastAsia"/>
          <w:bCs/>
          <w:snapToGrid w:val="0"/>
          <w:color w:val="000000" w:themeColor="text1"/>
          <w:sz w:val="32"/>
          <w:szCs w:val="32"/>
        </w:rPr>
        <w:t>gyy.com</w:t>
      </w:r>
      <w:bookmarkEnd w:id="4"/>
      <w:r w:rsidRPr="00B05F6D">
        <w:rPr>
          <w:rFonts w:ascii="方正仿宋_GBK" w:eastAsia="方正仿宋_GBK" w:hAnsi="宋体" w:cs="MingLiU" w:hint="eastAsia"/>
          <w:bCs/>
          <w:snapToGrid w:val="0"/>
          <w:color w:val="000000" w:themeColor="text1"/>
          <w:sz w:val="32"/>
          <w:szCs w:val="32"/>
        </w:rPr>
        <w:t>）上“公示</w:t>
      </w:r>
      <w:r w:rsidRPr="00B05F6D">
        <w:rPr>
          <w:rFonts w:ascii="方正仿宋_GBK" w:eastAsia="方正仿宋_GBK" w:hAnsi="宋体" w:cs="MingLiU"/>
          <w:bCs/>
          <w:snapToGrid w:val="0"/>
          <w:color w:val="000000" w:themeColor="text1"/>
          <w:sz w:val="32"/>
          <w:szCs w:val="32"/>
        </w:rPr>
        <w:t>公告</w:t>
      </w:r>
      <w:r w:rsidRPr="00B05F6D">
        <w:rPr>
          <w:rFonts w:ascii="方正仿宋_GBK" w:eastAsia="方正仿宋_GBK" w:hAnsi="宋体" w:cs="MingLiU" w:hint="eastAsia"/>
          <w:bCs/>
          <w:snapToGrid w:val="0"/>
          <w:color w:val="000000" w:themeColor="text1"/>
          <w:sz w:val="32"/>
          <w:szCs w:val="32"/>
        </w:rPr>
        <w:t>→招标信息”中仔</w:t>
      </w:r>
      <w:r w:rsidRPr="00B05F6D">
        <w:rPr>
          <w:rFonts w:ascii="方正仿宋_GBK" w:eastAsia="方正仿宋_GBK" w:hAnsi="宋体" w:cs="MingLiU" w:hint="eastAsia"/>
          <w:bCs/>
          <w:snapToGrid w:val="0"/>
          <w:color w:val="000000" w:themeColor="text1"/>
          <w:sz w:val="32"/>
          <w:szCs w:val="32"/>
        </w:rPr>
        <w:lastRenderedPageBreak/>
        <w:t>细阅读和下载：招标文件、澄清、修改、补充通知、最高限价通知等全部内容。不管下载与否都视为潜在投标人全部知晓有关招投标过程和全部内容。</w:t>
      </w:r>
    </w:p>
    <w:p w:rsidR="00882787" w:rsidRPr="00B05F6D" w:rsidRDefault="00882787" w:rsidP="00882787">
      <w:pPr>
        <w:spacing w:line="600" w:lineRule="exact"/>
        <w:ind w:firstLineChars="200" w:firstLine="640"/>
        <w:rPr>
          <w:rFonts w:ascii="方正黑体_GBK" w:eastAsia="方正黑体_GBK"/>
          <w:snapToGrid w:val="0"/>
          <w:color w:val="000000" w:themeColor="text1"/>
          <w:sz w:val="32"/>
          <w:szCs w:val="32"/>
        </w:rPr>
      </w:pPr>
      <w:r w:rsidRPr="00B05F6D">
        <w:rPr>
          <w:rFonts w:ascii="方正黑体_GBK" w:eastAsia="方正黑体_GBK" w:hint="eastAsia"/>
          <w:snapToGrid w:val="0"/>
          <w:color w:val="000000" w:themeColor="text1"/>
          <w:sz w:val="32"/>
          <w:szCs w:val="32"/>
        </w:rPr>
        <w:t>六、投标文件的递交</w:t>
      </w:r>
      <w:bookmarkEnd w:id="0"/>
      <w:bookmarkEnd w:id="1"/>
      <w:bookmarkEnd w:id="2"/>
      <w:bookmarkEnd w:id="3"/>
    </w:p>
    <w:p w:rsidR="00882787" w:rsidRPr="00B05F6D" w:rsidRDefault="00882787" w:rsidP="00882787">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sidRPr="00B05F6D">
        <w:rPr>
          <w:rFonts w:ascii="方正楷体_GBK" w:eastAsia="方正楷体_GBK" w:hAnsi="宋体" w:hint="eastAsia"/>
          <w:snapToGrid w:val="0"/>
          <w:color w:val="000000" w:themeColor="text1"/>
          <w:sz w:val="32"/>
          <w:szCs w:val="32"/>
        </w:rPr>
        <w:t>（一）</w:t>
      </w:r>
      <w:r w:rsidRPr="00B05F6D">
        <w:rPr>
          <w:rFonts w:ascii="方正仿宋_GBK" w:eastAsia="方正仿宋_GBK" w:hAnsi="宋体" w:cs="MingLiU" w:hint="eastAsia"/>
          <w:snapToGrid w:val="0"/>
          <w:color w:val="000000" w:themeColor="text1"/>
          <w:sz w:val="32"/>
          <w:szCs w:val="32"/>
        </w:rPr>
        <w:t>递交投标文件的时间为</w:t>
      </w:r>
      <w:r w:rsidRPr="00B05F6D">
        <w:rPr>
          <w:rFonts w:ascii="方正仿宋_GBK" w:eastAsia="方正仿宋_GBK" w:hint="eastAsia"/>
          <w:color w:val="000000" w:themeColor="text1"/>
          <w:sz w:val="32"/>
          <w:szCs w:val="32"/>
        </w:rPr>
        <w:t>20</w:t>
      </w:r>
      <w:r w:rsidRPr="00B05F6D">
        <w:rPr>
          <w:rFonts w:ascii="方正仿宋_GBK" w:eastAsia="方正仿宋_GBK"/>
          <w:color w:val="000000" w:themeColor="text1"/>
          <w:sz w:val="32"/>
          <w:szCs w:val="32"/>
        </w:rPr>
        <w:t>21</w:t>
      </w:r>
      <w:r w:rsidRPr="00B05F6D">
        <w:rPr>
          <w:rFonts w:ascii="方正仿宋_GBK" w:eastAsia="方正仿宋_GBK" w:hAnsi="宋体" w:cs="MingLiU" w:hint="eastAsia"/>
          <w:snapToGrid w:val="0"/>
          <w:color w:val="000000" w:themeColor="text1"/>
          <w:sz w:val="32"/>
          <w:szCs w:val="32"/>
        </w:rPr>
        <w:t>年</w:t>
      </w:r>
      <w:r w:rsidRPr="00B05F6D">
        <w:rPr>
          <w:rFonts w:ascii="方正仿宋_GBK" w:eastAsia="方正仿宋_GBK" w:hAnsi="宋体" w:cs="MingLiU" w:hint="eastAsia"/>
          <w:snapToGrid w:val="0"/>
          <w:color w:val="000000" w:themeColor="text1"/>
          <w:sz w:val="32"/>
          <w:szCs w:val="32"/>
          <w:u w:val="single"/>
        </w:rPr>
        <w:t xml:space="preserve"> </w:t>
      </w:r>
      <w:r w:rsidRPr="00B05F6D">
        <w:rPr>
          <w:rFonts w:ascii="方正仿宋_GBK" w:eastAsia="方正仿宋_GBK" w:hAnsi="宋体" w:cs="MingLiU"/>
          <w:snapToGrid w:val="0"/>
          <w:color w:val="000000" w:themeColor="text1"/>
          <w:sz w:val="32"/>
          <w:szCs w:val="32"/>
          <w:u w:val="single"/>
        </w:rPr>
        <w:t>8</w:t>
      </w:r>
      <w:r w:rsidRPr="00B05F6D">
        <w:rPr>
          <w:rFonts w:ascii="方正仿宋_GBK" w:eastAsia="方正仿宋_GBK"/>
          <w:color w:val="000000" w:themeColor="text1"/>
          <w:sz w:val="32"/>
          <w:szCs w:val="32"/>
          <w:u w:val="single"/>
        </w:rPr>
        <w:t xml:space="preserve"> </w:t>
      </w:r>
      <w:r w:rsidRPr="00B05F6D">
        <w:rPr>
          <w:rFonts w:ascii="方正仿宋_GBK" w:eastAsia="方正仿宋_GBK" w:hAnsi="宋体" w:cs="MingLiU" w:hint="eastAsia"/>
          <w:snapToGrid w:val="0"/>
          <w:color w:val="000000" w:themeColor="text1"/>
          <w:sz w:val="32"/>
          <w:szCs w:val="32"/>
        </w:rPr>
        <w:t>月</w:t>
      </w:r>
      <w:r w:rsidRPr="00B05F6D">
        <w:rPr>
          <w:rFonts w:ascii="方正仿宋_GBK" w:eastAsia="方正仿宋_GBK" w:hAnsi="宋体" w:cs="MingLiU" w:hint="eastAsia"/>
          <w:snapToGrid w:val="0"/>
          <w:color w:val="000000" w:themeColor="text1"/>
          <w:sz w:val="32"/>
          <w:szCs w:val="32"/>
          <w:u w:val="single"/>
        </w:rPr>
        <w:t xml:space="preserve"> </w:t>
      </w:r>
      <w:r w:rsidRPr="00B05F6D">
        <w:rPr>
          <w:rFonts w:ascii="方正仿宋_GBK" w:eastAsia="方正仿宋_GBK" w:hAnsi="宋体" w:cs="MingLiU"/>
          <w:snapToGrid w:val="0"/>
          <w:color w:val="000000" w:themeColor="text1"/>
          <w:sz w:val="32"/>
          <w:szCs w:val="32"/>
          <w:u w:val="single"/>
        </w:rPr>
        <w:t xml:space="preserve"> </w:t>
      </w:r>
      <w:r w:rsidR="00BF0A7E">
        <w:rPr>
          <w:rFonts w:ascii="方正仿宋_GBK" w:eastAsia="方正仿宋_GBK" w:hAnsi="宋体" w:cs="MingLiU"/>
          <w:snapToGrid w:val="0"/>
          <w:color w:val="000000" w:themeColor="text1"/>
          <w:sz w:val="32"/>
          <w:szCs w:val="32"/>
          <w:u w:val="single"/>
        </w:rPr>
        <w:t>20</w:t>
      </w:r>
      <w:r w:rsidRPr="00B05F6D">
        <w:rPr>
          <w:rFonts w:ascii="方正仿宋_GBK" w:eastAsia="方正仿宋_GBK" w:hAnsi="宋体" w:cs="MingLiU"/>
          <w:snapToGrid w:val="0"/>
          <w:color w:val="000000" w:themeColor="text1"/>
          <w:sz w:val="32"/>
          <w:szCs w:val="32"/>
          <w:u w:val="single"/>
        </w:rPr>
        <w:t xml:space="preserve"> </w:t>
      </w:r>
      <w:r w:rsidRPr="00B05F6D">
        <w:rPr>
          <w:rFonts w:ascii="方正仿宋_GBK" w:eastAsia="方正仿宋_GBK" w:hAnsi="宋体" w:cs="MingLiU" w:hint="eastAsia"/>
          <w:snapToGrid w:val="0"/>
          <w:color w:val="000000" w:themeColor="text1"/>
          <w:sz w:val="32"/>
          <w:szCs w:val="32"/>
        </w:rPr>
        <w:t>日</w:t>
      </w:r>
      <w:r w:rsidR="004D5DC8">
        <w:rPr>
          <w:rFonts w:ascii="方正仿宋_GBK" w:eastAsia="方正仿宋_GBK"/>
          <w:color w:val="000000" w:themeColor="text1"/>
          <w:sz w:val="32"/>
          <w:szCs w:val="32"/>
          <w:u w:val="single"/>
        </w:rPr>
        <w:t xml:space="preserve"> 15</w:t>
      </w:r>
      <w:r w:rsidRPr="00B05F6D">
        <w:rPr>
          <w:rFonts w:ascii="方正仿宋_GBK" w:eastAsia="方正仿宋_GBK"/>
          <w:color w:val="000000" w:themeColor="text1"/>
          <w:sz w:val="32"/>
          <w:szCs w:val="32"/>
          <w:u w:val="single"/>
        </w:rPr>
        <w:t xml:space="preserve"> </w:t>
      </w:r>
      <w:r w:rsidRPr="00B05F6D">
        <w:rPr>
          <w:rFonts w:ascii="方正仿宋_GBK" w:eastAsia="方正仿宋_GBK" w:hAnsi="宋体" w:cs="MingLiU" w:hint="eastAsia"/>
          <w:snapToGrid w:val="0"/>
          <w:color w:val="000000" w:themeColor="text1"/>
          <w:sz w:val="32"/>
          <w:szCs w:val="32"/>
        </w:rPr>
        <w:t>时</w:t>
      </w:r>
      <w:r w:rsidRPr="00B05F6D">
        <w:rPr>
          <w:rFonts w:ascii="方正仿宋_GBK" w:eastAsia="方正仿宋_GBK" w:hAnsi="宋体" w:cs="MingLiU"/>
          <w:snapToGrid w:val="0"/>
          <w:color w:val="000000" w:themeColor="text1"/>
          <w:sz w:val="32"/>
          <w:szCs w:val="32"/>
          <w:u w:val="single"/>
        </w:rPr>
        <w:t xml:space="preserve"> 00 </w:t>
      </w:r>
      <w:r w:rsidRPr="00B05F6D">
        <w:rPr>
          <w:rFonts w:ascii="方正仿宋_GBK" w:eastAsia="方正仿宋_GBK" w:hAnsi="宋体" w:cs="MingLiU" w:hint="eastAsia"/>
          <w:snapToGrid w:val="0"/>
          <w:color w:val="000000" w:themeColor="text1"/>
          <w:sz w:val="32"/>
          <w:szCs w:val="32"/>
        </w:rPr>
        <w:t>分</w:t>
      </w:r>
      <w:r w:rsidRPr="00B05F6D">
        <w:rPr>
          <w:rFonts w:ascii="方正仿宋_GBK" w:eastAsia="方正仿宋_GBK" w:hAnsi="宋体" w:cs="MingLiU" w:hint="eastAsia"/>
          <w:snapToGrid w:val="0"/>
          <w:color w:val="000000" w:themeColor="text1"/>
          <w:sz w:val="32"/>
          <w:szCs w:val="32"/>
          <w:u w:val="single"/>
        </w:rPr>
        <w:t>至</w:t>
      </w:r>
      <w:r w:rsidRPr="00B05F6D">
        <w:rPr>
          <w:rFonts w:ascii="方正仿宋_GBK" w:eastAsia="方正仿宋_GBK" w:hint="eastAsia"/>
          <w:color w:val="000000" w:themeColor="text1"/>
          <w:sz w:val="32"/>
          <w:szCs w:val="32"/>
        </w:rPr>
        <w:t>20</w:t>
      </w:r>
      <w:r w:rsidRPr="00B05F6D">
        <w:rPr>
          <w:rFonts w:ascii="方正仿宋_GBK" w:eastAsia="方正仿宋_GBK"/>
          <w:color w:val="000000" w:themeColor="text1"/>
          <w:sz w:val="32"/>
          <w:szCs w:val="32"/>
        </w:rPr>
        <w:t>21</w:t>
      </w:r>
      <w:r w:rsidRPr="00B05F6D">
        <w:rPr>
          <w:rFonts w:ascii="方正仿宋_GBK" w:eastAsia="方正仿宋_GBK" w:hAnsi="宋体" w:cs="MingLiU" w:hint="eastAsia"/>
          <w:snapToGrid w:val="0"/>
          <w:color w:val="000000" w:themeColor="text1"/>
          <w:sz w:val="32"/>
          <w:szCs w:val="32"/>
        </w:rPr>
        <w:t>年</w:t>
      </w:r>
      <w:r w:rsidRPr="00B05F6D">
        <w:rPr>
          <w:rFonts w:ascii="方正仿宋_GBK" w:eastAsia="方正仿宋_GBK" w:hAnsi="宋体" w:cs="MingLiU" w:hint="eastAsia"/>
          <w:snapToGrid w:val="0"/>
          <w:color w:val="000000" w:themeColor="text1"/>
          <w:sz w:val="32"/>
          <w:szCs w:val="32"/>
          <w:u w:val="single"/>
        </w:rPr>
        <w:t xml:space="preserve"> </w:t>
      </w:r>
      <w:r w:rsidRPr="00B05F6D">
        <w:rPr>
          <w:rFonts w:ascii="方正仿宋_GBK" w:eastAsia="方正仿宋_GBK" w:hAnsi="宋体" w:cs="MingLiU"/>
          <w:snapToGrid w:val="0"/>
          <w:color w:val="000000" w:themeColor="text1"/>
          <w:sz w:val="32"/>
          <w:szCs w:val="32"/>
          <w:u w:val="single"/>
        </w:rPr>
        <w:t>8</w:t>
      </w:r>
      <w:r w:rsidRPr="00B05F6D">
        <w:rPr>
          <w:rFonts w:ascii="方正仿宋_GBK" w:eastAsia="方正仿宋_GBK"/>
          <w:color w:val="000000" w:themeColor="text1"/>
          <w:sz w:val="32"/>
          <w:szCs w:val="32"/>
          <w:u w:val="single"/>
        </w:rPr>
        <w:t xml:space="preserve"> </w:t>
      </w:r>
      <w:r w:rsidRPr="00B05F6D">
        <w:rPr>
          <w:rFonts w:ascii="方正仿宋_GBK" w:eastAsia="方正仿宋_GBK" w:hAnsi="宋体" w:cs="MingLiU" w:hint="eastAsia"/>
          <w:snapToGrid w:val="0"/>
          <w:color w:val="000000" w:themeColor="text1"/>
          <w:sz w:val="32"/>
          <w:szCs w:val="32"/>
        </w:rPr>
        <w:t>月</w:t>
      </w:r>
      <w:r w:rsidRPr="00B05F6D">
        <w:rPr>
          <w:rFonts w:ascii="方正仿宋_GBK" w:eastAsia="方正仿宋_GBK" w:hAnsi="宋体" w:cs="MingLiU" w:hint="eastAsia"/>
          <w:snapToGrid w:val="0"/>
          <w:color w:val="000000" w:themeColor="text1"/>
          <w:sz w:val="32"/>
          <w:szCs w:val="32"/>
          <w:u w:val="single"/>
        </w:rPr>
        <w:t xml:space="preserve"> </w:t>
      </w:r>
      <w:r w:rsidRPr="00B05F6D">
        <w:rPr>
          <w:rFonts w:ascii="方正仿宋_GBK" w:eastAsia="方正仿宋_GBK" w:hAnsi="宋体" w:cs="MingLiU"/>
          <w:snapToGrid w:val="0"/>
          <w:color w:val="000000" w:themeColor="text1"/>
          <w:sz w:val="32"/>
          <w:szCs w:val="32"/>
          <w:u w:val="single"/>
        </w:rPr>
        <w:t xml:space="preserve"> </w:t>
      </w:r>
      <w:r w:rsidR="00BF0A7E">
        <w:rPr>
          <w:rFonts w:ascii="方正仿宋_GBK" w:eastAsia="方正仿宋_GBK" w:hAnsi="宋体" w:cs="MingLiU"/>
          <w:snapToGrid w:val="0"/>
          <w:color w:val="000000" w:themeColor="text1"/>
          <w:sz w:val="32"/>
          <w:szCs w:val="32"/>
          <w:u w:val="single"/>
        </w:rPr>
        <w:t>20</w:t>
      </w:r>
      <w:r w:rsidRPr="00B05F6D">
        <w:rPr>
          <w:rFonts w:ascii="方正仿宋_GBK" w:eastAsia="方正仿宋_GBK" w:hAnsi="宋体" w:cs="MingLiU"/>
          <w:snapToGrid w:val="0"/>
          <w:color w:val="000000" w:themeColor="text1"/>
          <w:sz w:val="32"/>
          <w:szCs w:val="32"/>
          <w:u w:val="single"/>
        </w:rPr>
        <w:t xml:space="preserve"> </w:t>
      </w:r>
      <w:r w:rsidRPr="00B05F6D">
        <w:rPr>
          <w:rFonts w:ascii="方正仿宋_GBK" w:eastAsia="方正仿宋_GBK" w:hAnsi="宋体" w:cs="MingLiU" w:hint="eastAsia"/>
          <w:snapToGrid w:val="0"/>
          <w:color w:val="000000" w:themeColor="text1"/>
          <w:sz w:val="32"/>
          <w:szCs w:val="32"/>
        </w:rPr>
        <w:t>日</w:t>
      </w:r>
      <w:r w:rsidR="004D5DC8">
        <w:rPr>
          <w:rFonts w:ascii="方正仿宋_GBK" w:eastAsia="方正仿宋_GBK" w:hAnsi="宋体" w:cs="MingLiU"/>
          <w:snapToGrid w:val="0"/>
          <w:color w:val="000000" w:themeColor="text1"/>
          <w:sz w:val="32"/>
          <w:szCs w:val="32"/>
          <w:u w:val="single"/>
        </w:rPr>
        <w:t xml:space="preserve"> 15</w:t>
      </w:r>
      <w:r w:rsidRPr="00B05F6D">
        <w:rPr>
          <w:rFonts w:ascii="方正仿宋_GBK" w:eastAsia="方正仿宋_GBK" w:hAnsi="宋体" w:cs="MingLiU"/>
          <w:snapToGrid w:val="0"/>
          <w:color w:val="000000" w:themeColor="text1"/>
          <w:sz w:val="32"/>
          <w:szCs w:val="32"/>
          <w:u w:val="single"/>
        </w:rPr>
        <w:t xml:space="preserve"> </w:t>
      </w:r>
      <w:r w:rsidRPr="00B05F6D">
        <w:rPr>
          <w:rFonts w:ascii="方正仿宋_GBK" w:eastAsia="方正仿宋_GBK" w:hAnsi="宋体" w:cs="MingLiU" w:hint="eastAsia"/>
          <w:snapToGrid w:val="0"/>
          <w:color w:val="000000" w:themeColor="text1"/>
          <w:sz w:val="32"/>
          <w:szCs w:val="32"/>
        </w:rPr>
        <w:t>时</w:t>
      </w:r>
      <w:r w:rsidRPr="00B05F6D">
        <w:rPr>
          <w:rFonts w:ascii="方正仿宋_GBK" w:eastAsia="方正仿宋_GBK"/>
          <w:color w:val="000000" w:themeColor="text1"/>
          <w:sz w:val="32"/>
          <w:szCs w:val="32"/>
          <w:u w:val="single"/>
        </w:rPr>
        <w:t xml:space="preserve"> 30 </w:t>
      </w:r>
      <w:r w:rsidRPr="00B05F6D">
        <w:rPr>
          <w:rFonts w:ascii="方正仿宋_GBK" w:eastAsia="方正仿宋_GBK" w:hAnsi="宋体" w:cs="MingLiU" w:hint="eastAsia"/>
          <w:snapToGrid w:val="0"/>
          <w:color w:val="000000" w:themeColor="text1"/>
          <w:sz w:val="32"/>
          <w:szCs w:val="32"/>
        </w:rPr>
        <w:t>分，地点为</w:t>
      </w:r>
      <w:r w:rsidRPr="00B05F6D">
        <w:rPr>
          <w:rFonts w:ascii="方正仿宋_GBK" w:eastAsia="方正仿宋_GBK" w:hAnsi="宋体" w:hint="eastAsia"/>
          <w:snapToGrid w:val="0"/>
          <w:color w:val="000000" w:themeColor="text1"/>
          <w:sz w:val="32"/>
          <w:szCs w:val="32"/>
        </w:rPr>
        <w:t>重庆铝产业</w:t>
      </w:r>
      <w:r w:rsidRPr="00B05F6D">
        <w:rPr>
          <w:rFonts w:ascii="方正仿宋_GBK" w:eastAsia="方正仿宋_GBK" w:hAnsi="宋体"/>
          <w:snapToGrid w:val="0"/>
          <w:color w:val="000000" w:themeColor="text1"/>
          <w:sz w:val="32"/>
          <w:szCs w:val="32"/>
        </w:rPr>
        <w:t>开发投资集团有限公司</w:t>
      </w:r>
      <w:r w:rsidRPr="00B05F6D">
        <w:rPr>
          <w:rFonts w:ascii="方正仿宋_GBK" w:eastAsia="方正仿宋_GBK" w:cs="MingLiU" w:hint="eastAsia"/>
          <w:snapToGrid w:val="0"/>
          <w:color w:val="000000" w:themeColor="text1"/>
          <w:sz w:val="32"/>
          <w:szCs w:val="32"/>
        </w:rPr>
        <w:t>预决算技术部（214室）</w:t>
      </w:r>
      <w:r w:rsidRPr="00B05F6D">
        <w:rPr>
          <w:rFonts w:ascii="方正仿宋_GBK" w:eastAsia="方正仿宋_GBK" w:hAnsi="宋体" w:cs="MingLiU" w:hint="eastAsia"/>
          <w:snapToGrid w:val="0"/>
          <w:color w:val="000000" w:themeColor="text1"/>
          <w:sz w:val="32"/>
          <w:szCs w:val="32"/>
        </w:rPr>
        <w:t>。</w:t>
      </w:r>
    </w:p>
    <w:p w:rsidR="00882787" w:rsidRPr="00B05F6D" w:rsidRDefault="00882787" w:rsidP="00882787">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color w:val="000000" w:themeColor="text1"/>
          <w:sz w:val="32"/>
          <w:szCs w:val="32"/>
        </w:rPr>
      </w:pPr>
      <w:r w:rsidRPr="00B05F6D">
        <w:rPr>
          <w:rFonts w:ascii="方正楷体_GBK" w:eastAsia="方正楷体_GBK" w:hAnsi="宋体" w:hint="eastAsia"/>
          <w:snapToGrid w:val="0"/>
          <w:color w:val="000000" w:themeColor="text1"/>
          <w:sz w:val="32"/>
          <w:szCs w:val="32"/>
        </w:rPr>
        <w:t>（二）</w:t>
      </w:r>
      <w:r w:rsidRPr="00B05F6D">
        <w:rPr>
          <w:rFonts w:ascii="方正仿宋_GBK" w:eastAsia="方正仿宋_GBK" w:hAnsi="宋体" w:hint="eastAsia"/>
          <w:snapToGrid w:val="0"/>
          <w:color w:val="000000" w:themeColor="text1"/>
          <w:sz w:val="32"/>
          <w:szCs w:val="32"/>
        </w:rPr>
        <w:t>开标时间：</w:t>
      </w:r>
      <w:r w:rsidRPr="00B05F6D">
        <w:rPr>
          <w:rFonts w:ascii="方正仿宋_GBK" w:eastAsia="方正仿宋_GBK" w:hint="eastAsia"/>
          <w:color w:val="000000" w:themeColor="text1"/>
          <w:sz w:val="32"/>
          <w:szCs w:val="32"/>
        </w:rPr>
        <w:t>20</w:t>
      </w:r>
      <w:r w:rsidRPr="00B05F6D">
        <w:rPr>
          <w:rFonts w:ascii="方正仿宋_GBK" w:eastAsia="方正仿宋_GBK"/>
          <w:color w:val="000000" w:themeColor="text1"/>
          <w:sz w:val="32"/>
          <w:szCs w:val="32"/>
        </w:rPr>
        <w:t>21</w:t>
      </w:r>
      <w:r w:rsidRPr="00B05F6D">
        <w:rPr>
          <w:rFonts w:ascii="方正仿宋_GBK" w:eastAsia="方正仿宋_GBK" w:hAnsi="宋体" w:cs="MingLiU" w:hint="eastAsia"/>
          <w:snapToGrid w:val="0"/>
          <w:color w:val="000000" w:themeColor="text1"/>
          <w:sz w:val="32"/>
          <w:szCs w:val="32"/>
        </w:rPr>
        <w:t>年</w:t>
      </w:r>
      <w:r w:rsidRPr="00B05F6D">
        <w:rPr>
          <w:rFonts w:ascii="方正仿宋_GBK" w:eastAsia="方正仿宋_GBK" w:hAnsi="宋体" w:cs="MingLiU" w:hint="eastAsia"/>
          <w:snapToGrid w:val="0"/>
          <w:color w:val="000000" w:themeColor="text1"/>
          <w:sz w:val="32"/>
          <w:szCs w:val="32"/>
          <w:u w:val="single"/>
        </w:rPr>
        <w:t xml:space="preserve"> </w:t>
      </w:r>
      <w:r w:rsidR="00D64DFF">
        <w:rPr>
          <w:rFonts w:ascii="方正仿宋_GBK" w:eastAsia="方正仿宋_GBK" w:hAnsi="宋体" w:cs="MingLiU"/>
          <w:snapToGrid w:val="0"/>
          <w:color w:val="000000" w:themeColor="text1"/>
          <w:sz w:val="32"/>
          <w:szCs w:val="32"/>
          <w:u w:val="single"/>
        </w:rPr>
        <w:t>8</w:t>
      </w:r>
      <w:r w:rsidRPr="00B05F6D">
        <w:rPr>
          <w:rFonts w:ascii="方正仿宋_GBK" w:eastAsia="方正仿宋_GBK"/>
          <w:color w:val="000000" w:themeColor="text1"/>
          <w:sz w:val="32"/>
          <w:szCs w:val="32"/>
          <w:u w:val="single"/>
        </w:rPr>
        <w:t xml:space="preserve"> </w:t>
      </w:r>
      <w:r w:rsidRPr="00B05F6D">
        <w:rPr>
          <w:rFonts w:ascii="方正仿宋_GBK" w:eastAsia="方正仿宋_GBK" w:hAnsi="宋体" w:cs="MingLiU" w:hint="eastAsia"/>
          <w:snapToGrid w:val="0"/>
          <w:color w:val="000000" w:themeColor="text1"/>
          <w:sz w:val="32"/>
          <w:szCs w:val="32"/>
        </w:rPr>
        <w:t>月</w:t>
      </w:r>
      <w:r w:rsidRPr="00B05F6D">
        <w:rPr>
          <w:rFonts w:ascii="方正仿宋_GBK" w:eastAsia="方正仿宋_GBK" w:hAnsi="宋体" w:cs="MingLiU" w:hint="eastAsia"/>
          <w:snapToGrid w:val="0"/>
          <w:color w:val="000000" w:themeColor="text1"/>
          <w:sz w:val="32"/>
          <w:szCs w:val="32"/>
          <w:u w:val="single"/>
        </w:rPr>
        <w:t xml:space="preserve"> </w:t>
      </w:r>
      <w:r w:rsidRPr="00B05F6D">
        <w:rPr>
          <w:rFonts w:ascii="方正仿宋_GBK" w:eastAsia="方正仿宋_GBK" w:hAnsi="宋体" w:cs="MingLiU"/>
          <w:snapToGrid w:val="0"/>
          <w:color w:val="000000" w:themeColor="text1"/>
          <w:sz w:val="32"/>
          <w:szCs w:val="32"/>
          <w:u w:val="single"/>
        </w:rPr>
        <w:t xml:space="preserve"> </w:t>
      </w:r>
      <w:r w:rsidR="00D64DFF">
        <w:rPr>
          <w:rFonts w:ascii="方正仿宋_GBK" w:eastAsia="方正仿宋_GBK" w:hAnsi="宋体" w:cs="MingLiU"/>
          <w:snapToGrid w:val="0"/>
          <w:color w:val="000000" w:themeColor="text1"/>
          <w:sz w:val="32"/>
          <w:szCs w:val="32"/>
          <w:u w:val="single"/>
        </w:rPr>
        <w:t>20</w:t>
      </w:r>
      <w:r w:rsidRPr="00B05F6D">
        <w:rPr>
          <w:rFonts w:ascii="方正仿宋_GBK" w:eastAsia="方正仿宋_GBK" w:hAnsi="宋体" w:cs="MingLiU"/>
          <w:snapToGrid w:val="0"/>
          <w:color w:val="000000" w:themeColor="text1"/>
          <w:sz w:val="32"/>
          <w:szCs w:val="32"/>
          <w:u w:val="single"/>
        </w:rPr>
        <w:t xml:space="preserve"> </w:t>
      </w:r>
      <w:r w:rsidRPr="00B05F6D">
        <w:rPr>
          <w:rFonts w:ascii="方正仿宋_GBK" w:eastAsia="方正仿宋_GBK" w:hAnsi="宋体" w:cs="MingLiU" w:hint="eastAsia"/>
          <w:snapToGrid w:val="0"/>
          <w:color w:val="000000" w:themeColor="text1"/>
          <w:sz w:val="32"/>
          <w:szCs w:val="32"/>
        </w:rPr>
        <w:t>日</w:t>
      </w:r>
      <w:r w:rsidR="004D5DC8">
        <w:rPr>
          <w:rFonts w:ascii="方正仿宋_GBK" w:eastAsia="方正仿宋_GBK" w:hAnsi="宋体" w:cs="MingLiU"/>
          <w:snapToGrid w:val="0"/>
          <w:color w:val="000000" w:themeColor="text1"/>
          <w:sz w:val="32"/>
          <w:szCs w:val="32"/>
          <w:u w:val="single"/>
        </w:rPr>
        <w:t xml:space="preserve"> 15</w:t>
      </w:r>
      <w:r w:rsidRPr="00B05F6D">
        <w:rPr>
          <w:rFonts w:ascii="方正仿宋_GBK" w:eastAsia="方正仿宋_GBK" w:hAnsi="宋体" w:cs="MingLiU"/>
          <w:snapToGrid w:val="0"/>
          <w:color w:val="000000" w:themeColor="text1"/>
          <w:sz w:val="32"/>
          <w:szCs w:val="32"/>
          <w:u w:val="single"/>
        </w:rPr>
        <w:t xml:space="preserve"> </w:t>
      </w:r>
      <w:r w:rsidRPr="00B05F6D">
        <w:rPr>
          <w:rFonts w:ascii="方正仿宋_GBK" w:eastAsia="方正仿宋_GBK" w:hAnsi="宋体" w:cs="MingLiU" w:hint="eastAsia"/>
          <w:snapToGrid w:val="0"/>
          <w:color w:val="000000" w:themeColor="text1"/>
          <w:sz w:val="32"/>
          <w:szCs w:val="32"/>
        </w:rPr>
        <w:t>时</w:t>
      </w:r>
      <w:r w:rsidRPr="00B05F6D">
        <w:rPr>
          <w:rFonts w:ascii="方正仿宋_GBK" w:eastAsia="方正仿宋_GBK"/>
          <w:color w:val="000000" w:themeColor="text1"/>
          <w:sz w:val="32"/>
          <w:szCs w:val="32"/>
          <w:u w:val="single"/>
        </w:rPr>
        <w:t xml:space="preserve"> 30 </w:t>
      </w:r>
      <w:r w:rsidRPr="00B05F6D">
        <w:rPr>
          <w:rFonts w:ascii="方正仿宋_GBK" w:eastAsia="方正仿宋_GBK" w:hAnsi="宋体" w:cs="MingLiU" w:hint="eastAsia"/>
          <w:snapToGrid w:val="0"/>
          <w:color w:val="000000" w:themeColor="text1"/>
          <w:sz w:val="32"/>
          <w:szCs w:val="32"/>
        </w:rPr>
        <w:t>分，地点：</w:t>
      </w:r>
      <w:r w:rsidRPr="00B05F6D">
        <w:rPr>
          <w:rFonts w:ascii="方正仿宋_GBK" w:eastAsia="方正仿宋_GBK" w:hAnsi="宋体" w:cs="MingLiU" w:hint="eastAsia"/>
          <w:snapToGrid w:val="0"/>
          <w:color w:val="000000" w:themeColor="text1"/>
          <w:sz w:val="32"/>
          <w:szCs w:val="32"/>
          <w:u w:val="single"/>
        </w:rPr>
        <w:t>西彭园区会议室</w:t>
      </w:r>
      <w:r w:rsidRPr="00B05F6D">
        <w:rPr>
          <w:rFonts w:ascii="方正仿宋_GBK" w:eastAsia="方正仿宋_GBK" w:hAnsi="宋体" w:cs="MingLiU" w:hint="eastAsia"/>
          <w:snapToGrid w:val="0"/>
          <w:color w:val="000000" w:themeColor="text1"/>
          <w:sz w:val="32"/>
          <w:szCs w:val="32"/>
        </w:rPr>
        <w:t>，逾期送达的或者未送达指定地点的投标文件，招标人不予受理。</w:t>
      </w:r>
      <w:r w:rsidRPr="00B05F6D">
        <w:rPr>
          <w:rFonts w:ascii="方正仿宋_GBK" w:eastAsia="方正仿宋_GBK" w:hAnsi="宋体" w:hint="eastAsia"/>
          <w:b/>
          <w:snapToGrid w:val="0"/>
          <w:sz w:val="32"/>
          <w:szCs w:val="32"/>
        </w:rPr>
        <w:t>未</w:t>
      </w:r>
      <w:r w:rsidRPr="00B05F6D">
        <w:rPr>
          <w:rFonts w:ascii="方正仿宋_GBK" w:eastAsia="方正仿宋_GBK" w:hAnsi="宋体"/>
          <w:b/>
          <w:snapToGrid w:val="0"/>
          <w:sz w:val="32"/>
          <w:szCs w:val="32"/>
        </w:rPr>
        <w:t>收到邀请的投标文件</w:t>
      </w:r>
      <w:r w:rsidRPr="00B05F6D">
        <w:rPr>
          <w:rFonts w:ascii="方正仿宋_GBK" w:eastAsia="方正仿宋_GBK" w:hAnsi="宋体" w:hint="eastAsia"/>
          <w:b/>
          <w:snapToGrid w:val="0"/>
          <w:sz w:val="32"/>
          <w:szCs w:val="32"/>
        </w:rPr>
        <w:t>招</w:t>
      </w:r>
      <w:r w:rsidRPr="00B05F6D">
        <w:rPr>
          <w:rFonts w:ascii="方正仿宋_GBK" w:eastAsia="方正仿宋_GBK" w:hAnsi="宋体"/>
          <w:b/>
          <w:snapToGrid w:val="0"/>
          <w:sz w:val="32"/>
          <w:szCs w:val="32"/>
        </w:rPr>
        <w:t>标人拒绝</w:t>
      </w:r>
      <w:r w:rsidRPr="00B05F6D">
        <w:rPr>
          <w:rFonts w:ascii="方正仿宋_GBK" w:eastAsia="方正仿宋_GBK" w:hAnsi="宋体" w:hint="eastAsia"/>
          <w:b/>
          <w:snapToGrid w:val="0"/>
          <w:sz w:val="32"/>
          <w:szCs w:val="32"/>
        </w:rPr>
        <w:t>接</w:t>
      </w:r>
      <w:r w:rsidRPr="00B05F6D">
        <w:rPr>
          <w:rFonts w:ascii="方正仿宋_GBK" w:eastAsia="方正仿宋_GBK" w:hAnsi="宋体"/>
          <w:b/>
          <w:snapToGrid w:val="0"/>
          <w:sz w:val="32"/>
          <w:szCs w:val="32"/>
        </w:rPr>
        <w:t>受。</w:t>
      </w:r>
    </w:p>
    <w:p w:rsidR="00882787" w:rsidRPr="00B05F6D" w:rsidRDefault="00882787" w:rsidP="00882787">
      <w:pPr>
        <w:spacing w:line="580" w:lineRule="exact"/>
        <w:ind w:firstLineChars="200" w:firstLine="640"/>
        <w:rPr>
          <w:rFonts w:ascii="方正黑体_GBK" w:eastAsia="方正黑体_GBK" w:hAnsi="仿宋"/>
          <w:sz w:val="32"/>
          <w:szCs w:val="32"/>
        </w:rPr>
      </w:pPr>
      <w:r w:rsidRPr="00B05F6D">
        <w:rPr>
          <w:rFonts w:ascii="方正黑体_GBK" w:eastAsia="方正黑体_GBK" w:hAnsi="仿宋" w:hint="eastAsia"/>
          <w:sz w:val="32"/>
          <w:szCs w:val="32"/>
        </w:rPr>
        <w:t>七</w:t>
      </w:r>
      <w:r w:rsidRPr="00B05F6D">
        <w:rPr>
          <w:rFonts w:ascii="方正黑体_GBK" w:eastAsia="方正黑体_GBK" w:hAnsi="仿宋"/>
          <w:sz w:val="32"/>
          <w:szCs w:val="32"/>
        </w:rPr>
        <w:t>、评标办法</w:t>
      </w:r>
    </w:p>
    <w:p w:rsidR="00882787" w:rsidRPr="00B05F6D" w:rsidRDefault="00882787" w:rsidP="00882787">
      <w:pPr>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经</w:t>
      </w:r>
      <w:r w:rsidRPr="00B05F6D">
        <w:rPr>
          <w:rFonts w:ascii="方正仿宋_GBK" w:eastAsia="方正仿宋_GBK" w:hAnsi="宋体"/>
          <w:color w:val="000000"/>
          <w:sz w:val="32"/>
          <w:szCs w:val="32"/>
        </w:rPr>
        <w:t>评审的最低价中标</w:t>
      </w:r>
    </w:p>
    <w:p w:rsidR="00882787" w:rsidRPr="00B05F6D" w:rsidRDefault="00882787" w:rsidP="00882787">
      <w:pPr>
        <w:spacing w:line="580" w:lineRule="exact"/>
        <w:ind w:firstLineChars="200" w:firstLine="640"/>
        <w:rPr>
          <w:rFonts w:ascii="方正黑体_GBK" w:eastAsia="方正黑体_GBK" w:hAnsi="仿宋"/>
          <w:sz w:val="32"/>
          <w:szCs w:val="32"/>
        </w:rPr>
      </w:pPr>
      <w:r w:rsidRPr="00B05F6D">
        <w:rPr>
          <w:rFonts w:ascii="方正黑体_GBK" w:eastAsia="方正黑体_GBK" w:hAnsi="仿宋" w:hint="eastAsia"/>
          <w:sz w:val="32"/>
          <w:szCs w:val="32"/>
        </w:rPr>
        <w:t>八、工期</w:t>
      </w:r>
    </w:p>
    <w:p w:rsidR="00882787" w:rsidRPr="00B05F6D" w:rsidRDefault="00882787" w:rsidP="00882787">
      <w:pPr>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themeColor="text1"/>
          <w:sz w:val="32"/>
          <w:szCs w:val="32"/>
        </w:rPr>
        <w:t>15</w:t>
      </w:r>
      <w:r w:rsidRPr="00B05F6D">
        <w:rPr>
          <w:rFonts w:ascii="方正仿宋_GBK" w:eastAsia="方正仿宋_GBK" w:hAnsi="宋体" w:hint="eastAsia"/>
          <w:color w:val="000000"/>
          <w:sz w:val="32"/>
          <w:szCs w:val="32"/>
        </w:rPr>
        <w:t>日历天。</w:t>
      </w:r>
    </w:p>
    <w:p w:rsidR="00882787" w:rsidRPr="00B05F6D" w:rsidRDefault="00882787" w:rsidP="00882787">
      <w:pPr>
        <w:spacing w:line="580" w:lineRule="exact"/>
        <w:ind w:firstLineChars="200" w:firstLine="640"/>
        <w:rPr>
          <w:rFonts w:ascii="方正黑体_GBK" w:eastAsia="方正黑体_GBK" w:hAnsi="仿宋"/>
          <w:sz w:val="32"/>
          <w:szCs w:val="32"/>
        </w:rPr>
      </w:pPr>
      <w:r w:rsidRPr="00B05F6D">
        <w:rPr>
          <w:rFonts w:ascii="方正黑体_GBK" w:eastAsia="方正黑体_GBK" w:hAnsi="仿宋" w:hint="eastAsia"/>
          <w:sz w:val="32"/>
          <w:szCs w:val="32"/>
        </w:rPr>
        <w:t>九、低价风险担保：</w:t>
      </w:r>
    </w:p>
    <w:p w:rsidR="00882787" w:rsidRPr="00B05F6D" w:rsidRDefault="00882787" w:rsidP="00882787">
      <w:pPr>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若中标人的中标总价低于招标项目投标总报价最高限价的百分之八十</w:t>
      </w:r>
      <w:r w:rsidRPr="00B05F6D">
        <w:rPr>
          <w:rFonts w:ascii="方正仿宋_GBK" w:eastAsia="方正仿宋_GBK" w:hAnsi="宋体"/>
          <w:color w:val="000000"/>
          <w:sz w:val="32"/>
          <w:szCs w:val="32"/>
        </w:rPr>
        <w:t>五</w:t>
      </w:r>
      <w:r w:rsidRPr="00B05F6D">
        <w:rPr>
          <w:rFonts w:ascii="方正仿宋_GBK" w:eastAsia="方正仿宋_GBK" w:hAnsi="宋体" w:hint="eastAsia"/>
          <w:color w:val="000000"/>
          <w:sz w:val="32"/>
          <w:szCs w:val="32"/>
        </w:rPr>
        <w:t>（含）时，招标人在发出中标通知书后三日内，中标人需提供低价风险担保，金额为（投标总报价最高限价*</w:t>
      </w:r>
      <w:r w:rsidRPr="00B05F6D">
        <w:rPr>
          <w:rFonts w:ascii="方正仿宋_GBK" w:eastAsia="方正仿宋_GBK" w:hAnsi="宋体"/>
          <w:color w:val="000000"/>
          <w:sz w:val="32"/>
          <w:szCs w:val="32"/>
        </w:rPr>
        <w:t>85</w:t>
      </w:r>
      <w:r w:rsidRPr="00B05F6D">
        <w:rPr>
          <w:rFonts w:ascii="方正仿宋_GBK" w:eastAsia="方正仿宋_GBK" w:hAnsi="宋体" w:hint="eastAsia"/>
          <w:color w:val="000000"/>
          <w:sz w:val="32"/>
          <w:szCs w:val="32"/>
        </w:rPr>
        <w:t>%-中标总价）*3。</w:t>
      </w:r>
    </w:p>
    <w:p w:rsidR="00882787" w:rsidRPr="00B05F6D" w:rsidRDefault="00882787" w:rsidP="00882787">
      <w:pPr>
        <w:spacing w:line="580" w:lineRule="exact"/>
        <w:ind w:firstLineChars="200" w:firstLine="640"/>
        <w:rPr>
          <w:rFonts w:ascii="方正黑体_GBK" w:eastAsia="方正黑体_GBK" w:hAnsi="仿宋"/>
          <w:sz w:val="32"/>
          <w:szCs w:val="32"/>
        </w:rPr>
      </w:pPr>
      <w:r w:rsidRPr="00B05F6D">
        <w:rPr>
          <w:rFonts w:ascii="方正黑体_GBK" w:eastAsia="方正黑体_GBK" w:hAnsi="仿宋" w:hint="eastAsia"/>
          <w:sz w:val="32"/>
          <w:szCs w:val="32"/>
        </w:rPr>
        <w:t>十、联系方式</w:t>
      </w:r>
    </w:p>
    <w:p w:rsidR="00882787" w:rsidRPr="00B05F6D" w:rsidRDefault="00882787" w:rsidP="00882787">
      <w:pPr>
        <w:snapToGrid w:val="0"/>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联系人：陈老师</w:t>
      </w:r>
    </w:p>
    <w:p w:rsidR="00882787" w:rsidRPr="00B05F6D" w:rsidRDefault="00882787" w:rsidP="00882787">
      <w:pPr>
        <w:snapToGrid w:val="0"/>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电  话：</w:t>
      </w:r>
      <w:bookmarkStart w:id="5" w:name="OLE_LINK14"/>
      <w:bookmarkStart w:id="6" w:name="OLE_LINK11"/>
      <w:bookmarkStart w:id="7" w:name="OLE_LINK7"/>
      <w:bookmarkStart w:id="8" w:name="OLE_LINK4"/>
      <w:bookmarkStart w:id="9" w:name="OLE_LINK13"/>
      <w:r w:rsidRPr="00B05F6D">
        <w:rPr>
          <w:rFonts w:ascii="方正仿宋_GBK" w:eastAsia="方正仿宋_GBK" w:hAnsi="宋体" w:hint="eastAsia"/>
          <w:color w:val="000000"/>
          <w:sz w:val="32"/>
          <w:szCs w:val="32"/>
        </w:rPr>
        <w:t xml:space="preserve">65801996 </w:t>
      </w:r>
      <w:bookmarkEnd w:id="5"/>
      <w:bookmarkEnd w:id="6"/>
      <w:bookmarkEnd w:id="7"/>
      <w:bookmarkEnd w:id="8"/>
      <w:bookmarkEnd w:id="9"/>
      <w:r w:rsidRPr="00B05F6D">
        <w:rPr>
          <w:rFonts w:ascii="方正仿宋_GBK" w:eastAsia="方正仿宋_GBK" w:hAnsi="宋体" w:hint="eastAsia"/>
          <w:color w:val="000000"/>
          <w:sz w:val="32"/>
          <w:szCs w:val="32"/>
        </w:rPr>
        <w:t xml:space="preserve"> </w:t>
      </w:r>
    </w:p>
    <w:p w:rsidR="00882787" w:rsidRPr="00B05F6D" w:rsidRDefault="00882787" w:rsidP="00882787">
      <w:pPr>
        <w:snapToGrid w:val="0"/>
        <w:spacing w:line="580" w:lineRule="exact"/>
        <w:ind w:firstLineChars="200" w:firstLine="640"/>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lastRenderedPageBreak/>
        <w:t>地  址：九龙坡区西彭镇森迪大道66号</w:t>
      </w:r>
    </w:p>
    <w:p w:rsidR="00A2339A" w:rsidRPr="00B05F6D" w:rsidRDefault="00A2339A" w:rsidP="00955477">
      <w:pPr>
        <w:jc w:val="center"/>
        <w:rPr>
          <w:rFonts w:ascii="方正小标宋_GBK" w:eastAsia="方正小标宋_GBK" w:hAnsi="宋体"/>
          <w:sz w:val="36"/>
          <w:szCs w:val="36"/>
        </w:rPr>
      </w:pPr>
    </w:p>
    <w:p w:rsidR="00955477" w:rsidRPr="00B05F6D" w:rsidRDefault="00955477" w:rsidP="00955477">
      <w:pPr>
        <w:jc w:val="center"/>
        <w:rPr>
          <w:rFonts w:ascii="方正小标宋_GBK" w:eastAsia="方正小标宋_GBK" w:hAnsi="宋体"/>
          <w:sz w:val="36"/>
          <w:szCs w:val="36"/>
        </w:rPr>
      </w:pPr>
      <w:r w:rsidRPr="00B05F6D">
        <w:rPr>
          <w:rFonts w:ascii="方正小标宋_GBK" w:eastAsia="方正小标宋_GBK" w:hAnsi="宋体" w:hint="eastAsia"/>
          <w:sz w:val="36"/>
          <w:szCs w:val="36"/>
        </w:rPr>
        <w:t>投</w:t>
      </w:r>
      <w:r w:rsidRPr="00B05F6D">
        <w:rPr>
          <w:rFonts w:ascii="方正小标宋_GBK" w:eastAsia="方正小标宋_GBK" w:hAnsi="宋体"/>
          <w:sz w:val="36"/>
          <w:szCs w:val="36"/>
        </w:rPr>
        <w:t>标人</w:t>
      </w:r>
      <w:r w:rsidRPr="00B05F6D">
        <w:rPr>
          <w:rFonts w:ascii="方正小标宋_GBK" w:eastAsia="方正小标宋_GBK" w:hAnsi="宋体" w:hint="eastAsia"/>
          <w:sz w:val="36"/>
          <w:szCs w:val="36"/>
        </w:rPr>
        <w:t>须</w:t>
      </w:r>
      <w:r w:rsidRPr="00B05F6D">
        <w:rPr>
          <w:rFonts w:ascii="方正小标宋_GBK" w:eastAsia="方正小标宋_GBK" w:hAnsi="宋体"/>
          <w:sz w:val="36"/>
          <w:szCs w:val="36"/>
        </w:rPr>
        <w:t>知</w:t>
      </w:r>
    </w:p>
    <w:p w:rsidR="00955477" w:rsidRPr="00B05F6D" w:rsidRDefault="00955477" w:rsidP="00955477">
      <w:pPr>
        <w:spacing w:line="580" w:lineRule="exact"/>
        <w:rPr>
          <w:rFonts w:ascii="宋体" w:hAnsi="宋体"/>
          <w:b/>
          <w:sz w:val="28"/>
          <w:szCs w:val="28"/>
        </w:rPr>
      </w:pPr>
      <w:r w:rsidRPr="00B05F6D">
        <w:rPr>
          <w:rFonts w:ascii="宋体" w:hAnsi="宋体" w:hint="eastAsia"/>
          <w:b/>
          <w:sz w:val="28"/>
          <w:szCs w:val="28"/>
        </w:rPr>
        <w:t>一、比选文件</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（一）文件由比选公告、投标人须知两部分组成。</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（二）招标人所作的一切有效的书面通知、修改及补充，都是文件不可分割的部分。</w:t>
      </w:r>
    </w:p>
    <w:p w:rsidR="00955477" w:rsidRPr="00B05F6D" w:rsidRDefault="00955477" w:rsidP="00955477">
      <w:pPr>
        <w:spacing w:line="580" w:lineRule="exact"/>
        <w:rPr>
          <w:rFonts w:ascii="宋体" w:hAnsi="宋体"/>
          <w:b/>
          <w:sz w:val="28"/>
          <w:szCs w:val="28"/>
        </w:rPr>
      </w:pPr>
      <w:r w:rsidRPr="00B05F6D">
        <w:rPr>
          <w:rFonts w:ascii="宋体" w:hAnsi="宋体" w:hint="eastAsia"/>
          <w:b/>
          <w:sz w:val="28"/>
          <w:szCs w:val="28"/>
        </w:rPr>
        <w:t>二、项目基本情况</w:t>
      </w:r>
    </w:p>
    <w:p w:rsidR="00955477" w:rsidRPr="00B05F6D" w:rsidRDefault="00955477" w:rsidP="00955477">
      <w:pPr>
        <w:spacing w:line="580" w:lineRule="exact"/>
        <w:ind w:firstLineChars="200" w:firstLine="560"/>
        <w:rPr>
          <w:rFonts w:ascii="宋体" w:hAnsi="宋体"/>
          <w:sz w:val="28"/>
          <w:szCs w:val="28"/>
          <w:u w:val="single"/>
        </w:rPr>
      </w:pPr>
      <w:r w:rsidRPr="00B05F6D">
        <w:rPr>
          <w:rFonts w:ascii="宋体" w:hAnsi="宋体" w:hint="eastAsia"/>
          <w:sz w:val="28"/>
          <w:szCs w:val="28"/>
        </w:rPr>
        <w:t>1、</w:t>
      </w:r>
      <w:r w:rsidRPr="00B05F6D">
        <w:rPr>
          <w:rFonts w:ascii="宋体" w:hAnsi="宋体"/>
          <w:sz w:val="28"/>
          <w:szCs w:val="28"/>
        </w:rPr>
        <w:t>项目名称：</w:t>
      </w:r>
      <w:r w:rsidR="00E06D65" w:rsidRPr="00B05F6D">
        <w:rPr>
          <w:rFonts w:ascii="宋体" w:hAnsi="宋体" w:hint="eastAsia"/>
          <w:sz w:val="28"/>
          <w:szCs w:val="28"/>
          <w:u w:val="single"/>
        </w:rPr>
        <w:t>西彭园区智能高科技产业基地-智能高科园配套西铜北路三标段道路勘测定界项目</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2、招标人：重庆铝产业开发投资集团有限公司</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sz w:val="28"/>
          <w:szCs w:val="28"/>
        </w:rPr>
        <w:t>3</w:t>
      </w:r>
      <w:r w:rsidRPr="00B05F6D">
        <w:rPr>
          <w:rFonts w:ascii="宋体" w:hAnsi="宋体" w:hint="eastAsia"/>
          <w:sz w:val="28"/>
          <w:szCs w:val="28"/>
        </w:rPr>
        <w:t>、类别：测绘</w:t>
      </w:r>
      <w:r w:rsidRPr="00B05F6D">
        <w:rPr>
          <w:rFonts w:ascii="宋体" w:hAnsi="宋体"/>
          <w:sz w:val="28"/>
          <w:szCs w:val="28"/>
        </w:rPr>
        <w:t>勘界</w:t>
      </w:r>
      <w:r w:rsidRPr="00B05F6D">
        <w:rPr>
          <w:rFonts w:ascii="宋体" w:hAnsi="宋体" w:hint="eastAsia"/>
          <w:sz w:val="28"/>
          <w:szCs w:val="28"/>
        </w:rPr>
        <w:t>及</w:t>
      </w:r>
      <w:r w:rsidRPr="00B05F6D">
        <w:rPr>
          <w:rFonts w:ascii="宋体" w:hAnsi="宋体"/>
          <w:sz w:val="28"/>
          <w:szCs w:val="28"/>
        </w:rPr>
        <w:t>报告编制</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4、勘测规模：约</w:t>
      </w:r>
      <w:r w:rsidR="00D80DF3" w:rsidRPr="00B05F6D">
        <w:rPr>
          <w:rFonts w:ascii="宋体" w:hAnsi="宋体"/>
          <w:sz w:val="28"/>
          <w:szCs w:val="28"/>
        </w:rPr>
        <w:t>131088</w:t>
      </w:r>
      <w:r w:rsidRPr="00B05F6D">
        <w:rPr>
          <w:rFonts w:ascii="宋体" w:hAnsi="宋体" w:hint="eastAsia"/>
          <w:sz w:val="28"/>
          <w:szCs w:val="28"/>
        </w:rPr>
        <w:t>平方米，具体以实际为准。</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5、项目概况：</w:t>
      </w:r>
      <w:r w:rsidR="00FD2659" w:rsidRPr="00B05F6D">
        <w:rPr>
          <w:rFonts w:ascii="宋体" w:hAnsi="宋体" w:hint="eastAsia"/>
          <w:sz w:val="28"/>
          <w:szCs w:val="28"/>
        </w:rPr>
        <w:t>本项目位于西彭工业园区C标准分区，占地面积约</w:t>
      </w:r>
      <w:r w:rsidR="00FD2659" w:rsidRPr="00B05F6D">
        <w:rPr>
          <w:rFonts w:ascii="宋体" w:hAnsi="宋体"/>
          <w:sz w:val="28"/>
          <w:szCs w:val="28"/>
        </w:rPr>
        <w:t>131088</w:t>
      </w:r>
      <w:r w:rsidR="00FD2659" w:rsidRPr="00B05F6D">
        <w:rPr>
          <w:rFonts w:ascii="宋体" w:hAnsi="宋体" w:hint="eastAsia"/>
          <w:sz w:val="28"/>
          <w:szCs w:val="28"/>
        </w:rPr>
        <w:t>平方米</w:t>
      </w:r>
      <w:r w:rsidR="001B7556" w:rsidRPr="00B05F6D">
        <w:rPr>
          <w:rFonts w:ascii="宋体" w:hAnsi="宋体" w:hint="eastAsia"/>
          <w:sz w:val="28"/>
          <w:szCs w:val="28"/>
        </w:rPr>
        <w:t>。</w:t>
      </w:r>
    </w:p>
    <w:p w:rsidR="00955477" w:rsidRPr="00B05F6D" w:rsidRDefault="00955477" w:rsidP="00955477">
      <w:pPr>
        <w:spacing w:line="580" w:lineRule="exact"/>
        <w:rPr>
          <w:rFonts w:ascii="宋体" w:hAnsi="宋体"/>
          <w:b/>
          <w:sz w:val="28"/>
          <w:szCs w:val="28"/>
        </w:rPr>
      </w:pPr>
      <w:r w:rsidRPr="00B05F6D">
        <w:rPr>
          <w:rFonts w:ascii="宋体" w:hAnsi="宋体" w:hint="eastAsia"/>
          <w:b/>
          <w:sz w:val="28"/>
          <w:szCs w:val="28"/>
        </w:rPr>
        <w:t>三</w:t>
      </w:r>
      <w:r w:rsidRPr="00B05F6D">
        <w:rPr>
          <w:rFonts w:ascii="宋体" w:hAnsi="宋体"/>
          <w:b/>
          <w:sz w:val="28"/>
          <w:szCs w:val="28"/>
        </w:rPr>
        <w:t>、</w:t>
      </w:r>
      <w:r w:rsidR="006553F4" w:rsidRPr="00B05F6D">
        <w:rPr>
          <w:rFonts w:ascii="宋体" w:hAnsi="宋体" w:hint="eastAsia"/>
          <w:b/>
          <w:sz w:val="28"/>
          <w:szCs w:val="28"/>
        </w:rPr>
        <w:t>招标</w:t>
      </w:r>
      <w:r w:rsidRPr="00B05F6D">
        <w:rPr>
          <w:rFonts w:ascii="宋体" w:hAnsi="宋体" w:hint="eastAsia"/>
          <w:b/>
          <w:sz w:val="28"/>
          <w:szCs w:val="28"/>
        </w:rPr>
        <w:t>范围</w:t>
      </w:r>
    </w:p>
    <w:p w:rsidR="00955477" w:rsidRPr="00B05F6D" w:rsidRDefault="00A94082" w:rsidP="00955477">
      <w:pPr>
        <w:spacing w:line="580" w:lineRule="exact"/>
        <w:ind w:firstLineChars="200" w:firstLine="560"/>
        <w:rPr>
          <w:rFonts w:ascii="宋体" w:hAnsi="宋体"/>
          <w:sz w:val="28"/>
          <w:szCs w:val="28"/>
        </w:rPr>
      </w:pPr>
      <w:r w:rsidRPr="00B05F6D">
        <w:rPr>
          <w:rFonts w:ascii="宋体" w:hAnsi="宋体" w:hint="eastAsia"/>
          <w:sz w:val="28"/>
          <w:szCs w:val="28"/>
        </w:rPr>
        <w:t>对西彭园区智能高科技产业基地-智能高科园配套西铜北路三标段道路进行勘测定界，同时编制勘界报告及图纸；编制完成的成果应符合相关技术规范及标准，并通过重庆市国土资源和房屋勘测规划院审核</w:t>
      </w:r>
      <w:r w:rsidR="00BD0994" w:rsidRPr="00B05F6D">
        <w:rPr>
          <w:rFonts w:ascii="宋体" w:hAnsi="宋体" w:hint="eastAsia"/>
          <w:sz w:val="28"/>
          <w:szCs w:val="28"/>
        </w:rPr>
        <w:t>后</w:t>
      </w:r>
      <w:r w:rsidR="00BD0994" w:rsidRPr="00B05F6D">
        <w:rPr>
          <w:rFonts w:ascii="宋体" w:hAnsi="宋体"/>
          <w:sz w:val="28"/>
          <w:szCs w:val="28"/>
        </w:rPr>
        <w:t>向招标人出</w:t>
      </w:r>
      <w:r w:rsidR="00BD0994" w:rsidRPr="00B05F6D">
        <w:rPr>
          <w:rFonts w:ascii="宋体" w:hAnsi="宋体" w:hint="eastAsia"/>
          <w:sz w:val="28"/>
          <w:szCs w:val="28"/>
        </w:rPr>
        <w:t>具</w:t>
      </w:r>
      <w:r w:rsidR="00321BD7" w:rsidRPr="00B05F6D">
        <w:rPr>
          <w:rFonts w:ascii="宋体" w:hAnsi="宋体" w:hint="eastAsia"/>
          <w:sz w:val="28"/>
          <w:szCs w:val="28"/>
        </w:rPr>
        <w:t>通过审核</w:t>
      </w:r>
      <w:r w:rsidR="00BD0994" w:rsidRPr="00B05F6D">
        <w:rPr>
          <w:rFonts w:ascii="宋体" w:hAnsi="宋体"/>
          <w:sz w:val="28"/>
          <w:szCs w:val="28"/>
        </w:rPr>
        <w:t>成果文件</w:t>
      </w:r>
      <w:r w:rsidRPr="00B05F6D">
        <w:rPr>
          <w:rFonts w:ascii="宋体" w:hAnsi="宋体" w:hint="eastAsia"/>
          <w:sz w:val="28"/>
          <w:szCs w:val="28"/>
        </w:rPr>
        <w:t>。</w:t>
      </w:r>
    </w:p>
    <w:p w:rsidR="00955477" w:rsidRPr="00B05F6D" w:rsidRDefault="00955477" w:rsidP="00955477">
      <w:pPr>
        <w:spacing w:line="580" w:lineRule="exact"/>
        <w:rPr>
          <w:rFonts w:ascii="宋体" w:hAnsi="宋体"/>
          <w:b/>
          <w:sz w:val="28"/>
          <w:szCs w:val="28"/>
        </w:rPr>
      </w:pPr>
      <w:r w:rsidRPr="00B05F6D">
        <w:rPr>
          <w:rFonts w:ascii="宋体" w:hAnsi="宋体" w:hint="eastAsia"/>
          <w:b/>
          <w:sz w:val="28"/>
          <w:szCs w:val="28"/>
        </w:rPr>
        <w:t>四</w:t>
      </w:r>
      <w:r w:rsidRPr="00B05F6D">
        <w:rPr>
          <w:rFonts w:ascii="宋体" w:hAnsi="宋体"/>
          <w:b/>
          <w:sz w:val="28"/>
          <w:szCs w:val="28"/>
        </w:rPr>
        <w:t>、成果文件提交标准</w:t>
      </w:r>
    </w:p>
    <w:p w:rsidR="00F70647" w:rsidRPr="00B05F6D" w:rsidRDefault="00F70647" w:rsidP="00F70647">
      <w:pPr>
        <w:spacing w:line="580" w:lineRule="exact"/>
        <w:ind w:firstLineChars="200" w:firstLine="560"/>
        <w:rPr>
          <w:rFonts w:ascii="宋体" w:hAnsi="宋体"/>
          <w:sz w:val="28"/>
          <w:szCs w:val="28"/>
        </w:rPr>
      </w:pPr>
      <w:r w:rsidRPr="00B05F6D">
        <w:rPr>
          <w:rFonts w:ascii="宋体" w:hAnsi="宋体" w:hint="eastAsia"/>
          <w:sz w:val="28"/>
          <w:szCs w:val="28"/>
        </w:rPr>
        <w:t>对西彭园区智能高科技产业基地-智能高科园配套西铜北路三标段道路进行勘测定界，同时编制勘界报告及图纸；编制完成的成果应</w:t>
      </w:r>
      <w:r w:rsidRPr="00B05F6D">
        <w:rPr>
          <w:rFonts w:ascii="宋体" w:hAnsi="宋体" w:hint="eastAsia"/>
          <w:sz w:val="28"/>
          <w:szCs w:val="28"/>
        </w:rPr>
        <w:lastRenderedPageBreak/>
        <w:t>符合相关技术规范及标准，并通过重庆市国土资源和房屋勘测规划院审核</w:t>
      </w:r>
      <w:r w:rsidR="00321BD7" w:rsidRPr="00B05F6D">
        <w:rPr>
          <w:rFonts w:ascii="宋体" w:hAnsi="宋体" w:hint="eastAsia"/>
          <w:sz w:val="28"/>
          <w:szCs w:val="28"/>
        </w:rPr>
        <w:t>后</w:t>
      </w:r>
      <w:r w:rsidR="00321BD7" w:rsidRPr="00B05F6D">
        <w:rPr>
          <w:rFonts w:ascii="宋体" w:hAnsi="宋体"/>
          <w:sz w:val="28"/>
          <w:szCs w:val="28"/>
        </w:rPr>
        <w:t>向招标人出</w:t>
      </w:r>
      <w:r w:rsidR="00321BD7" w:rsidRPr="00B05F6D">
        <w:rPr>
          <w:rFonts w:ascii="宋体" w:hAnsi="宋体" w:hint="eastAsia"/>
          <w:sz w:val="28"/>
          <w:szCs w:val="28"/>
        </w:rPr>
        <w:t>具通过</w:t>
      </w:r>
      <w:r w:rsidR="00321BD7" w:rsidRPr="00B05F6D">
        <w:rPr>
          <w:rFonts w:ascii="宋体" w:hAnsi="宋体"/>
          <w:sz w:val="28"/>
          <w:szCs w:val="28"/>
        </w:rPr>
        <w:t>审核成果文件</w:t>
      </w:r>
      <w:r w:rsidRPr="00B05F6D">
        <w:rPr>
          <w:rFonts w:ascii="宋体" w:hAnsi="宋体" w:hint="eastAsia"/>
          <w:sz w:val="28"/>
          <w:szCs w:val="28"/>
        </w:rPr>
        <w:t>。</w:t>
      </w:r>
    </w:p>
    <w:p w:rsidR="00955477" w:rsidRPr="00B05F6D" w:rsidRDefault="00955477" w:rsidP="00955477">
      <w:pPr>
        <w:spacing w:line="580" w:lineRule="exact"/>
        <w:rPr>
          <w:rFonts w:ascii="宋体" w:hAnsi="宋体"/>
          <w:b/>
          <w:sz w:val="28"/>
          <w:szCs w:val="28"/>
        </w:rPr>
      </w:pPr>
      <w:r w:rsidRPr="00B05F6D">
        <w:rPr>
          <w:rFonts w:ascii="宋体" w:hAnsi="宋体" w:hint="eastAsia"/>
          <w:b/>
          <w:sz w:val="28"/>
          <w:szCs w:val="28"/>
        </w:rPr>
        <w:t>五、比选</w:t>
      </w:r>
      <w:r w:rsidRPr="00B05F6D">
        <w:rPr>
          <w:rFonts w:ascii="宋体" w:hAnsi="宋体"/>
          <w:b/>
          <w:sz w:val="28"/>
          <w:szCs w:val="28"/>
        </w:rPr>
        <w:t>人</w:t>
      </w:r>
      <w:r w:rsidRPr="00B05F6D">
        <w:rPr>
          <w:rFonts w:ascii="宋体" w:hAnsi="宋体" w:hint="eastAsia"/>
          <w:b/>
          <w:sz w:val="28"/>
          <w:szCs w:val="28"/>
        </w:rPr>
        <w:t>资格要求</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（一）资质要求：测绘</w:t>
      </w:r>
      <w:r w:rsidR="00651544" w:rsidRPr="00B05F6D">
        <w:rPr>
          <w:rFonts w:ascii="宋体" w:hAnsi="宋体" w:hint="eastAsia"/>
          <w:sz w:val="28"/>
          <w:szCs w:val="28"/>
        </w:rPr>
        <w:t>服务类</w:t>
      </w:r>
      <w:r w:rsidRPr="00B05F6D">
        <w:rPr>
          <w:rFonts w:ascii="宋体" w:hAnsi="宋体"/>
          <w:sz w:val="28"/>
          <w:szCs w:val="28"/>
        </w:rPr>
        <w:t>乙级</w:t>
      </w:r>
      <w:r w:rsidR="00192B03" w:rsidRPr="00B05F6D">
        <w:rPr>
          <w:rFonts w:ascii="宋体" w:hAnsi="宋体" w:hint="eastAsia"/>
          <w:sz w:val="28"/>
          <w:szCs w:val="28"/>
        </w:rPr>
        <w:t>及以上资质</w:t>
      </w:r>
      <w:r w:rsidRPr="00B05F6D">
        <w:rPr>
          <w:rFonts w:ascii="宋体" w:hAnsi="宋体" w:hint="eastAsia"/>
          <w:sz w:val="28"/>
          <w:szCs w:val="28"/>
        </w:rPr>
        <w:t>。</w:t>
      </w:r>
    </w:p>
    <w:p w:rsidR="00955477" w:rsidRPr="00B05F6D" w:rsidRDefault="00955477" w:rsidP="00955477">
      <w:pPr>
        <w:spacing w:line="580" w:lineRule="exact"/>
        <w:rPr>
          <w:rFonts w:ascii="宋体" w:hAnsi="宋体"/>
          <w:b/>
          <w:sz w:val="28"/>
          <w:szCs w:val="28"/>
        </w:rPr>
      </w:pPr>
      <w:r w:rsidRPr="00B05F6D">
        <w:rPr>
          <w:rFonts w:ascii="宋体" w:hAnsi="宋体" w:hint="eastAsia"/>
          <w:b/>
          <w:sz w:val="28"/>
          <w:szCs w:val="28"/>
        </w:rPr>
        <w:t>六</w:t>
      </w:r>
      <w:r w:rsidRPr="00B05F6D">
        <w:rPr>
          <w:rFonts w:ascii="宋体" w:hAnsi="宋体"/>
          <w:b/>
          <w:sz w:val="28"/>
          <w:szCs w:val="28"/>
        </w:rPr>
        <w:t>、</w:t>
      </w:r>
      <w:r w:rsidRPr="00B05F6D">
        <w:rPr>
          <w:rFonts w:ascii="宋体" w:hAnsi="宋体" w:hint="eastAsia"/>
          <w:b/>
          <w:sz w:val="28"/>
          <w:szCs w:val="28"/>
        </w:rPr>
        <w:t>比选报</w:t>
      </w:r>
      <w:r w:rsidRPr="00B05F6D">
        <w:rPr>
          <w:rFonts w:ascii="宋体" w:hAnsi="宋体"/>
          <w:b/>
          <w:sz w:val="28"/>
          <w:szCs w:val="28"/>
        </w:rPr>
        <w:t>价</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6.1本项目投标总报价最高限价为</w:t>
      </w:r>
      <w:r w:rsidR="00935B2A" w:rsidRPr="00B05F6D">
        <w:rPr>
          <w:rFonts w:ascii="宋体" w:hAnsi="宋体"/>
          <w:sz w:val="28"/>
          <w:szCs w:val="28"/>
        </w:rPr>
        <w:t>150000</w:t>
      </w:r>
      <w:r w:rsidRPr="00B05F6D">
        <w:rPr>
          <w:rFonts w:ascii="宋体" w:hAnsi="宋体" w:hint="eastAsia"/>
          <w:sz w:val="28"/>
          <w:szCs w:val="28"/>
        </w:rPr>
        <w:t>元(含税)，单价</w:t>
      </w:r>
      <w:r w:rsidRPr="00B05F6D">
        <w:rPr>
          <w:rFonts w:ascii="宋体" w:hAnsi="宋体"/>
          <w:sz w:val="28"/>
          <w:szCs w:val="28"/>
        </w:rPr>
        <w:t>报价</w:t>
      </w:r>
      <w:r w:rsidRPr="00B05F6D">
        <w:rPr>
          <w:rFonts w:ascii="宋体" w:hAnsi="宋体" w:hint="eastAsia"/>
          <w:sz w:val="28"/>
          <w:szCs w:val="28"/>
        </w:rPr>
        <w:t>最高限价为</w:t>
      </w:r>
      <w:r w:rsidR="00D559F4" w:rsidRPr="00B05F6D">
        <w:rPr>
          <w:rFonts w:ascii="宋体" w:hAnsi="宋体"/>
          <w:sz w:val="28"/>
          <w:szCs w:val="28"/>
        </w:rPr>
        <w:t>1.144</w:t>
      </w:r>
      <w:r w:rsidRPr="00B05F6D">
        <w:rPr>
          <w:rFonts w:ascii="宋体" w:hAnsi="宋体" w:hint="eastAsia"/>
          <w:sz w:val="28"/>
          <w:szCs w:val="28"/>
        </w:rPr>
        <w:t>元/平方米，详见表1。</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6.2</w:t>
      </w:r>
      <w:r w:rsidR="008F1EBE" w:rsidRPr="00B05F6D">
        <w:rPr>
          <w:rFonts w:ascii="宋体" w:hAnsi="宋体" w:hint="eastAsia"/>
          <w:sz w:val="28"/>
          <w:szCs w:val="28"/>
        </w:rPr>
        <w:t>投标人投标总报价及单价</w:t>
      </w:r>
      <w:r w:rsidRPr="00B05F6D">
        <w:rPr>
          <w:rFonts w:ascii="宋体" w:hAnsi="宋体" w:hint="eastAsia"/>
          <w:sz w:val="28"/>
          <w:szCs w:val="28"/>
        </w:rPr>
        <w:t>报价不得超过招标人公布的总价最高限价和单价最高限价，投标人投标总价报价必须等于暂定计费基数</w:t>
      </w:r>
      <w:r w:rsidR="00980FF6" w:rsidRPr="00B05F6D">
        <w:rPr>
          <w:rFonts w:ascii="宋体" w:hAnsi="宋体"/>
          <w:sz w:val="28"/>
          <w:szCs w:val="28"/>
        </w:rPr>
        <w:t>131088</w:t>
      </w:r>
      <w:r w:rsidRPr="00B05F6D">
        <w:rPr>
          <w:rFonts w:ascii="宋体" w:hAnsi="宋体" w:hint="eastAsia"/>
          <w:sz w:val="28"/>
          <w:szCs w:val="28"/>
        </w:rPr>
        <w:t>平方</w:t>
      </w:r>
      <w:r w:rsidRPr="00B05F6D">
        <w:rPr>
          <w:rFonts w:ascii="宋体" w:hAnsi="宋体"/>
          <w:sz w:val="28"/>
          <w:szCs w:val="28"/>
        </w:rPr>
        <w:t>米</w:t>
      </w:r>
      <w:r w:rsidRPr="00B05F6D">
        <w:rPr>
          <w:rFonts w:ascii="宋体" w:hAnsi="宋体" w:hint="eastAsia"/>
          <w:sz w:val="28"/>
          <w:szCs w:val="28"/>
        </w:rPr>
        <w:t>与单价报价之积（单价</w:t>
      </w:r>
      <w:r w:rsidRPr="00B05F6D">
        <w:rPr>
          <w:rFonts w:ascii="宋体" w:hAnsi="宋体"/>
          <w:sz w:val="28"/>
          <w:szCs w:val="28"/>
        </w:rPr>
        <w:t>报价</w:t>
      </w:r>
      <w:r w:rsidRPr="00B05F6D">
        <w:rPr>
          <w:rFonts w:ascii="宋体" w:hAnsi="宋体" w:hint="eastAsia"/>
          <w:sz w:val="28"/>
          <w:szCs w:val="28"/>
        </w:rPr>
        <w:t>以“</w:t>
      </w:r>
      <w:r w:rsidRPr="00B05F6D">
        <w:rPr>
          <w:rFonts w:ascii="宋体" w:hAnsi="宋体"/>
          <w:sz w:val="28"/>
          <w:szCs w:val="28"/>
        </w:rPr>
        <w:t>元</w:t>
      </w:r>
      <w:r w:rsidRPr="00B05F6D">
        <w:rPr>
          <w:rFonts w:ascii="宋体" w:hAnsi="宋体" w:hint="eastAsia"/>
          <w:sz w:val="28"/>
          <w:szCs w:val="28"/>
        </w:rPr>
        <w:t>/平方米”</w:t>
      </w:r>
      <w:r w:rsidRPr="00B05F6D">
        <w:rPr>
          <w:rFonts w:ascii="宋体" w:hAnsi="宋体"/>
          <w:sz w:val="28"/>
          <w:szCs w:val="28"/>
        </w:rPr>
        <w:t>为单位保留三</w:t>
      </w:r>
      <w:r w:rsidRPr="00B05F6D">
        <w:rPr>
          <w:rFonts w:ascii="宋体" w:hAnsi="宋体" w:hint="eastAsia"/>
          <w:sz w:val="28"/>
          <w:szCs w:val="28"/>
        </w:rPr>
        <w:t>位</w:t>
      </w:r>
      <w:r w:rsidRPr="00B05F6D">
        <w:rPr>
          <w:rFonts w:ascii="宋体" w:hAnsi="宋体"/>
          <w:sz w:val="28"/>
          <w:szCs w:val="28"/>
        </w:rPr>
        <w:t>小数，</w:t>
      </w:r>
      <w:r w:rsidRPr="00B05F6D">
        <w:rPr>
          <w:rFonts w:ascii="宋体" w:hAnsi="宋体" w:hint="eastAsia"/>
          <w:sz w:val="28"/>
          <w:szCs w:val="28"/>
        </w:rPr>
        <w:t>投标总报价“元”为单位，保留二位小数），否则均按否决投标处理。</w:t>
      </w:r>
    </w:p>
    <w:p w:rsidR="00955477" w:rsidRPr="00B05F6D" w:rsidRDefault="00955477" w:rsidP="00955477">
      <w:pPr>
        <w:spacing w:line="580" w:lineRule="exact"/>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表1：</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
        <w:gridCol w:w="2371"/>
        <w:gridCol w:w="1607"/>
        <w:gridCol w:w="1608"/>
        <w:gridCol w:w="1608"/>
        <w:gridCol w:w="1608"/>
      </w:tblGrid>
      <w:tr w:rsidR="00955477" w:rsidRPr="00B05F6D" w:rsidTr="0042532D">
        <w:trPr>
          <w:trHeight w:val="529"/>
          <w:jc w:val="center"/>
        </w:trPr>
        <w:tc>
          <w:tcPr>
            <w:tcW w:w="841" w:type="dxa"/>
            <w:vAlign w:val="center"/>
          </w:tcPr>
          <w:p w:rsidR="00955477" w:rsidRPr="00B05F6D" w:rsidRDefault="00955477" w:rsidP="0042532D">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序号</w:t>
            </w:r>
          </w:p>
        </w:tc>
        <w:tc>
          <w:tcPr>
            <w:tcW w:w="2371" w:type="dxa"/>
            <w:vAlign w:val="center"/>
          </w:tcPr>
          <w:p w:rsidR="00955477" w:rsidRPr="00B05F6D" w:rsidRDefault="00955477" w:rsidP="0042532D">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项目名称</w:t>
            </w:r>
          </w:p>
        </w:tc>
        <w:tc>
          <w:tcPr>
            <w:tcW w:w="1607" w:type="dxa"/>
            <w:vAlign w:val="center"/>
          </w:tcPr>
          <w:p w:rsidR="00955477" w:rsidRPr="00B05F6D" w:rsidRDefault="00955477" w:rsidP="0042532D">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计费基数</w:t>
            </w:r>
            <w:r w:rsidRPr="00B05F6D">
              <w:rPr>
                <w:rFonts w:ascii="方正仿宋_GBK" w:eastAsia="方正仿宋_GBK" w:hAnsi="宋体"/>
                <w:b/>
                <w:color w:val="000000"/>
                <w:sz w:val="32"/>
                <w:szCs w:val="32"/>
              </w:rPr>
              <w:t>（</w:t>
            </w:r>
            <w:r w:rsidRPr="00B05F6D">
              <w:rPr>
                <w:rFonts w:ascii="方正仿宋_GBK" w:eastAsia="方正仿宋_GBK" w:hAnsi="宋体" w:hint="eastAsia"/>
                <w:b/>
                <w:color w:val="000000"/>
                <w:sz w:val="32"/>
                <w:szCs w:val="32"/>
              </w:rPr>
              <w:t>暂定</w:t>
            </w:r>
            <w:r w:rsidRPr="00B05F6D">
              <w:rPr>
                <w:rFonts w:ascii="方正仿宋_GBK" w:eastAsia="方正仿宋_GBK" w:hAnsi="宋体"/>
                <w:b/>
                <w:color w:val="000000"/>
                <w:sz w:val="32"/>
                <w:szCs w:val="32"/>
              </w:rPr>
              <w:t>）</w:t>
            </w:r>
          </w:p>
        </w:tc>
        <w:tc>
          <w:tcPr>
            <w:tcW w:w="1608" w:type="dxa"/>
            <w:vAlign w:val="center"/>
          </w:tcPr>
          <w:p w:rsidR="00955477" w:rsidRPr="00B05F6D" w:rsidRDefault="00955477" w:rsidP="0042532D">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单价最高限价</w:t>
            </w:r>
          </w:p>
        </w:tc>
        <w:tc>
          <w:tcPr>
            <w:tcW w:w="1608" w:type="dxa"/>
            <w:vAlign w:val="center"/>
          </w:tcPr>
          <w:p w:rsidR="00955477" w:rsidRPr="00B05F6D" w:rsidRDefault="00955477" w:rsidP="0042532D">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总价最高限价</w:t>
            </w:r>
          </w:p>
          <w:p w:rsidR="00955477" w:rsidRPr="00B05F6D" w:rsidRDefault="00955477" w:rsidP="0042532D">
            <w:pPr>
              <w:adjustRightInd w:val="0"/>
              <w:snapToGrid w:val="0"/>
              <w:spacing w:line="240" w:lineRule="atLeast"/>
              <w:jc w:val="center"/>
              <w:rPr>
                <w:rFonts w:ascii="方正仿宋_GBK" w:eastAsia="方正仿宋_GBK" w:hAnsi="宋体"/>
                <w:b/>
                <w:color w:val="000000"/>
                <w:sz w:val="32"/>
                <w:szCs w:val="32"/>
              </w:rPr>
            </w:pPr>
          </w:p>
        </w:tc>
        <w:tc>
          <w:tcPr>
            <w:tcW w:w="1608" w:type="dxa"/>
            <w:vAlign w:val="center"/>
          </w:tcPr>
          <w:p w:rsidR="00955477" w:rsidRPr="00B05F6D" w:rsidRDefault="00955477" w:rsidP="0042532D">
            <w:pPr>
              <w:adjustRightInd w:val="0"/>
              <w:snapToGrid w:val="0"/>
              <w:spacing w:line="240" w:lineRule="atLeas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备注</w:t>
            </w:r>
          </w:p>
        </w:tc>
      </w:tr>
      <w:tr w:rsidR="00955477" w:rsidRPr="00B05F6D" w:rsidTr="0042532D">
        <w:trPr>
          <w:trHeight w:val="224"/>
          <w:jc w:val="center"/>
        </w:trPr>
        <w:tc>
          <w:tcPr>
            <w:tcW w:w="841" w:type="dxa"/>
          </w:tcPr>
          <w:p w:rsidR="00955477" w:rsidRPr="00B05F6D" w:rsidRDefault="00955477" w:rsidP="0042532D">
            <w:pPr>
              <w:spacing w:line="580" w:lineRule="exact"/>
              <w:jc w:val="center"/>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1</w:t>
            </w:r>
          </w:p>
        </w:tc>
        <w:tc>
          <w:tcPr>
            <w:tcW w:w="2371" w:type="dxa"/>
          </w:tcPr>
          <w:p w:rsidR="00955477" w:rsidRPr="00B05F6D" w:rsidRDefault="008B5DB5" w:rsidP="0042532D">
            <w:pPr>
              <w:spacing w:line="580" w:lineRule="exact"/>
              <w:jc w:val="center"/>
              <w:rPr>
                <w:rFonts w:ascii="方正仿宋_GBK" w:eastAsia="方正仿宋_GBK" w:hAnsi="宋体"/>
                <w:color w:val="000000"/>
                <w:sz w:val="32"/>
                <w:szCs w:val="32"/>
              </w:rPr>
            </w:pPr>
            <w:r w:rsidRPr="00B05F6D">
              <w:rPr>
                <w:rFonts w:ascii="宋体" w:hAnsi="宋体" w:hint="eastAsia"/>
                <w:sz w:val="28"/>
                <w:szCs w:val="28"/>
              </w:rPr>
              <w:t>西彭园区智能高科技产业基地-智能高科园配套西铜北路三标段道路勘测定界项目</w:t>
            </w:r>
          </w:p>
        </w:tc>
        <w:tc>
          <w:tcPr>
            <w:tcW w:w="1607" w:type="dxa"/>
          </w:tcPr>
          <w:p w:rsidR="00955477" w:rsidRPr="00B05F6D" w:rsidRDefault="00DF0D87" w:rsidP="0042532D">
            <w:pPr>
              <w:spacing w:line="580" w:lineRule="exact"/>
              <w:jc w:val="center"/>
              <w:rPr>
                <w:rFonts w:ascii="方正仿宋_GBK" w:eastAsia="方正仿宋_GBK" w:hAnsi="宋体"/>
                <w:color w:val="000000"/>
                <w:sz w:val="32"/>
                <w:szCs w:val="32"/>
              </w:rPr>
            </w:pPr>
            <w:r w:rsidRPr="00B05F6D">
              <w:rPr>
                <w:rFonts w:ascii="方正仿宋_GBK" w:eastAsia="方正仿宋_GBK" w:hAnsi="宋体"/>
                <w:color w:val="000000"/>
                <w:sz w:val="32"/>
                <w:szCs w:val="32"/>
              </w:rPr>
              <w:t>131088</w:t>
            </w:r>
            <w:r w:rsidR="00955477" w:rsidRPr="00B05F6D">
              <w:rPr>
                <w:rFonts w:ascii="方正仿宋_GBK" w:eastAsia="方正仿宋_GBK" w:hAnsi="宋体" w:hint="eastAsia"/>
                <w:color w:val="000000"/>
                <w:sz w:val="32"/>
                <w:szCs w:val="32"/>
              </w:rPr>
              <w:t>平方米</w:t>
            </w:r>
          </w:p>
        </w:tc>
        <w:tc>
          <w:tcPr>
            <w:tcW w:w="1608" w:type="dxa"/>
          </w:tcPr>
          <w:p w:rsidR="00955477" w:rsidRPr="00B05F6D" w:rsidRDefault="00DF0D87" w:rsidP="0042532D">
            <w:pPr>
              <w:spacing w:line="580" w:lineRule="exact"/>
              <w:jc w:val="center"/>
              <w:rPr>
                <w:rFonts w:ascii="方正仿宋_GBK" w:eastAsia="方正仿宋_GBK" w:hAnsi="宋体"/>
                <w:color w:val="000000"/>
                <w:sz w:val="32"/>
                <w:szCs w:val="32"/>
              </w:rPr>
            </w:pPr>
            <w:r w:rsidRPr="00B05F6D">
              <w:rPr>
                <w:rFonts w:ascii="方正仿宋_GBK" w:eastAsia="方正仿宋_GBK" w:hAnsi="宋体"/>
                <w:color w:val="000000"/>
                <w:sz w:val="32"/>
                <w:szCs w:val="32"/>
              </w:rPr>
              <w:t>1.144</w:t>
            </w:r>
            <w:r w:rsidR="00955477" w:rsidRPr="00B05F6D">
              <w:rPr>
                <w:rFonts w:ascii="方正仿宋_GBK" w:eastAsia="方正仿宋_GBK" w:hAnsi="宋体" w:hint="eastAsia"/>
                <w:color w:val="000000"/>
                <w:sz w:val="32"/>
                <w:szCs w:val="32"/>
              </w:rPr>
              <w:t>元/平方米</w:t>
            </w:r>
          </w:p>
        </w:tc>
        <w:tc>
          <w:tcPr>
            <w:tcW w:w="1608" w:type="dxa"/>
          </w:tcPr>
          <w:p w:rsidR="00955477" w:rsidRPr="00B05F6D" w:rsidRDefault="00A2339A" w:rsidP="0042532D">
            <w:pPr>
              <w:spacing w:line="580" w:lineRule="exact"/>
              <w:jc w:val="center"/>
              <w:rPr>
                <w:rFonts w:ascii="方正仿宋_GBK" w:eastAsia="方正仿宋_GBK" w:hAnsi="宋体"/>
                <w:color w:val="000000"/>
                <w:sz w:val="32"/>
                <w:szCs w:val="32"/>
              </w:rPr>
            </w:pPr>
            <w:r w:rsidRPr="00B05F6D">
              <w:rPr>
                <w:rFonts w:ascii="宋体" w:hAnsi="宋体"/>
                <w:sz w:val="28"/>
                <w:szCs w:val="28"/>
              </w:rPr>
              <w:t>150000</w:t>
            </w:r>
            <w:r w:rsidR="00955477" w:rsidRPr="00B05F6D">
              <w:rPr>
                <w:rFonts w:ascii="方正仿宋_GBK" w:eastAsia="方正仿宋_GBK" w:hAnsi="宋体" w:hint="eastAsia"/>
                <w:color w:val="000000"/>
                <w:sz w:val="32"/>
                <w:szCs w:val="32"/>
              </w:rPr>
              <w:t>元</w:t>
            </w:r>
          </w:p>
        </w:tc>
        <w:tc>
          <w:tcPr>
            <w:tcW w:w="1608" w:type="dxa"/>
          </w:tcPr>
          <w:p w:rsidR="00955477" w:rsidRPr="00B05F6D" w:rsidRDefault="00955477" w:rsidP="0042532D">
            <w:pPr>
              <w:spacing w:line="580" w:lineRule="exact"/>
              <w:jc w:val="center"/>
              <w:rPr>
                <w:rFonts w:ascii="方正仿宋_GBK" w:eastAsia="方正仿宋_GBK" w:hAnsi="宋体"/>
                <w:color w:val="000000"/>
                <w:sz w:val="32"/>
                <w:szCs w:val="32"/>
              </w:rPr>
            </w:pPr>
          </w:p>
        </w:tc>
      </w:tr>
      <w:tr w:rsidR="00955477" w:rsidRPr="00B05F6D" w:rsidTr="0042532D">
        <w:trPr>
          <w:trHeight w:val="541"/>
          <w:jc w:val="center"/>
        </w:trPr>
        <w:tc>
          <w:tcPr>
            <w:tcW w:w="3212" w:type="dxa"/>
            <w:gridSpan w:val="2"/>
          </w:tcPr>
          <w:p w:rsidR="00955477" w:rsidRPr="00B05F6D" w:rsidRDefault="00955477" w:rsidP="0042532D">
            <w:pPr>
              <w:spacing w:line="580" w:lineRule="exact"/>
              <w:jc w:val="center"/>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合计</w:t>
            </w:r>
          </w:p>
        </w:tc>
        <w:tc>
          <w:tcPr>
            <w:tcW w:w="1607" w:type="dxa"/>
          </w:tcPr>
          <w:p w:rsidR="00955477" w:rsidRPr="00B05F6D" w:rsidRDefault="00955477" w:rsidP="0042532D">
            <w:pPr>
              <w:spacing w:line="580" w:lineRule="exact"/>
              <w:jc w:val="center"/>
              <w:rPr>
                <w:rFonts w:ascii="方正仿宋_GBK" w:eastAsia="方正仿宋_GBK" w:hAnsi="宋体"/>
                <w:b/>
                <w:color w:val="000000"/>
                <w:sz w:val="32"/>
                <w:szCs w:val="32"/>
              </w:rPr>
            </w:pPr>
          </w:p>
        </w:tc>
        <w:tc>
          <w:tcPr>
            <w:tcW w:w="1608" w:type="dxa"/>
          </w:tcPr>
          <w:p w:rsidR="00955477" w:rsidRPr="00B05F6D" w:rsidRDefault="00955477" w:rsidP="0042532D">
            <w:pPr>
              <w:spacing w:line="580" w:lineRule="exact"/>
              <w:jc w:val="center"/>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w:t>
            </w:r>
          </w:p>
        </w:tc>
        <w:tc>
          <w:tcPr>
            <w:tcW w:w="1608" w:type="dxa"/>
          </w:tcPr>
          <w:p w:rsidR="00955477" w:rsidRPr="00B05F6D" w:rsidRDefault="00A2339A" w:rsidP="0042532D">
            <w:pPr>
              <w:spacing w:line="580" w:lineRule="exact"/>
              <w:jc w:val="center"/>
              <w:rPr>
                <w:rFonts w:ascii="方正仿宋_GBK" w:eastAsia="方正仿宋_GBK" w:hAnsi="宋体"/>
                <w:b/>
                <w:color w:val="000000"/>
                <w:sz w:val="32"/>
                <w:szCs w:val="32"/>
              </w:rPr>
            </w:pPr>
            <w:r w:rsidRPr="00B05F6D">
              <w:rPr>
                <w:rFonts w:ascii="宋体" w:hAnsi="宋体"/>
                <w:sz w:val="28"/>
                <w:szCs w:val="28"/>
              </w:rPr>
              <w:t>150000</w:t>
            </w:r>
            <w:r w:rsidR="00955477" w:rsidRPr="00B05F6D">
              <w:rPr>
                <w:rFonts w:ascii="方正仿宋_GBK" w:eastAsia="方正仿宋_GBK" w:hAnsi="宋体" w:hint="eastAsia"/>
                <w:b/>
                <w:color w:val="000000"/>
                <w:sz w:val="32"/>
                <w:szCs w:val="32"/>
              </w:rPr>
              <w:t>元</w:t>
            </w:r>
          </w:p>
        </w:tc>
        <w:tc>
          <w:tcPr>
            <w:tcW w:w="1608" w:type="dxa"/>
          </w:tcPr>
          <w:p w:rsidR="00955477" w:rsidRPr="00B05F6D" w:rsidRDefault="00955477" w:rsidP="0042532D">
            <w:pPr>
              <w:spacing w:line="580" w:lineRule="exact"/>
              <w:jc w:val="center"/>
              <w:rPr>
                <w:rFonts w:ascii="方正仿宋_GBK" w:eastAsia="方正仿宋_GBK" w:hAnsi="宋体"/>
                <w:color w:val="000000"/>
                <w:sz w:val="32"/>
                <w:szCs w:val="32"/>
              </w:rPr>
            </w:pPr>
            <w:r w:rsidRPr="00B05F6D">
              <w:rPr>
                <w:rFonts w:ascii="方正仿宋_GBK" w:eastAsia="方正仿宋_GBK" w:hAnsi="宋体" w:hint="eastAsia"/>
                <w:color w:val="000000"/>
                <w:sz w:val="32"/>
                <w:szCs w:val="32"/>
              </w:rPr>
              <w:t>/</w:t>
            </w:r>
          </w:p>
        </w:tc>
      </w:tr>
    </w:tbl>
    <w:p w:rsidR="00CF45F6" w:rsidRPr="00B05F6D" w:rsidRDefault="00955477" w:rsidP="00CF45F6">
      <w:pPr>
        <w:spacing w:line="580" w:lineRule="exact"/>
        <w:ind w:firstLineChars="200" w:firstLine="560"/>
        <w:rPr>
          <w:rFonts w:ascii="方正仿宋_GBK" w:eastAsia="方正仿宋_GBK" w:hAnsi="宋体"/>
          <w:color w:val="000000"/>
          <w:sz w:val="32"/>
          <w:szCs w:val="32"/>
        </w:rPr>
      </w:pPr>
      <w:r w:rsidRPr="00B05F6D">
        <w:rPr>
          <w:rFonts w:ascii="宋体" w:hAnsi="宋体" w:hint="eastAsia"/>
          <w:sz w:val="28"/>
          <w:szCs w:val="28"/>
        </w:rPr>
        <w:t>6.3</w:t>
      </w:r>
      <w:r w:rsidR="00CF45F6" w:rsidRPr="00B05F6D">
        <w:rPr>
          <w:rFonts w:ascii="方正仿宋_GBK" w:eastAsia="方正仿宋_GBK" w:hAnsi="宋体" w:hint="eastAsia"/>
          <w:color w:val="000000"/>
          <w:sz w:val="32"/>
          <w:szCs w:val="32"/>
        </w:rPr>
        <w:t>投标人投标总报价、单价报价</w:t>
      </w:r>
      <w:r w:rsidR="00CF45F6" w:rsidRPr="00B05F6D">
        <w:rPr>
          <w:rFonts w:ascii="方正仿宋_GBK" w:eastAsia="方正仿宋_GBK" w:hAnsi="宋体"/>
          <w:color w:val="000000"/>
          <w:sz w:val="32"/>
          <w:szCs w:val="32"/>
        </w:rPr>
        <w:t>应</w:t>
      </w:r>
      <w:r w:rsidR="00CF45F6" w:rsidRPr="00B05F6D">
        <w:rPr>
          <w:rFonts w:ascii="方正仿宋_GBK" w:eastAsia="方正仿宋_GBK" w:hAnsi="宋体" w:hint="eastAsia"/>
          <w:color w:val="000000"/>
          <w:sz w:val="32"/>
          <w:szCs w:val="32"/>
        </w:rPr>
        <w:t>包括但不限于投</w:t>
      </w:r>
      <w:r w:rsidR="00CF45F6" w:rsidRPr="00B05F6D">
        <w:rPr>
          <w:rFonts w:ascii="方正仿宋_GBK" w:eastAsia="方正仿宋_GBK" w:hAnsi="宋体"/>
          <w:color w:val="000000"/>
          <w:sz w:val="32"/>
          <w:szCs w:val="32"/>
        </w:rPr>
        <w:t>标人为完成</w:t>
      </w:r>
      <w:r w:rsidR="00CF45F6" w:rsidRPr="00B05F6D">
        <w:rPr>
          <w:rFonts w:ascii="方正仿宋_GBK" w:eastAsia="方正仿宋_GBK" w:hAnsi="宋体" w:hint="eastAsia"/>
          <w:color w:val="000000"/>
          <w:sz w:val="32"/>
          <w:szCs w:val="32"/>
        </w:rPr>
        <w:t>勘界定界报告、</w:t>
      </w:r>
      <w:r w:rsidR="00CF45F6" w:rsidRPr="00B05F6D">
        <w:rPr>
          <w:rFonts w:ascii="方正仿宋_GBK" w:eastAsia="方正仿宋_GBK" w:hAnsi="宋体"/>
          <w:color w:val="000000"/>
          <w:sz w:val="32"/>
          <w:szCs w:val="32"/>
        </w:rPr>
        <w:t>勘界图纸（</w:t>
      </w:r>
      <w:r w:rsidR="00CF45F6" w:rsidRPr="00B05F6D">
        <w:rPr>
          <w:rFonts w:ascii="方正仿宋_GBK" w:eastAsia="方正仿宋_GBK" w:hAnsi="宋体" w:hint="eastAsia"/>
          <w:color w:val="000000"/>
          <w:sz w:val="32"/>
          <w:szCs w:val="32"/>
        </w:rPr>
        <w:t>CAD电子版，</w:t>
      </w:r>
      <w:r w:rsidR="00CF45F6" w:rsidRPr="00B05F6D">
        <w:rPr>
          <w:rFonts w:ascii="方正仿宋_GBK" w:eastAsia="方正仿宋_GBK" w:hAnsi="宋体"/>
          <w:color w:val="000000"/>
          <w:sz w:val="32"/>
          <w:szCs w:val="32"/>
        </w:rPr>
        <w:t>重庆独立坐</w:t>
      </w:r>
      <w:r w:rsidR="00CF45F6" w:rsidRPr="00B05F6D">
        <w:rPr>
          <w:rFonts w:ascii="方正仿宋_GBK" w:eastAsia="方正仿宋_GBK" w:hAnsi="宋体"/>
          <w:color w:val="000000"/>
          <w:sz w:val="32"/>
          <w:szCs w:val="32"/>
        </w:rPr>
        <w:lastRenderedPageBreak/>
        <w:t>标系</w:t>
      </w:r>
      <w:r w:rsidR="00CF45F6" w:rsidRPr="00B05F6D">
        <w:rPr>
          <w:rFonts w:ascii="方正仿宋_GBK" w:eastAsia="方正仿宋_GBK" w:hAnsi="宋体" w:hint="eastAsia"/>
          <w:color w:val="000000"/>
          <w:sz w:val="32"/>
          <w:szCs w:val="32"/>
        </w:rPr>
        <w:t>及2000坐标系</w:t>
      </w:r>
      <w:r w:rsidR="00CF45F6" w:rsidRPr="00B05F6D">
        <w:rPr>
          <w:rFonts w:ascii="方正仿宋_GBK" w:eastAsia="方正仿宋_GBK" w:hAnsi="宋体"/>
          <w:color w:val="000000"/>
          <w:sz w:val="32"/>
          <w:szCs w:val="32"/>
        </w:rPr>
        <w:t>）</w:t>
      </w:r>
      <w:r w:rsidR="00CF45F6" w:rsidRPr="00B05F6D">
        <w:rPr>
          <w:rFonts w:ascii="方正仿宋_GBK" w:eastAsia="方正仿宋_GBK" w:hAnsi="宋体" w:hint="eastAsia"/>
          <w:color w:val="000000"/>
          <w:sz w:val="32"/>
          <w:szCs w:val="32"/>
        </w:rPr>
        <w:t>、</w:t>
      </w:r>
      <w:r w:rsidR="00CF45F6" w:rsidRPr="00B05F6D">
        <w:rPr>
          <w:rFonts w:ascii="方正仿宋_GBK" w:eastAsia="方正仿宋_GBK" w:hAnsi="宋体"/>
          <w:color w:val="000000"/>
          <w:sz w:val="32"/>
          <w:szCs w:val="32"/>
        </w:rPr>
        <w:t>成果审核</w:t>
      </w:r>
      <w:r w:rsidR="00CF45F6" w:rsidRPr="00B05F6D">
        <w:rPr>
          <w:rFonts w:ascii="方正仿宋_GBK" w:eastAsia="方正仿宋_GBK" w:hAnsi="宋体" w:hint="eastAsia"/>
          <w:color w:val="000000"/>
          <w:sz w:val="32"/>
          <w:szCs w:val="32"/>
        </w:rPr>
        <w:t>等而产</w:t>
      </w:r>
      <w:r w:rsidR="00CF45F6" w:rsidRPr="00B05F6D">
        <w:rPr>
          <w:rFonts w:ascii="方正仿宋_GBK" w:eastAsia="方正仿宋_GBK" w:hAnsi="宋体"/>
          <w:color w:val="000000"/>
          <w:sz w:val="32"/>
          <w:szCs w:val="32"/>
        </w:rPr>
        <w:t>生的</w:t>
      </w:r>
      <w:r w:rsidR="00CF45F6" w:rsidRPr="00B05F6D">
        <w:rPr>
          <w:rFonts w:ascii="方正仿宋_GBK" w:eastAsia="方正仿宋_GBK" w:hAnsi="宋体" w:hint="eastAsia"/>
          <w:color w:val="000000"/>
          <w:sz w:val="32"/>
          <w:szCs w:val="32"/>
        </w:rPr>
        <w:t>地形图测量费、勘测现场服务费、出图费、审核</w:t>
      </w:r>
      <w:r w:rsidR="00CF45F6" w:rsidRPr="00B05F6D">
        <w:rPr>
          <w:rFonts w:ascii="方正仿宋_GBK" w:eastAsia="方正仿宋_GBK" w:hAnsi="宋体"/>
          <w:color w:val="000000"/>
          <w:sz w:val="32"/>
          <w:szCs w:val="32"/>
        </w:rPr>
        <w:t>费、</w:t>
      </w:r>
      <w:r w:rsidR="00CF45F6" w:rsidRPr="00B05F6D">
        <w:rPr>
          <w:rFonts w:ascii="方正仿宋_GBK" w:eastAsia="方正仿宋_GBK" w:hAnsi="宋体" w:hint="eastAsia"/>
          <w:color w:val="000000"/>
          <w:sz w:val="32"/>
          <w:szCs w:val="32"/>
        </w:rPr>
        <w:t>安全防</w:t>
      </w:r>
      <w:r w:rsidR="00CF45F6" w:rsidRPr="00B05F6D">
        <w:rPr>
          <w:rFonts w:ascii="方正仿宋_GBK" w:eastAsia="方正仿宋_GBK" w:hAnsi="宋体"/>
          <w:color w:val="000000"/>
          <w:sz w:val="32"/>
          <w:szCs w:val="32"/>
        </w:rPr>
        <w:t>护费、</w:t>
      </w:r>
      <w:r w:rsidR="00CF45F6" w:rsidRPr="00B05F6D">
        <w:rPr>
          <w:rFonts w:ascii="方正仿宋_GBK" w:eastAsia="方正仿宋_GBK" w:hAnsi="宋体" w:hint="eastAsia"/>
          <w:color w:val="000000"/>
          <w:sz w:val="32"/>
          <w:szCs w:val="32"/>
        </w:rPr>
        <w:t>税金、规费等为出</w:t>
      </w:r>
      <w:r w:rsidR="00CF45F6" w:rsidRPr="00B05F6D">
        <w:rPr>
          <w:rFonts w:ascii="方正仿宋_GBK" w:eastAsia="方正仿宋_GBK" w:hAnsi="宋体"/>
          <w:color w:val="000000"/>
          <w:sz w:val="32"/>
          <w:szCs w:val="32"/>
        </w:rPr>
        <w:t>具成果文件</w:t>
      </w:r>
      <w:r w:rsidR="00CF45F6" w:rsidRPr="00B05F6D">
        <w:rPr>
          <w:rFonts w:ascii="方正仿宋_GBK" w:eastAsia="方正仿宋_GBK" w:hAnsi="宋体" w:hint="eastAsia"/>
          <w:color w:val="000000"/>
          <w:sz w:val="32"/>
          <w:szCs w:val="32"/>
        </w:rPr>
        <w:t>产</w:t>
      </w:r>
      <w:r w:rsidR="00CF45F6" w:rsidRPr="00B05F6D">
        <w:rPr>
          <w:rFonts w:ascii="方正仿宋_GBK" w:eastAsia="方正仿宋_GBK" w:hAnsi="宋体"/>
          <w:color w:val="000000"/>
          <w:sz w:val="32"/>
          <w:szCs w:val="32"/>
        </w:rPr>
        <w:t>生的所有费用</w:t>
      </w:r>
      <w:r w:rsidR="00CF45F6" w:rsidRPr="00B05F6D">
        <w:rPr>
          <w:rFonts w:ascii="方正仿宋_GBK" w:eastAsia="方正仿宋_GBK" w:hAnsi="宋体" w:hint="eastAsia"/>
          <w:color w:val="000000"/>
          <w:sz w:val="32"/>
          <w:szCs w:val="32"/>
        </w:rPr>
        <w:t>，投标人应充分考虑勘测</w:t>
      </w:r>
      <w:r w:rsidR="00CF45F6" w:rsidRPr="00B05F6D">
        <w:rPr>
          <w:rFonts w:ascii="方正仿宋_GBK" w:eastAsia="方正仿宋_GBK" w:hAnsi="宋体"/>
          <w:color w:val="000000"/>
          <w:sz w:val="32"/>
          <w:szCs w:val="32"/>
        </w:rPr>
        <w:t>、编制报告</w:t>
      </w:r>
      <w:r w:rsidR="00CF45F6" w:rsidRPr="00B05F6D">
        <w:rPr>
          <w:rFonts w:ascii="方正仿宋_GBK" w:eastAsia="方正仿宋_GBK" w:hAnsi="宋体" w:hint="eastAsia"/>
          <w:color w:val="000000"/>
          <w:sz w:val="32"/>
          <w:szCs w:val="32"/>
        </w:rPr>
        <w:t>、</w:t>
      </w:r>
      <w:r w:rsidR="00CF45F6" w:rsidRPr="00B05F6D">
        <w:rPr>
          <w:rFonts w:ascii="方正仿宋_GBK" w:eastAsia="方正仿宋_GBK" w:hAnsi="宋体"/>
          <w:color w:val="000000"/>
          <w:sz w:val="32"/>
          <w:szCs w:val="32"/>
        </w:rPr>
        <w:t>审核</w:t>
      </w:r>
      <w:r w:rsidR="00CF45F6" w:rsidRPr="00B05F6D">
        <w:rPr>
          <w:rFonts w:ascii="方正仿宋_GBK" w:eastAsia="方正仿宋_GBK" w:hAnsi="宋体" w:hint="eastAsia"/>
          <w:color w:val="000000"/>
          <w:sz w:val="32"/>
          <w:szCs w:val="32"/>
        </w:rPr>
        <w:t>及</w:t>
      </w:r>
      <w:r w:rsidR="00CF45F6" w:rsidRPr="00B05F6D">
        <w:rPr>
          <w:rFonts w:ascii="方正仿宋_GBK" w:eastAsia="方正仿宋_GBK" w:hAnsi="宋体"/>
          <w:color w:val="000000"/>
          <w:sz w:val="32"/>
          <w:szCs w:val="32"/>
        </w:rPr>
        <w:t>出具成果过程</w:t>
      </w:r>
      <w:r w:rsidR="00CF45F6" w:rsidRPr="00B05F6D">
        <w:rPr>
          <w:rFonts w:ascii="方正仿宋_GBK" w:eastAsia="方正仿宋_GBK" w:hAnsi="宋体" w:hint="eastAsia"/>
          <w:color w:val="000000"/>
          <w:sz w:val="32"/>
          <w:szCs w:val="32"/>
        </w:rPr>
        <w:t>中可能产生的各种费用，中标后的单价不作调整。</w:t>
      </w:r>
    </w:p>
    <w:p w:rsidR="00955477" w:rsidRPr="00B05F6D" w:rsidRDefault="00955477" w:rsidP="00955477">
      <w:pPr>
        <w:spacing w:line="580" w:lineRule="exact"/>
        <w:ind w:firstLineChars="200" w:firstLine="643"/>
        <w:rPr>
          <w:rFonts w:ascii="方正仿宋_GBK" w:eastAsia="方正仿宋_GBK" w:hAnsi="宋体"/>
          <w:b/>
          <w:color w:val="000000"/>
          <w:sz w:val="32"/>
          <w:szCs w:val="32"/>
        </w:rPr>
      </w:pPr>
      <w:r w:rsidRPr="00B05F6D">
        <w:rPr>
          <w:rFonts w:ascii="方正仿宋_GBK" w:eastAsia="方正仿宋_GBK" w:hAnsi="宋体" w:hint="eastAsia"/>
          <w:b/>
          <w:color w:val="000000"/>
          <w:sz w:val="32"/>
          <w:szCs w:val="32"/>
        </w:rPr>
        <w:t>七 、结算原则</w:t>
      </w:r>
      <w:r w:rsidRPr="00B05F6D">
        <w:rPr>
          <w:rFonts w:ascii="方正仿宋_GBK" w:eastAsia="方正仿宋_GBK" w:hAnsi="宋体"/>
          <w:b/>
          <w:color w:val="000000"/>
          <w:sz w:val="32"/>
          <w:szCs w:val="32"/>
        </w:rPr>
        <w:t>及支付</w:t>
      </w:r>
    </w:p>
    <w:p w:rsidR="00955477" w:rsidRPr="00B05F6D" w:rsidRDefault="00955477" w:rsidP="00C90B38">
      <w:pPr>
        <w:spacing w:line="580" w:lineRule="exact"/>
        <w:ind w:firstLineChars="200" w:firstLine="560"/>
        <w:rPr>
          <w:rFonts w:ascii="宋体" w:hAnsi="宋体"/>
          <w:sz w:val="28"/>
          <w:szCs w:val="28"/>
        </w:rPr>
      </w:pPr>
      <w:r w:rsidRPr="00B05F6D">
        <w:rPr>
          <w:rFonts w:ascii="宋体" w:hAnsi="宋体" w:hint="eastAsia"/>
          <w:sz w:val="28"/>
          <w:szCs w:val="28"/>
        </w:rPr>
        <w:t>7.1 结算原则</w:t>
      </w:r>
    </w:p>
    <w:p w:rsidR="00462DF6" w:rsidRPr="00B05F6D" w:rsidRDefault="00E52F03" w:rsidP="00955477">
      <w:pPr>
        <w:spacing w:line="580" w:lineRule="exact"/>
        <w:ind w:firstLineChars="200" w:firstLine="560"/>
        <w:rPr>
          <w:rFonts w:ascii="宋体" w:hAnsi="宋体"/>
          <w:sz w:val="28"/>
          <w:szCs w:val="28"/>
        </w:rPr>
      </w:pPr>
      <w:r w:rsidRPr="00B05F6D">
        <w:rPr>
          <w:rFonts w:ascii="宋体" w:hAnsi="宋体" w:hint="eastAsia"/>
          <w:sz w:val="28"/>
          <w:szCs w:val="28"/>
        </w:rPr>
        <w:t>本项目</w:t>
      </w:r>
      <w:r w:rsidR="00471901" w:rsidRPr="00B05F6D">
        <w:rPr>
          <w:rFonts w:ascii="宋体" w:hAnsi="宋体" w:hint="eastAsia"/>
          <w:sz w:val="28"/>
          <w:szCs w:val="28"/>
        </w:rPr>
        <w:t>招</w:t>
      </w:r>
      <w:r w:rsidR="00471901" w:rsidRPr="00B05F6D">
        <w:rPr>
          <w:rFonts w:ascii="宋体" w:hAnsi="宋体"/>
          <w:sz w:val="28"/>
          <w:szCs w:val="28"/>
        </w:rPr>
        <w:t>标范围内</w:t>
      </w:r>
      <w:r w:rsidR="00471901" w:rsidRPr="00B05F6D">
        <w:rPr>
          <w:rFonts w:ascii="宋体" w:hAnsi="宋体" w:hint="eastAsia"/>
          <w:sz w:val="28"/>
          <w:szCs w:val="28"/>
        </w:rPr>
        <w:t>以合同</w:t>
      </w:r>
      <w:r w:rsidR="00471901" w:rsidRPr="00B05F6D">
        <w:rPr>
          <w:rFonts w:ascii="宋体" w:hAnsi="宋体"/>
          <w:sz w:val="28"/>
          <w:szCs w:val="28"/>
        </w:rPr>
        <w:t>约定总价包干办理结算</w:t>
      </w:r>
      <w:r w:rsidR="00291C62" w:rsidRPr="00B05F6D">
        <w:rPr>
          <w:rFonts w:ascii="宋体" w:hAnsi="宋体" w:hint="eastAsia"/>
          <w:sz w:val="28"/>
          <w:szCs w:val="28"/>
        </w:rPr>
        <w:t>，</w:t>
      </w:r>
      <w:r w:rsidR="00291C62" w:rsidRPr="00B05F6D">
        <w:rPr>
          <w:rFonts w:ascii="宋体" w:hAnsi="宋体"/>
          <w:sz w:val="28"/>
          <w:szCs w:val="28"/>
        </w:rPr>
        <w:t>如最终</w:t>
      </w:r>
      <w:r w:rsidR="00291C62" w:rsidRPr="00B05F6D">
        <w:rPr>
          <w:rFonts w:ascii="宋体" w:hAnsi="宋体" w:hint="eastAsia"/>
          <w:sz w:val="28"/>
          <w:szCs w:val="28"/>
        </w:rPr>
        <w:t>勘界</w:t>
      </w:r>
      <w:r w:rsidR="00291C62" w:rsidRPr="00B05F6D">
        <w:rPr>
          <w:rFonts w:ascii="宋体" w:hAnsi="宋体"/>
          <w:sz w:val="28"/>
          <w:szCs w:val="28"/>
        </w:rPr>
        <w:t>面积</w:t>
      </w:r>
      <w:r w:rsidR="00291C62" w:rsidRPr="00B05F6D">
        <w:rPr>
          <w:rFonts w:ascii="宋体" w:hAnsi="宋体" w:hint="eastAsia"/>
          <w:sz w:val="28"/>
          <w:szCs w:val="28"/>
        </w:rPr>
        <w:t>少</w:t>
      </w:r>
      <w:r w:rsidR="00291C62" w:rsidRPr="00B05F6D">
        <w:rPr>
          <w:rFonts w:ascii="宋体" w:hAnsi="宋体"/>
          <w:sz w:val="28"/>
          <w:szCs w:val="28"/>
        </w:rPr>
        <w:t>于</w:t>
      </w:r>
      <w:r w:rsidR="00291C62" w:rsidRPr="00B05F6D">
        <w:rPr>
          <w:rFonts w:ascii="宋体" w:hAnsi="宋体" w:hint="eastAsia"/>
          <w:sz w:val="28"/>
          <w:szCs w:val="28"/>
        </w:rPr>
        <w:t>合同</w:t>
      </w:r>
      <w:r w:rsidR="00291C62" w:rsidRPr="00B05F6D">
        <w:rPr>
          <w:rFonts w:ascii="宋体" w:hAnsi="宋体"/>
          <w:sz w:val="28"/>
          <w:szCs w:val="28"/>
        </w:rPr>
        <w:t>约定面积的</w:t>
      </w:r>
      <w:r w:rsidR="00291C62" w:rsidRPr="00B05F6D">
        <w:rPr>
          <w:rFonts w:ascii="宋体" w:hAnsi="宋体" w:hint="eastAsia"/>
          <w:sz w:val="28"/>
          <w:szCs w:val="28"/>
        </w:rPr>
        <w:t>10</w:t>
      </w:r>
      <w:r w:rsidR="00291C62" w:rsidRPr="00B05F6D">
        <w:rPr>
          <w:rFonts w:ascii="宋体" w:hAnsi="宋体"/>
          <w:sz w:val="28"/>
          <w:szCs w:val="28"/>
        </w:rPr>
        <w:t>%，则按中标单</w:t>
      </w:r>
      <w:r w:rsidR="001050C3" w:rsidRPr="00B05F6D">
        <w:rPr>
          <w:rFonts w:ascii="宋体" w:hAnsi="宋体" w:hint="eastAsia"/>
          <w:sz w:val="28"/>
          <w:szCs w:val="28"/>
        </w:rPr>
        <w:t>价</w:t>
      </w:r>
      <w:r w:rsidR="00291C62" w:rsidRPr="00B05F6D">
        <w:rPr>
          <w:rFonts w:ascii="宋体" w:hAnsi="宋体"/>
          <w:sz w:val="28"/>
          <w:szCs w:val="28"/>
        </w:rPr>
        <w:t>乘以实际</w:t>
      </w:r>
      <w:r w:rsidR="00291C62" w:rsidRPr="00B05F6D">
        <w:rPr>
          <w:rFonts w:ascii="宋体" w:hAnsi="宋体" w:hint="eastAsia"/>
          <w:sz w:val="28"/>
          <w:szCs w:val="28"/>
        </w:rPr>
        <w:t>勘界</w:t>
      </w:r>
      <w:r w:rsidR="00291C62" w:rsidRPr="00B05F6D">
        <w:rPr>
          <w:rFonts w:ascii="宋体" w:hAnsi="宋体"/>
          <w:sz w:val="28"/>
          <w:szCs w:val="28"/>
        </w:rPr>
        <w:t>面积</w:t>
      </w:r>
      <w:r w:rsidR="00291C62" w:rsidRPr="00B05F6D">
        <w:rPr>
          <w:rFonts w:ascii="宋体" w:hAnsi="宋体" w:hint="eastAsia"/>
          <w:sz w:val="28"/>
          <w:szCs w:val="28"/>
        </w:rPr>
        <w:t>办</w:t>
      </w:r>
      <w:r w:rsidR="00291C62" w:rsidRPr="00B05F6D">
        <w:rPr>
          <w:rFonts w:ascii="宋体" w:hAnsi="宋体"/>
          <w:sz w:val="28"/>
          <w:szCs w:val="28"/>
        </w:rPr>
        <w:t>理结算</w:t>
      </w:r>
      <w:r w:rsidR="00462DF6" w:rsidRPr="00B05F6D">
        <w:rPr>
          <w:rFonts w:ascii="宋体" w:hAnsi="宋体" w:hint="eastAsia"/>
          <w:sz w:val="28"/>
          <w:szCs w:val="28"/>
        </w:rPr>
        <w:t>。</w:t>
      </w:r>
    </w:p>
    <w:p w:rsidR="00B660E2" w:rsidRPr="00B05F6D" w:rsidRDefault="00B660E2" w:rsidP="00955477">
      <w:pPr>
        <w:spacing w:line="580" w:lineRule="exact"/>
        <w:ind w:firstLineChars="200" w:firstLine="560"/>
        <w:rPr>
          <w:rFonts w:ascii="宋体" w:hAnsi="宋体"/>
          <w:sz w:val="28"/>
          <w:szCs w:val="28"/>
        </w:rPr>
      </w:pPr>
      <w:r w:rsidRPr="00B05F6D">
        <w:rPr>
          <w:rFonts w:ascii="宋体" w:hAnsi="宋体" w:hint="eastAsia"/>
          <w:sz w:val="28"/>
          <w:szCs w:val="28"/>
        </w:rPr>
        <w:t>7</w:t>
      </w:r>
      <w:r w:rsidRPr="00B05F6D">
        <w:rPr>
          <w:rFonts w:ascii="宋体" w:hAnsi="宋体"/>
          <w:sz w:val="28"/>
          <w:szCs w:val="28"/>
        </w:rPr>
        <w:t>.2</w:t>
      </w:r>
      <w:r w:rsidRPr="00B05F6D">
        <w:rPr>
          <w:rFonts w:ascii="宋体" w:hAnsi="宋体" w:hint="eastAsia"/>
          <w:sz w:val="28"/>
          <w:szCs w:val="28"/>
        </w:rPr>
        <w:t>费用</w:t>
      </w:r>
      <w:r w:rsidRPr="00B05F6D">
        <w:rPr>
          <w:rFonts w:ascii="宋体" w:hAnsi="宋体"/>
          <w:sz w:val="28"/>
          <w:szCs w:val="28"/>
        </w:rPr>
        <w:t>支付</w:t>
      </w:r>
    </w:p>
    <w:p w:rsidR="004F2CB9" w:rsidRPr="00B05F6D" w:rsidRDefault="004F2CB9" w:rsidP="004F2CB9">
      <w:pPr>
        <w:spacing w:line="580" w:lineRule="exact"/>
        <w:ind w:firstLineChars="200" w:firstLine="560"/>
        <w:rPr>
          <w:rFonts w:ascii="宋体" w:hAnsi="宋体"/>
          <w:sz w:val="28"/>
          <w:szCs w:val="28"/>
        </w:rPr>
      </w:pPr>
      <w:r w:rsidRPr="00B05F6D">
        <w:rPr>
          <w:rFonts w:ascii="宋体" w:hAnsi="宋体" w:hint="eastAsia"/>
          <w:sz w:val="28"/>
          <w:szCs w:val="28"/>
        </w:rPr>
        <w:t>勘界报告</w:t>
      </w:r>
      <w:r w:rsidRPr="00B05F6D">
        <w:rPr>
          <w:rFonts w:ascii="宋体" w:hAnsi="宋体"/>
          <w:sz w:val="28"/>
          <w:szCs w:val="28"/>
        </w:rPr>
        <w:t>编制完成</w:t>
      </w:r>
      <w:r w:rsidRPr="00B05F6D">
        <w:rPr>
          <w:rFonts w:ascii="宋体" w:hAnsi="宋体" w:hint="eastAsia"/>
          <w:sz w:val="28"/>
          <w:szCs w:val="28"/>
        </w:rPr>
        <w:t>且通过重庆市国土资源和房屋勘测规划院审核</w:t>
      </w:r>
      <w:r w:rsidRPr="00B05F6D">
        <w:rPr>
          <w:rFonts w:ascii="宋体" w:hAnsi="宋体"/>
          <w:sz w:val="28"/>
          <w:szCs w:val="28"/>
        </w:rPr>
        <w:t>向招标人出</w:t>
      </w:r>
      <w:r w:rsidRPr="00B05F6D">
        <w:rPr>
          <w:rFonts w:ascii="宋体" w:hAnsi="宋体" w:hint="eastAsia"/>
          <w:sz w:val="28"/>
          <w:szCs w:val="28"/>
        </w:rPr>
        <w:t>具通过</w:t>
      </w:r>
      <w:r w:rsidRPr="00B05F6D">
        <w:rPr>
          <w:rFonts w:ascii="宋体" w:hAnsi="宋体"/>
          <w:sz w:val="28"/>
          <w:szCs w:val="28"/>
        </w:rPr>
        <w:t>审核成果文件</w:t>
      </w:r>
      <w:r w:rsidRPr="00B05F6D">
        <w:rPr>
          <w:rFonts w:ascii="宋体" w:hAnsi="宋体" w:hint="eastAsia"/>
          <w:sz w:val="28"/>
          <w:szCs w:val="28"/>
        </w:rPr>
        <w:t>后</w:t>
      </w:r>
      <w:r w:rsidRPr="00B05F6D">
        <w:rPr>
          <w:rFonts w:ascii="宋体" w:hAnsi="宋体"/>
          <w:sz w:val="28"/>
          <w:szCs w:val="28"/>
        </w:rPr>
        <w:t>一次支付</w:t>
      </w:r>
      <w:r w:rsidRPr="00B05F6D">
        <w:rPr>
          <w:rFonts w:ascii="宋体" w:hAnsi="宋体" w:hint="eastAsia"/>
          <w:sz w:val="28"/>
          <w:szCs w:val="28"/>
        </w:rPr>
        <w:t>。</w:t>
      </w:r>
    </w:p>
    <w:p w:rsidR="00955477" w:rsidRPr="00B05F6D" w:rsidRDefault="00955477" w:rsidP="00462DF6">
      <w:pPr>
        <w:spacing w:line="580" w:lineRule="exact"/>
        <w:ind w:firstLineChars="250" w:firstLine="703"/>
        <w:rPr>
          <w:rFonts w:ascii="宋体" w:hAnsi="宋体"/>
          <w:b/>
          <w:sz w:val="28"/>
          <w:szCs w:val="28"/>
        </w:rPr>
      </w:pPr>
      <w:r w:rsidRPr="00B05F6D">
        <w:rPr>
          <w:rFonts w:ascii="宋体" w:hAnsi="宋体" w:hint="eastAsia"/>
          <w:b/>
          <w:sz w:val="28"/>
          <w:szCs w:val="28"/>
        </w:rPr>
        <w:t>八</w:t>
      </w:r>
      <w:r w:rsidRPr="00B05F6D">
        <w:rPr>
          <w:rFonts w:ascii="宋体" w:hAnsi="宋体"/>
          <w:b/>
          <w:sz w:val="28"/>
          <w:szCs w:val="28"/>
        </w:rPr>
        <w:t>、</w:t>
      </w:r>
      <w:r w:rsidRPr="00B05F6D">
        <w:rPr>
          <w:rFonts w:ascii="宋体" w:hAnsi="宋体" w:hint="eastAsia"/>
          <w:b/>
          <w:sz w:val="28"/>
          <w:szCs w:val="28"/>
        </w:rPr>
        <w:t>投标文件要求</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（一）投标文件组成：</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1、投标报价函（需加盖公司鲜章及法人签章）；</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2、投</w:t>
      </w:r>
      <w:r w:rsidRPr="00B05F6D">
        <w:rPr>
          <w:rFonts w:ascii="宋体" w:hAnsi="宋体"/>
          <w:sz w:val="28"/>
          <w:szCs w:val="28"/>
        </w:rPr>
        <w:t>标报价汇总表</w:t>
      </w:r>
      <w:r w:rsidRPr="00B05F6D">
        <w:rPr>
          <w:rFonts w:ascii="宋体" w:hAnsi="宋体" w:hint="eastAsia"/>
          <w:sz w:val="28"/>
          <w:szCs w:val="28"/>
        </w:rPr>
        <w:t>（需加盖公司鲜章）；</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sz w:val="28"/>
          <w:szCs w:val="28"/>
        </w:rPr>
        <w:t>3</w:t>
      </w:r>
      <w:r w:rsidRPr="00B05F6D">
        <w:rPr>
          <w:rFonts w:ascii="宋体" w:hAnsi="宋体" w:hint="eastAsia"/>
          <w:sz w:val="28"/>
          <w:szCs w:val="28"/>
        </w:rPr>
        <w:t>、公司营业执照复印件（需加盖公司鲜章）；</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sz w:val="28"/>
          <w:szCs w:val="28"/>
        </w:rPr>
        <w:t>4</w:t>
      </w:r>
      <w:r w:rsidRPr="00B05F6D">
        <w:rPr>
          <w:rFonts w:ascii="宋体" w:hAnsi="宋体" w:hint="eastAsia"/>
          <w:sz w:val="28"/>
          <w:szCs w:val="28"/>
        </w:rPr>
        <w:t>、公司资质复印件（需加盖公司鲜章）。</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（二）投</w:t>
      </w:r>
      <w:r w:rsidRPr="00B05F6D">
        <w:rPr>
          <w:rFonts w:ascii="宋体" w:hAnsi="宋体"/>
          <w:sz w:val="28"/>
          <w:szCs w:val="28"/>
        </w:rPr>
        <w:t>标</w:t>
      </w:r>
      <w:r w:rsidRPr="00B05F6D">
        <w:rPr>
          <w:rFonts w:ascii="宋体" w:hAnsi="宋体" w:hint="eastAsia"/>
          <w:sz w:val="28"/>
          <w:szCs w:val="28"/>
        </w:rPr>
        <w:t>文件制作</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1、各投标人应当按比选文件的要求编制投</w:t>
      </w:r>
      <w:r w:rsidRPr="00B05F6D">
        <w:rPr>
          <w:rFonts w:ascii="宋体" w:hAnsi="宋体"/>
          <w:sz w:val="28"/>
          <w:szCs w:val="28"/>
        </w:rPr>
        <w:t>标</w:t>
      </w:r>
      <w:r w:rsidRPr="00B05F6D">
        <w:rPr>
          <w:rFonts w:ascii="宋体" w:hAnsi="宋体" w:hint="eastAsia"/>
          <w:sz w:val="28"/>
          <w:szCs w:val="28"/>
        </w:rPr>
        <w:t>文件，并对比选文件提出的要求和条件作出实质性响应，纸质文件原则上采用软面订本，同时应编制完整的页码、目录。响应文件</w:t>
      </w:r>
      <w:r w:rsidRPr="00B05F6D">
        <w:rPr>
          <w:rFonts w:ascii="宋体" w:hAnsi="宋体" w:hint="eastAsia"/>
          <w:b/>
          <w:sz w:val="28"/>
          <w:szCs w:val="28"/>
          <w:u w:val="single"/>
        </w:rPr>
        <w:t>一式二份</w:t>
      </w:r>
      <w:r w:rsidRPr="00B05F6D">
        <w:rPr>
          <w:rFonts w:ascii="宋体" w:hAnsi="宋体" w:hint="eastAsia"/>
          <w:sz w:val="28"/>
          <w:szCs w:val="28"/>
        </w:rPr>
        <w:t>（</w:t>
      </w:r>
      <w:r w:rsidRPr="00B05F6D">
        <w:rPr>
          <w:rFonts w:ascii="宋体" w:hAnsi="宋体" w:hint="eastAsia"/>
          <w:b/>
          <w:sz w:val="28"/>
          <w:szCs w:val="28"/>
        </w:rPr>
        <w:t>两份</w:t>
      </w:r>
      <w:r w:rsidRPr="00B05F6D">
        <w:rPr>
          <w:rFonts w:ascii="宋体" w:hAnsi="宋体"/>
          <w:b/>
          <w:sz w:val="28"/>
          <w:szCs w:val="28"/>
        </w:rPr>
        <w:t>响应文件应保持内容一致</w:t>
      </w:r>
      <w:r w:rsidRPr="00B05F6D">
        <w:rPr>
          <w:rFonts w:ascii="宋体" w:hAnsi="宋体" w:hint="eastAsia"/>
          <w:sz w:val="28"/>
          <w:szCs w:val="28"/>
        </w:rPr>
        <w:t>，如</w:t>
      </w:r>
      <w:r w:rsidRPr="00B05F6D">
        <w:rPr>
          <w:rFonts w:ascii="宋体" w:hAnsi="宋体"/>
          <w:sz w:val="28"/>
          <w:szCs w:val="28"/>
        </w:rPr>
        <w:t>投标人两份投标文件不一致，将按有利于招标人的</w:t>
      </w:r>
      <w:r w:rsidRPr="00B05F6D">
        <w:rPr>
          <w:rFonts w:ascii="宋体" w:hAnsi="宋体"/>
          <w:sz w:val="28"/>
          <w:szCs w:val="28"/>
        </w:rPr>
        <w:lastRenderedPageBreak/>
        <w:t>一份</w:t>
      </w:r>
      <w:r w:rsidRPr="00B05F6D">
        <w:rPr>
          <w:rFonts w:ascii="宋体" w:hAnsi="宋体" w:hint="eastAsia"/>
          <w:sz w:val="28"/>
          <w:szCs w:val="28"/>
        </w:rPr>
        <w:t>投</w:t>
      </w:r>
      <w:r w:rsidRPr="00B05F6D">
        <w:rPr>
          <w:rFonts w:ascii="宋体" w:hAnsi="宋体"/>
          <w:sz w:val="28"/>
          <w:szCs w:val="28"/>
        </w:rPr>
        <w:t>标文件进行评标</w:t>
      </w:r>
      <w:r w:rsidRPr="00B05F6D">
        <w:rPr>
          <w:rFonts w:ascii="宋体" w:hAnsi="宋体" w:hint="eastAsia"/>
          <w:sz w:val="28"/>
          <w:szCs w:val="28"/>
        </w:rPr>
        <w:t>）</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（三）投</w:t>
      </w:r>
      <w:r w:rsidRPr="00B05F6D">
        <w:rPr>
          <w:rFonts w:ascii="宋体" w:hAnsi="宋体"/>
          <w:sz w:val="28"/>
          <w:szCs w:val="28"/>
        </w:rPr>
        <w:t>标</w:t>
      </w:r>
      <w:r w:rsidRPr="00B05F6D">
        <w:rPr>
          <w:rFonts w:ascii="宋体" w:hAnsi="宋体" w:hint="eastAsia"/>
          <w:sz w:val="28"/>
          <w:szCs w:val="28"/>
        </w:rPr>
        <w:t>保证金：</w:t>
      </w:r>
      <w:r w:rsidRPr="00B05F6D">
        <w:rPr>
          <w:rFonts w:ascii="宋体" w:hAnsi="宋体" w:hint="eastAsia"/>
          <w:sz w:val="28"/>
          <w:szCs w:val="28"/>
          <w:u w:val="single"/>
        </w:rPr>
        <w:t xml:space="preserve"> 无 </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（四）投</w:t>
      </w:r>
      <w:r w:rsidRPr="00B05F6D">
        <w:rPr>
          <w:rFonts w:ascii="宋体" w:hAnsi="宋体"/>
          <w:sz w:val="28"/>
          <w:szCs w:val="28"/>
        </w:rPr>
        <w:t>标</w:t>
      </w:r>
      <w:r w:rsidRPr="00B05F6D">
        <w:rPr>
          <w:rFonts w:ascii="宋体" w:hAnsi="宋体" w:hint="eastAsia"/>
          <w:sz w:val="28"/>
          <w:szCs w:val="28"/>
        </w:rPr>
        <w:t>文件的递交</w:t>
      </w:r>
    </w:p>
    <w:p w:rsidR="00955477" w:rsidRPr="00B05F6D" w:rsidRDefault="00955477" w:rsidP="00955477">
      <w:pPr>
        <w:spacing w:line="580" w:lineRule="exact"/>
        <w:ind w:firstLineChars="200" w:firstLine="560"/>
        <w:rPr>
          <w:rFonts w:ascii="宋体" w:hAnsi="宋体"/>
          <w:sz w:val="28"/>
          <w:szCs w:val="28"/>
          <w:u w:val="single"/>
        </w:rPr>
      </w:pPr>
      <w:r w:rsidRPr="00B05F6D">
        <w:rPr>
          <w:rFonts w:ascii="宋体" w:hAnsi="宋体" w:hint="eastAsia"/>
          <w:sz w:val="28"/>
          <w:szCs w:val="28"/>
        </w:rPr>
        <w:t>1、投标文件的递交时间：</w:t>
      </w:r>
      <w:r w:rsidRPr="00B05F6D">
        <w:rPr>
          <w:rFonts w:ascii="宋体" w:hAnsi="宋体" w:hint="eastAsia"/>
          <w:sz w:val="28"/>
          <w:szCs w:val="28"/>
          <w:u w:val="single"/>
        </w:rPr>
        <w:t xml:space="preserve"> 2021年</w:t>
      </w:r>
      <w:r w:rsidR="009338AD" w:rsidRPr="00B05F6D">
        <w:rPr>
          <w:rFonts w:ascii="宋体" w:hAnsi="宋体"/>
          <w:sz w:val="28"/>
          <w:szCs w:val="28"/>
          <w:u w:val="single"/>
        </w:rPr>
        <w:t>8</w:t>
      </w:r>
      <w:r w:rsidRPr="00B05F6D">
        <w:rPr>
          <w:rFonts w:ascii="宋体" w:hAnsi="宋体" w:hint="eastAsia"/>
          <w:sz w:val="28"/>
          <w:szCs w:val="28"/>
          <w:u w:val="single"/>
        </w:rPr>
        <w:t>月</w:t>
      </w:r>
      <w:r w:rsidR="00BB0A5F">
        <w:rPr>
          <w:rFonts w:ascii="宋体" w:hAnsi="宋体" w:hint="eastAsia"/>
          <w:sz w:val="28"/>
          <w:szCs w:val="28"/>
          <w:u w:val="single"/>
        </w:rPr>
        <w:t>20</w:t>
      </w:r>
      <w:r w:rsidR="009338AD" w:rsidRPr="00B05F6D">
        <w:rPr>
          <w:rFonts w:ascii="宋体" w:hAnsi="宋体"/>
          <w:sz w:val="28"/>
          <w:szCs w:val="28"/>
          <w:u w:val="single"/>
        </w:rPr>
        <w:t xml:space="preserve"> </w:t>
      </w:r>
      <w:r w:rsidRPr="00B05F6D">
        <w:rPr>
          <w:rFonts w:ascii="宋体" w:hAnsi="宋体" w:hint="eastAsia"/>
          <w:sz w:val="28"/>
          <w:szCs w:val="28"/>
          <w:u w:val="single"/>
        </w:rPr>
        <w:t>日</w:t>
      </w:r>
      <w:r w:rsidR="00BB0A5F">
        <w:rPr>
          <w:rFonts w:ascii="宋体" w:hAnsi="宋体" w:hint="eastAsia"/>
          <w:sz w:val="28"/>
          <w:szCs w:val="28"/>
          <w:u w:val="single"/>
        </w:rPr>
        <w:t>15</w:t>
      </w:r>
      <w:r w:rsidR="009338AD" w:rsidRPr="00B05F6D">
        <w:rPr>
          <w:rFonts w:ascii="宋体" w:hAnsi="宋体" w:hint="eastAsia"/>
          <w:sz w:val="28"/>
          <w:szCs w:val="28"/>
          <w:u w:val="single"/>
        </w:rPr>
        <w:t>:0</w:t>
      </w:r>
      <w:r w:rsidRPr="00B05F6D">
        <w:rPr>
          <w:rFonts w:ascii="宋体" w:hAnsi="宋体" w:hint="eastAsia"/>
          <w:sz w:val="28"/>
          <w:szCs w:val="28"/>
          <w:u w:val="single"/>
        </w:rPr>
        <w:t>0至</w:t>
      </w:r>
      <w:r w:rsidR="00BB0A5F">
        <w:rPr>
          <w:rFonts w:ascii="宋体" w:hAnsi="宋体" w:hint="eastAsia"/>
          <w:sz w:val="28"/>
          <w:szCs w:val="28"/>
          <w:u w:val="single"/>
        </w:rPr>
        <w:t>15</w:t>
      </w:r>
      <w:bookmarkStart w:id="10" w:name="_GoBack"/>
      <w:bookmarkEnd w:id="10"/>
      <w:r w:rsidR="009338AD" w:rsidRPr="00B05F6D">
        <w:rPr>
          <w:rFonts w:ascii="宋体" w:hAnsi="宋体" w:hint="eastAsia"/>
          <w:sz w:val="28"/>
          <w:szCs w:val="28"/>
          <w:u w:val="single"/>
        </w:rPr>
        <w:t>:3</w:t>
      </w:r>
      <w:r w:rsidRPr="00B05F6D">
        <w:rPr>
          <w:rFonts w:ascii="宋体" w:hAnsi="宋体" w:hint="eastAsia"/>
          <w:sz w:val="28"/>
          <w:szCs w:val="28"/>
          <w:u w:val="single"/>
        </w:rPr>
        <w:t>0。</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sz w:val="28"/>
          <w:szCs w:val="28"/>
        </w:rPr>
        <w:t>2</w:t>
      </w:r>
      <w:r w:rsidRPr="00B05F6D">
        <w:rPr>
          <w:rFonts w:ascii="宋体" w:hAnsi="宋体" w:hint="eastAsia"/>
          <w:sz w:val="28"/>
          <w:szCs w:val="28"/>
        </w:rPr>
        <w:t>、递交地点</w:t>
      </w:r>
      <w:r w:rsidRPr="00B05F6D">
        <w:rPr>
          <w:rFonts w:ascii="宋体" w:hAnsi="宋体"/>
          <w:sz w:val="28"/>
          <w:szCs w:val="28"/>
        </w:rPr>
        <w:t>：</w:t>
      </w:r>
      <w:r w:rsidRPr="00B05F6D">
        <w:rPr>
          <w:rFonts w:ascii="宋体" w:hAnsi="宋体" w:hint="eastAsia"/>
          <w:sz w:val="28"/>
          <w:szCs w:val="28"/>
        </w:rPr>
        <w:t>重庆铝产业开发投资集团有限公司214预决算技术部。</w:t>
      </w:r>
    </w:p>
    <w:p w:rsidR="00955477" w:rsidRPr="00B05F6D" w:rsidRDefault="00955477" w:rsidP="00955477">
      <w:pPr>
        <w:spacing w:line="580" w:lineRule="exact"/>
        <w:ind w:firstLineChars="200" w:firstLine="640"/>
        <w:rPr>
          <w:rFonts w:ascii="方正黑体_GBK" w:eastAsia="方正黑体_GBK"/>
          <w:color w:val="000000"/>
          <w:sz w:val="32"/>
          <w:szCs w:val="32"/>
        </w:rPr>
      </w:pPr>
      <w:r w:rsidRPr="00B05F6D">
        <w:rPr>
          <w:rFonts w:ascii="方正黑体_GBK" w:eastAsia="方正黑体_GBK" w:hint="eastAsia"/>
          <w:color w:val="000000"/>
          <w:sz w:val="32"/>
          <w:szCs w:val="32"/>
        </w:rPr>
        <w:t>九、比选程序及方法</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（一）</w:t>
      </w:r>
      <w:r w:rsidRPr="00B05F6D">
        <w:rPr>
          <w:rFonts w:ascii="宋体" w:hAnsi="宋体"/>
          <w:sz w:val="28"/>
          <w:szCs w:val="28"/>
        </w:rPr>
        <w:t>收到比选邀请</w:t>
      </w:r>
      <w:r w:rsidRPr="00B05F6D">
        <w:rPr>
          <w:rFonts w:ascii="宋体" w:hAnsi="宋体" w:hint="eastAsia"/>
          <w:sz w:val="28"/>
          <w:szCs w:val="28"/>
        </w:rPr>
        <w:t>的投标</w:t>
      </w:r>
      <w:r w:rsidRPr="00B05F6D">
        <w:rPr>
          <w:rFonts w:ascii="宋体" w:hAnsi="宋体"/>
          <w:sz w:val="28"/>
          <w:szCs w:val="28"/>
        </w:rPr>
        <w:t>人按</w:t>
      </w:r>
      <w:r w:rsidRPr="00B05F6D">
        <w:rPr>
          <w:rFonts w:ascii="宋体" w:hAnsi="宋体" w:hint="eastAsia"/>
          <w:sz w:val="28"/>
          <w:szCs w:val="28"/>
        </w:rPr>
        <w:t>邀请书规定的时间和地点参加</w:t>
      </w:r>
      <w:r w:rsidRPr="00B05F6D">
        <w:rPr>
          <w:rFonts w:ascii="宋体" w:hAnsi="宋体"/>
          <w:sz w:val="28"/>
          <w:szCs w:val="28"/>
        </w:rPr>
        <w:t>比</w:t>
      </w:r>
      <w:r w:rsidRPr="00B05F6D">
        <w:rPr>
          <w:rFonts w:ascii="宋体" w:hAnsi="宋体" w:hint="eastAsia"/>
          <w:sz w:val="28"/>
          <w:szCs w:val="28"/>
        </w:rPr>
        <w:t>选，且须有法定代表人或其授权代表参加并签到，否</w:t>
      </w:r>
      <w:r w:rsidRPr="00B05F6D">
        <w:rPr>
          <w:rFonts w:ascii="宋体" w:hAnsi="宋体"/>
          <w:sz w:val="28"/>
          <w:szCs w:val="28"/>
        </w:rPr>
        <w:t>则</w:t>
      </w:r>
      <w:r w:rsidRPr="00B05F6D">
        <w:rPr>
          <w:rFonts w:ascii="宋体" w:hAnsi="宋体" w:hint="eastAsia"/>
          <w:sz w:val="28"/>
          <w:szCs w:val="28"/>
        </w:rPr>
        <w:t>其投</w:t>
      </w:r>
      <w:r w:rsidRPr="00B05F6D">
        <w:rPr>
          <w:rFonts w:ascii="宋体" w:hAnsi="宋体"/>
          <w:sz w:val="28"/>
          <w:szCs w:val="28"/>
        </w:rPr>
        <w:t>标文件</w:t>
      </w:r>
      <w:r w:rsidRPr="00B05F6D">
        <w:rPr>
          <w:rFonts w:ascii="宋体" w:hAnsi="宋体" w:hint="eastAsia"/>
          <w:sz w:val="28"/>
          <w:szCs w:val="28"/>
        </w:rPr>
        <w:t>不</w:t>
      </w:r>
      <w:r w:rsidRPr="00B05F6D">
        <w:rPr>
          <w:rFonts w:ascii="宋体" w:hAnsi="宋体"/>
          <w:sz w:val="28"/>
          <w:szCs w:val="28"/>
        </w:rPr>
        <w:t>得参与比</w:t>
      </w:r>
      <w:r w:rsidRPr="00B05F6D">
        <w:rPr>
          <w:rFonts w:ascii="宋体" w:hAnsi="宋体" w:hint="eastAsia"/>
          <w:sz w:val="28"/>
          <w:szCs w:val="28"/>
        </w:rPr>
        <w:t>选</w:t>
      </w:r>
      <w:r w:rsidRPr="00B05F6D">
        <w:rPr>
          <w:rFonts w:ascii="宋体" w:hAnsi="宋体"/>
          <w:sz w:val="28"/>
          <w:szCs w:val="28"/>
        </w:rPr>
        <w:t>。</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w:t>
      </w:r>
      <w:r w:rsidRPr="00B05F6D">
        <w:rPr>
          <w:rFonts w:ascii="宋体" w:hAnsi="宋体"/>
          <w:sz w:val="28"/>
          <w:szCs w:val="28"/>
        </w:rPr>
        <w:t>二）</w:t>
      </w:r>
      <w:r w:rsidRPr="00B05F6D">
        <w:rPr>
          <w:rFonts w:ascii="宋体" w:hAnsi="宋体" w:hint="eastAsia"/>
          <w:sz w:val="28"/>
          <w:szCs w:val="28"/>
        </w:rPr>
        <w:t>评标委员会</w:t>
      </w:r>
      <w:r w:rsidRPr="00B05F6D">
        <w:rPr>
          <w:rFonts w:ascii="宋体" w:hAnsi="宋体"/>
          <w:sz w:val="28"/>
          <w:szCs w:val="28"/>
        </w:rPr>
        <w:t>对所有</w:t>
      </w:r>
      <w:r w:rsidRPr="00B05F6D">
        <w:rPr>
          <w:rFonts w:ascii="宋体" w:hAnsi="宋体" w:hint="eastAsia"/>
          <w:sz w:val="28"/>
          <w:szCs w:val="28"/>
        </w:rPr>
        <w:t>投</w:t>
      </w:r>
      <w:r w:rsidRPr="00B05F6D">
        <w:rPr>
          <w:rFonts w:ascii="宋体" w:hAnsi="宋体"/>
          <w:sz w:val="28"/>
          <w:szCs w:val="28"/>
        </w:rPr>
        <w:t>标人投标总价进行</w:t>
      </w:r>
      <w:r w:rsidRPr="00B05F6D">
        <w:rPr>
          <w:rFonts w:ascii="宋体" w:hAnsi="宋体" w:hint="eastAsia"/>
          <w:sz w:val="28"/>
          <w:szCs w:val="28"/>
        </w:rPr>
        <w:t>评审</w:t>
      </w:r>
      <w:r w:rsidRPr="00B05F6D">
        <w:rPr>
          <w:rFonts w:ascii="宋体" w:hAnsi="宋体"/>
          <w:sz w:val="28"/>
          <w:szCs w:val="28"/>
        </w:rPr>
        <w:t>，</w:t>
      </w:r>
      <w:r w:rsidRPr="00B05F6D">
        <w:rPr>
          <w:rFonts w:ascii="宋体" w:hAnsi="宋体" w:hint="eastAsia"/>
          <w:sz w:val="28"/>
          <w:szCs w:val="28"/>
        </w:rPr>
        <w:t>对</w:t>
      </w:r>
      <w:r w:rsidRPr="00B05F6D">
        <w:rPr>
          <w:rFonts w:ascii="宋体" w:hAnsi="宋体"/>
          <w:sz w:val="28"/>
          <w:szCs w:val="28"/>
        </w:rPr>
        <w:t>总报价高于最高限价的按</w:t>
      </w:r>
      <w:r w:rsidRPr="00B05F6D">
        <w:rPr>
          <w:rFonts w:ascii="宋体" w:hAnsi="宋体" w:hint="eastAsia"/>
          <w:sz w:val="28"/>
          <w:szCs w:val="28"/>
        </w:rPr>
        <w:t>否决投</w:t>
      </w:r>
      <w:r w:rsidRPr="00B05F6D">
        <w:rPr>
          <w:rFonts w:ascii="宋体" w:hAnsi="宋体"/>
          <w:sz w:val="28"/>
          <w:szCs w:val="28"/>
        </w:rPr>
        <w:t>标处理后，总报价</w:t>
      </w:r>
      <w:r w:rsidRPr="00B05F6D">
        <w:rPr>
          <w:rFonts w:ascii="宋体" w:hAnsi="宋体" w:hint="eastAsia"/>
          <w:sz w:val="28"/>
          <w:szCs w:val="28"/>
        </w:rPr>
        <w:t>低</w:t>
      </w:r>
      <w:r w:rsidRPr="00B05F6D">
        <w:rPr>
          <w:rFonts w:ascii="宋体" w:hAnsi="宋体"/>
          <w:sz w:val="28"/>
          <w:szCs w:val="28"/>
        </w:rPr>
        <w:t>于最高限价的按</w:t>
      </w:r>
      <w:r w:rsidRPr="00B05F6D">
        <w:rPr>
          <w:rFonts w:ascii="宋体" w:hAnsi="宋体" w:hint="eastAsia"/>
          <w:sz w:val="28"/>
          <w:szCs w:val="28"/>
        </w:rPr>
        <w:t>报</w:t>
      </w:r>
      <w:r w:rsidRPr="00B05F6D">
        <w:rPr>
          <w:rFonts w:ascii="宋体" w:hAnsi="宋体"/>
          <w:sz w:val="28"/>
          <w:szCs w:val="28"/>
        </w:rPr>
        <w:t>价由低到高的顺序进行</w:t>
      </w:r>
      <w:r w:rsidRPr="00B05F6D">
        <w:rPr>
          <w:rFonts w:ascii="宋体" w:hAnsi="宋体" w:hint="eastAsia"/>
          <w:sz w:val="28"/>
          <w:szCs w:val="28"/>
        </w:rPr>
        <w:t>排</w:t>
      </w:r>
      <w:r w:rsidRPr="00B05F6D">
        <w:rPr>
          <w:rFonts w:ascii="宋体" w:hAnsi="宋体"/>
          <w:sz w:val="28"/>
          <w:szCs w:val="28"/>
        </w:rPr>
        <w:t>序</w:t>
      </w:r>
      <w:r w:rsidRPr="00B05F6D">
        <w:rPr>
          <w:rFonts w:ascii="宋体" w:hAnsi="宋体" w:hint="eastAsia"/>
          <w:sz w:val="28"/>
          <w:szCs w:val="28"/>
        </w:rPr>
        <w:t>。</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w:t>
      </w:r>
      <w:r w:rsidRPr="00B05F6D">
        <w:rPr>
          <w:rFonts w:ascii="宋体" w:hAnsi="宋体"/>
          <w:sz w:val="28"/>
          <w:szCs w:val="28"/>
        </w:rPr>
        <w:t>三）</w:t>
      </w:r>
      <w:r w:rsidRPr="00B05F6D">
        <w:rPr>
          <w:rFonts w:ascii="宋体" w:hAnsi="宋体" w:hint="eastAsia"/>
          <w:sz w:val="28"/>
          <w:szCs w:val="28"/>
        </w:rPr>
        <w:t>评标委员会</w:t>
      </w:r>
      <w:r w:rsidRPr="00B05F6D">
        <w:rPr>
          <w:rFonts w:ascii="宋体" w:hAnsi="宋体"/>
          <w:sz w:val="28"/>
          <w:szCs w:val="28"/>
        </w:rPr>
        <w:t>对报价排名前三</w:t>
      </w:r>
      <w:r w:rsidRPr="00B05F6D">
        <w:rPr>
          <w:rFonts w:ascii="宋体" w:hAnsi="宋体" w:hint="eastAsia"/>
          <w:sz w:val="28"/>
          <w:szCs w:val="28"/>
        </w:rPr>
        <w:t>位</w:t>
      </w:r>
      <w:r w:rsidRPr="00B05F6D">
        <w:rPr>
          <w:rFonts w:ascii="宋体" w:hAnsi="宋体"/>
          <w:sz w:val="28"/>
          <w:szCs w:val="28"/>
        </w:rPr>
        <w:t>的投标人的</w:t>
      </w:r>
      <w:r w:rsidRPr="00B05F6D">
        <w:rPr>
          <w:rFonts w:ascii="宋体" w:hAnsi="宋体" w:hint="eastAsia"/>
          <w:sz w:val="28"/>
          <w:szCs w:val="28"/>
        </w:rPr>
        <w:t>资格条件进行符合</w:t>
      </w:r>
      <w:r w:rsidRPr="00B05F6D">
        <w:rPr>
          <w:rFonts w:ascii="宋体" w:hAnsi="宋体"/>
          <w:sz w:val="28"/>
          <w:szCs w:val="28"/>
        </w:rPr>
        <w:t>性</w:t>
      </w:r>
      <w:r w:rsidRPr="00B05F6D">
        <w:rPr>
          <w:rFonts w:ascii="宋体" w:hAnsi="宋体" w:hint="eastAsia"/>
          <w:sz w:val="28"/>
          <w:szCs w:val="28"/>
        </w:rPr>
        <w:t>审查，评标委员会对投标报价不高于最高限价的投标文件的有效性、完整性和响应程度进行审查。如</w:t>
      </w:r>
      <w:r w:rsidRPr="00B05F6D">
        <w:rPr>
          <w:rFonts w:ascii="宋体" w:hAnsi="宋体"/>
          <w:sz w:val="28"/>
          <w:szCs w:val="28"/>
        </w:rPr>
        <w:t>前三名投</w:t>
      </w:r>
      <w:r w:rsidRPr="00B05F6D">
        <w:rPr>
          <w:rFonts w:ascii="宋体" w:hAnsi="宋体" w:hint="eastAsia"/>
          <w:sz w:val="28"/>
          <w:szCs w:val="28"/>
        </w:rPr>
        <w:t>投</w:t>
      </w:r>
      <w:r w:rsidRPr="00B05F6D">
        <w:rPr>
          <w:rFonts w:ascii="宋体" w:hAnsi="宋体"/>
          <w:sz w:val="28"/>
          <w:szCs w:val="28"/>
        </w:rPr>
        <w:t>人符合性审查</w:t>
      </w:r>
      <w:r w:rsidRPr="00B05F6D">
        <w:rPr>
          <w:rFonts w:ascii="宋体" w:hAnsi="宋体" w:hint="eastAsia"/>
          <w:sz w:val="28"/>
          <w:szCs w:val="28"/>
        </w:rPr>
        <w:t>均</w:t>
      </w:r>
      <w:r w:rsidRPr="00B05F6D">
        <w:rPr>
          <w:rFonts w:ascii="宋体" w:hAnsi="宋体"/>
          <w:sz w:val="28"/>
          <w:szCs w:val="28"/>
        </w:rPr>
        <w:t>合格，</w:t>
      </w:r>
      <w:r w:rsidRPr="00B05F6D">
        <w:rPr>
          <w:rFonts w:ascii="宋体" w:hAnsi="宋体" w:hint="eastAsia"/>
          <w:sz w:val="28"/>
          <w:szCs w:val="28"/>
        </w:rPr>
        <w:t>评标委员按报价由低到高推荐中标候选人，排</w:t>
      </w:r>
      <w:r w:rsidRPr="00B05F6D">
        <w:rPr>
          <w:rFonts w:ascii="宋体" w:hAnsi="宋体"/>
          <w:sz w:val="28"/>
          <w:szCs w:val="28"/>
        </w:rPr>
        <w:t>名前三名的投标人若有一家符合性审查不合格，</w:t>
      </w:r>
      <w:r w:rsidRPr="00B05F6D">
        <w:rPr>
          <w:rFonts w:ascii="宋体" w:hAnsi="宋体" w:hint="eastAsia"/>
          <w:sz w:val="28"/>
          <w:szCs w:val="28"/>
        </w:rPr>
        <w:t>评标委员会将有</w:t>
      </w:r>
      <w:r w:rsidRPr="00B05F6D">
        <w:rPr>
          <w:rFonts w:ascii="宋体" w:hAnsi="宋体"/>
          <w:sz w:val="28"/>
          <w:szCs w:val="28"/>
        </w:rPr>
        <w:t>效报价排名第四名的投标人</w:t>
      </w:r>
      <w:r w:rsidRPr="00B05F6D">
        <w:rPr>
          <w:rFonts w:ascii="宋体" w:hAnsi="宋体" w:hint="eastAsia"/>
          <w:sz w:val="28"/>
          <w:szCs w:val="28"/>
        </w:rPr>
        <w:t>投</w:t>
      </w:r>
      <w:r w:rsidRPr="00B05F6D">
        <w:rPr>
          <w:rFonts w:ascii="宋体" w:hAnsi="宋体"/>
          <w:sz w:val="28"/>
          <w:szCs w:val="28"/>
        </w:rPr>
        <w:t>标文件</w:t>
      </w:r>
      <w:r w:rsidRPr="00B05F6D">
        <w:rPr>
          <w:rFonts w:ascii="宋体" w:hAnsi="宋体" w:hint="eastAsia"/>
          <w:sz w:val="28"/>
          <w:szCs w:val="28"/>
        </w:rPr>
        <w:t>纳</w:t>
      </w:r>
      <w:r w:rsidRPr="00B05F6D">
        <w:rPr>
          <w:rFonts w:ascii="宋体" w:hAnsi="宋体"/>
          <w:sz w:val="28"/>
          <w:szCs w:val="28"/>
        </w:rPr>
        <w:t>入符合性审查，以此类推。</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（四）若在投标过程中出现排名第一的中标候选人有两家投标人及以上相同报价的情况，则由相同报价的投标单位在现场进行二次报价或多次报价（暗标报价），直至报价有区别为止。</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比选中标人的确认</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9</w:t>
      </w:r>
      <w:r w:rsidRPr="00B05F6D">
        <w:rPr>
          <w:rFonts w:ascii="宋体" w:hAnsi="宋体"/>
          <w:sz w:val="28"/>
          <w:szCs w:val="28"/>
        </w:rPr>
        <w:t>.1</w:t>
      </w:r>
      <w:r w:rsidRPr="00B05F6D">
        <w:rPr>
          <w:rFonts w:ascii="宋体" w:hAnsi="宋体" w:hint="eastAsia"/>
          <w:sz w:val="28"/>
          <w:szCs w:val="28"/>
        </w:rPr>
        <w:t>评审小组本着公开、公正、公平的原则，</w:t>
      </w:r>
      <w:r w:rsidRPr="00B05F6D">
        <w:rPr>
          <w:rFonts w:ascii="宋体" w:hAnsi="宋体"/>
          <w:sz w:val="28"/>
          <w:szCs w:val="28"/>
        </w:rPr>
        <w:t>在</w:t>
      </w:r>
      <w:r w:rsidRPr="00B05F6D">
        <w:rPr>
          <w:rFonts w:ascii="宋体" w:hAnsi="宋体" w:hint="eastAsia"/>
          <w:sz w:val="28"/>
          <w:szCs w:val="28"/>
        </w:rPr>
        <w:t>按照比选标准比</w:t>
      </w:r>
      <w:r w:rsidRPr="00B05F6D">
        <w:rPr>
          <w:rFonts w:ascii="宋体" w:hAnsi="宋体" w:hint="eastAsia"/>
          <w:sz w:val="28"/>
          <w:szCs w:val="28"/>
        </w:rPr>
        <w:lastRenderedPageBreak/>
        <w:t>选</w:t>
      </w:r>
      <w:r w:rsidRPr="00B05F6D">
        <w:rPr>
          <w:rFonts w:ascii="宋体" w:hAnsi="宋体"/>
          <w:sz w:val="28"/>
          <w:szCs w:val="28"/>
        </w:rPr>
        <w:t>结束后</w:t>
      </w:r>
      <w:r w:rsidRPr="00B05F6D">
        <w:rPr>
          <w:rFonts w:ascii="宋体" w:hAnsi="宋体" w:hint="eastAsia"/>
          <w:sz w:val="28"/>
          <w:szCs w:val="28"/>
        </w:rPr>
        <w:t>，评</w:t>
      </w:r>
      <w:r w:rsidRPr="00B05F6D">
        <w:rPr>
          <w:rFonts w:ascii="宋体" w:hAnsi="宋体"/>
          <w:sz w:val="28"/>
          <w:szCs w:val="28"/>
        </w:rPr>
        <w:t>标</w:t>
      </w:r>
      <w:r w:rsidRPr="00B05F6D">
        <w:rPr>
          <w:rFonts w:ascii="宋体" w:hAnsi="宋体" w:hint="eastAsia"/>
          <w:sz w:val="28"/>
          <w:szCs w:val="28"/>
        </w:rPr>
        <w:t>现场公布</w:t>
      </w:r>
      <w:r w:rsidRPr="00B05F6D">
        <w:rPr>
          <w:rFonts w:ascii="宋体" w:hAnsi="宋体"/>
          <w:sz w:val="28"/>
          <w:szCs w:val="28"/>
        </w:rPr>
        <w:t>比</w:t>
      </w:r>
      <w:r w:rsidRPr="00B05F6D">
        <w:rPr>
          <w:rFonts w:ascii="宋体" w:hAnsi="宋体" w:hint="eastAsia"/>
          <w:sz w:val="28"/>
          <w:szCs w:val="28"/>
        </w:rPr>
        <w:t>选</w:t>
      </w:r>
      <w:r w:rsidRPr="00B05F6D">
        <w:rPr>
          <w:rFonts w:ascii="宋体" w:hAnsi="宋体"/>
          <w:sz w:val="28"/>
          <w:szCs w:val="28"/>
        </w:rPr>
        <w:t>结果</w:t>
      </w:r>
      <w:r w:rsidRPr="00B05F6D">
        <w:rPr>
          <w:rFonts w:ascii="宋体" w:hAnsi="宋体" w:hint="eastAsia"/>
          <w:sz w:val="28"/>
          <w:szCs w:val="28"/>
        </w:rPr>
        <w:t>并</w:t>
      </w:r>
      <w:r w:rsidRPr="00B05F6D">
        <w:rPr>
          <w:rFonts w:ascii="宋体" w:hAnsi="宋体"/>
          <w:sz w:val="28"/>
          <w:szCs w:val="28"/>
        </w:rPr>
        <w:t>在</w:t>
      </w:r>
      <w:r w:rsidRPr="00B05F6D">
        <w:rPr>
          <w:rFonts w:ascii="宋体" w:hAnsi="宋体" w:hint="eastAsia"/>
          <w:sz w:val="28"/>
          <w:szCs w:val="28"/>
        </w:rPr>
        <w:t>重庆铝产业开发投资集团有限公司网站</w:t>
      </w:r>
      <w:r w:rsidRPr="00B05F6D">
        <w:rPr>
          <w:rFonts w:ascii="宋体" w:hAnsi="宋体"/>
          <w:sz w:val="28"/>
          <w:szCs w:val="28"/>
        </w:rPr>
        <w:t>上进行公示，公示期</w:t>
      </w:r>
      <w:r w:rsidRPr="00B05F6D">
        <w:rPr>
          <w:rFonts w:ascii="宋体" w:hAnsi="宋体" w:hint="eastAsia"/>
          <w:sz w:val="28"/>
          <w:szCs w:val="28"/>
        </w:rPr>
        <w:t>3天</w:t>
      </w:r>
      <w:r w:rsidRPr="00B05F6D">
        <w:rPr>
          <w:rFonts w:ascii="宋体" w:hAnsi="宋体"/>
          <w:sz w:val="28"/>
          <w:szCs w:val="28"/>
        </w:rPr>
        <w:t>。</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sz w:val="28"/>
          <w:szCs w:val="28"/>
        </w:rPr>
        <w:t>9.2</w:t>
      </w:r>
      <w:r w:rsidRPr="00B05F6D">
        <w:rPr>
          <w:rFonts w:ascii="宋体" w:hAnsi="宋体" w:hint="eastAsia"/>
          <w:sz w:val="28"/>
          <w:szCs w:val="28"/>
        </w:rPr>
        <w:t>中标人的中标总价低于招标项目最高限价的百分之八十五（含）时，招标人在发出中标通知书后三日内，中标人需提供低价风险担保，金额为（投标总报价最高限价*85%-中标总价）*3，且</w:t>
      </w:r>
      <w:r w:rsidRPr="00B05F6D">
        <w:rPr>
          <w:rFonts w:ascii="宋体" w:hAnsi="宋体"/>
          <w:sz w:val="28"/>
          <w:szCs w:val="28"/>
        </w:rPr>
        <w:t>最高不超过</w:t>
      </w:r>
      <w:r w:rsidRPr="00B05F6D">
        <w:rPr>
          <w:rFonts w:ascii="宋体" w:hAnsi="宋体" w:hint="eastAsia"/>
          <w:sz w:val="28"/>
          <w:szCs w:val="28"/>
        </w:rPr>
        <w:t>最高限价的85</w:t>
      </w:r>
      <w:r w:rsidRPr="00B05F6D">
        <w:rPr>
          <w:rFonts w:ascii="宋体" w:hAnsi="宋体"/>
          <w:sz w:val="28"/>
          <w:szCs w:val="28"/>
        </w:rPr>
        <w:t>%</w:t>
      </w:r>
      <w:r w:rsidRPr="00B05F6D">
        <w:rPr>
          <w:rFonts w:ascii="宋体" w:hAnsi="宋体" w:hint="eastAsia"/>
          <w:sz w:val="28"/>
          <w:szCs w:val="28"/>
        </w:rPr>
        <w:t xml:space="preserve">。 </w:t>
      </w:r>
      <w:r w:rsidRPr="00B05F6D">
        <w:rPr>
          <w:rFonts w:ascii="宋体" w:hAnsi="宋体"/>
          <w:sz w:val="28"/>
          <w:szCs w:val="28"/>
        </w:rPr>
        <w:t xml:space="preserve">     </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sz w:val="28"/>
          <w:szCs w:val="28"/>
        </w:rPr>
        <w:t>9.3</w:t>
      </w:r>
      <w:r w:rsidRPr="00B05F6D">
        <w:rPr>
          <w:rFonts w:ascii="宋体" w:hAnsi="宋体" w:hint="eastAsia"/>
          <w:sz w:val="28"/>
          <w:szCs w:val="28"/>
        </w:rPr>
        <w:t>低价风险担保的扣减</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①中标人在</w:t>
      </w:r>
      <w:r w:rsidRPr="00B05F6D">
        <w:rPr>
          <w:rFonts w:ascii="宋体" w:hAnsi="宋体"/>
          <w:sz w:val="28"/>
          <w:szCs w:val="28"/>
        </w:rPr>
        <w:t>勘测及编制报告</w:t>
      </w:r>
      <w:r w:rsidRPr="00B05F6D">
        <w:rPr>
          <w:rFonts w:ascii="宋体" w:hAnsi="宋体" w:hint="eastAsia"/>
          <w:sz w:val="28"/>
          <w:szCs w:val="28"/>
        </w:rPr>
        <w:t>期间，违反相关部门规定、标准，规范进行施工给发包人造成直接经济损失的，按低价风险担保金额的100%扣减，直至解除合同；</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②中标人的</w:t>
      </w:r>
      <w:r w:rsidRPr="00B05F6D">
        <w:rPr>
          <w:rFonts w:ascii="宋体" w:hAnsi="宋体"/>
          <w:sz w:val="28"/>
          <w:szCs w:val="28"/>
        </w:rPr>
        <w:t>勘测及编制报告</w:t>
      </w:r>
      <w:r w:rsidRPr="00B05F6D">
        <w:rPr>
          <w:rFonts w:ascii="宋体" w:hAnsi="宋体" w:hint="eastAsia"/>
          <w:sz w:val="28"/>
          <w:szCs w:val="28"/>
        </w:rPr>
        <w:t>质量不符合国家现行有关规范要求的，按低价风险担保金额的100%扣减，直至解除合同；</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 xml:space="preserve">③因中标人过错导致的其他情形；  </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④在整个合同履行期间中标人未违反上述约定的情况，低价风险担保费用在成果文件合格后14天内无息退还。</w:t>
      </w:r>
    </w:p>
    <w:p w:rsidR="00955477" w:rsidRPr="00B05F6D" w:rsidRDefault="00955477" w:rsidP="00955477">
      <w:pPr>
        <w:spacing w:line="580" w:lineRule="exact"/>
        <w:ind w:firstLineChars="200" w:firstLine="560"/>
        <w:rPr>
          <w:rFonts w:ascii="宋体" w:hAnsi="宋体"/>
          <w:sz w:val="28"/>
          <w:szCs w:val="28"/>
        </w:rPr>
      </w:pPr>
    </w:p>
    <w:p w:rsidR="00955477" w:rsidRPr="00B05F6D" w:rsidRDefault="00955477" w:rsidP="00955477">
      <w:pPr>
        <w:spacing w:line="580" w:lineRule="exact"/>
        <w:rPr>
          <w:rFonts w:ascii="宋体" w:hAnsi="宋体"/>
          <w:b/>
          <w:sz w:val="28"/>
          <w:szCs w:val="28"/>
        </w:rPr>
      </w:pPr>
      <w:r w:rsidRPr="00B05F6D">
        <w:rPr>
          <w:rFonts w:ascii="宋体" w:hAnsi="宋体" w:hint="eastAsia"/>
          <w:b/>
          <w:sz w:val="28"/>
          <w:szCs w:val="28"/>
        </w:rPr>
        <w:t>十</w:t>
      </w:r>
      <w:r w:rsidRPr="00B05F6D">
        <w:rPr>
          <w:rFonts w:ascii="宋体" w:hAnsi="宋体"/>
          <w:b/>
          <w:sz w:val="28"/>
          <w:szCs w:val="28"/>
        </w:rPr>
        <w:t>、</w:t>
      </w:r>
      <w:r w:rsidRPr="00B05F6D">
        <w:rPr>
          <w:rFonts w:ascii="宋体" w:hAnsi="宋体" w:hint="eastAsia"/>
          <w:b/>
          <w:sz w:val="28"/>
          <w:szCs w:val="28"/>
        </w:rPr>
        <w:t>附件：</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1、投</w:t>
      </w:r>
      <w:r w:rsidRPr="00B05F6D">
        <w:rPr>
          <w:rFonts w:ascii="宋体" w:hAnsi="宋体"/>
          <w:sz w:val="28"/>
          <w:szCs w:val="28"/>
        </w:rPr>
        <w:t>标函</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2、投</w:t>
      </w:r>
      <w:r w:rsidRPr="00B05F6D">
        <w:rPr>
          <w:rFonts w:ascii="宋体" w:hAnsi="宋体"/>
          <w:sz w:val="28"/>
          <w:szCs w:val="28"/>
        </w:rPr>
        <w:t>标报价汇总表</w:t>
      </w:r>
      <w:r w:rsidRPr="00B05F6D">
        <w:rPr>
          <w:rFonts w:ascii="宋体" w:hAnsi="宋体" w:hint="eastAsia"/>
          <w:sz w:val="28"/>
          <w:szCs w:val="28"/>
        </w:rPr>
        <w:t>；</w:t>
      </w:r>
    </w:p>
    <w:p w:rsidR="00955477" w:rsidRPr="00B05F6D" w:rsidRDefault="00955477" w:rsidP="00955477">
      <w:pPr>
        <w:widowControl/>
        <w:spacing w:line="580" w:lineRule="exact"/>
        <w:ind w:firstLineChars="200" w:firstLine="560"/>
        <w:rPr>
          <w:rFonts w:ascii="宋体" w:hAnsi="宋体"/>
          <w:sz w:val="28"/>
          <w:szCs w:val="28"/>
        </w:rPr>
      </w:pPr>
      <w:r w:rsidRPr="00B05F6D">
        <w:rPr>
          <w:rFonts w:ascii="宋体" w:hAnsi="宋体"/>
          <w:sz w:val="28"/>
          <w:szCs w:val="28"/>
        </w:rPr>
        <w:t>3</w:t>
      </w:r>
      <w:r w:rsidRPr="00B05F6D">
        <w:rPr>
          <w:rFonts w:ascii="宋体" w:hAnsi="宋体" w:hint="eastAsia"/>
          <w:sz w:val="28"/>
          <w:szCs w:val="28"/>
        </w:rPr>
        <w:t>、法定代表人身份证明书或委托证明书；</w:t>
      </w:r>
    </w:p>
    <w:p w:rsidR="00955477" w:rsidRPr="00B05F6D" w:rsidRDefault="00955477" w:rsidP="00955477">
      <w:pPr>
        <w:spacing w:line="580" w:lineRule="exact"/>
        <w:ind w:firstLineChars="200" w:firstLine="560"/>
        <w:rPr>
          <w:rFonts w:ascii="宋体" w:hAnsi="宋体"/>
          <w:sz w:val="28"/>
          <w:szCs w:val="28"/>
        </w:rPr>
      </w:pPr>
      <w:r w:rsidRPr="00B05F6D">
        <w:rPr>
          <w:rFonts w:ascii="宋体" w:hAnsi="宋体" w:hint="eastAsia"/>
          <w:sz w:val="28"/>
          <w:szCs w:val="28"/>
        </w:rPr>
        <w:t>4、合同协议书范本。</w:t>
      </w:r>
    </w:p>
    <w:p w:rsidR="00955477" w:rsidRPr="00B05F6D" w:rsidRDefault="00955477" w:rsidP="00955477">
      <w:pPr>
        <w:spacing w:line="580" w:lineRule="exact"/>
        <w:rPr>
          <w:rFonts w:ascii="宋体" w:hAnsi="宋体"/>
          <w:sz w:val="28"/>
          <w:szCs w:val="28"/>
        </w:rPr>
      </w:pPr>
      <w:r w:rsidRPr="00B05F6D">
        <w:rPr>
          <w:rFonts w:ascii="宋体" w:hAnsi="宋体" w:hint="eastAsia"/>
          <w:sz w:val="28"/>
          <w:szCs w:val="28"/>
        </w:rPr>
        <w:t xml:space="preserve"> </w:t>
      </w:r>
    </w:p>
    <w:p w:rsidR="00955477" w:rsidRPr="00B05F6D" w:rsidRDefault="00955477" w:rsidP="00955477">
      <w:pPr>
        <w:rPr>
          <w:rFonts w:ascii="宋体" w:hAnsi="宋体"/>
          <w:b/>
          <w:color w:val="000000"/>
          <w:sz w:val="28"/>
          <w:szCs w:val="28"/>
        </w:rPr>
      </w:pPr>
      <w:r w:rsidRPr="00B05F6D">
        <w:rPr>
          <w:rFonts w:ascii="宋体" w:hAnsi="宋体"/>
          <w:sz w:val="28"/>
          <w:szCs w:val="28"/>
        </w:rPr>
        <w:br w:type="page"/>
      </w:r>
      <w:r w:rsidRPr="00B05F6D">
        <w:rPr>
          <w:rFonts w:ascii="宋体" w:hAnsi="宋体" w:hint="eastAsia"/>
          <w:b/>
          <w:color w:val="000000"/>
          <w:sz w:val="28"/>
          <w:szCs w:val="28"/>
        </w:rPr>
        <w:lastRenderedPageBreak/>
        <w:t>附</w:t>
      </w:r>
      <w:r w:rsidRPr="00B05F6D">
        <w:rPr>
          <w:rFonts w:ascii="宋体" w:hAnsi="宋体"/>
          <w:b/>
          <w:color w:val="000000"/>
          <w:sz w:val="28"/>
          <w:szCs w:val="28"/>
        </w:rPr>
        <w:t>件</w:t>
      </w:r>
      <w:r w:rsidRPr="00B05F6D">
        <w:rPr>
          <w:rFonts w:ascii="宋体" w:hAnsi="宋体" w:hint="eastAsia"/>
          <w:b/>
          <w:color w:val="000000"/>
          <w:sz w:val="28"/>
          <w:szCs w:val="28"/>
        </w:rPr>
        <w:t>1</w:t>
      </w:r>
    </w:p>
    <w:p w:rsidR="00955477" w:rsidRPr="00B05F6D" w:rsidRDefault="00955477" w:rsidP="00955477">
      <w:pPr>
        <w:pStyle w:val="3"/>
        <w:jc w:val="center"/>
        <w:rPr>
          <w:rFonts w:ascii="宋体" w:hAnsi="宋体"/>
          <w:sz w:val="28"/>
        </w:rPr>
      </w:pPr>
      <w:bookmarkStart w:id="11" w:name="_Toc277082643"/>
      <w:bookmarkStart w:id="12" w:name="_Toc224103495"/>
      <w:bookmarkStart w:id="13" w:name="_Toc333246452"/>
      <w:bookmarkStart w:id="14" w:name="_Toc369083107"/>
      <w:bookmarkStart w:id="15" w:name="_Toc287607867"/>
      <w:r w:rsidRPr="00B05F6D">
        <w:rPr>
          <w:rFonts w:ascii="宋体" w:hAnsi="宋体" w:hint="eastAsia"/>
          <w:sz w:val="28"/>
        </w:rPr>
        <w:t>（一）</w:t>
      </w:r>
      <w:r w:rsidRPr="00B05F6D">
        <w:rPr>
          <w:rFonts w:ascii="宋体" w:hAnsi="宋体"/>
          <w:sz w:val="28"/>
        </w:rPr>
        <w:t xml:space="preserve"> </w:t>
      </w:r>
      <w:r w:rsidRPr="00B05F6D">
        <w:rPr>
          <w:rFonts w:ascii="宋体" w:hAnsi="宋体" w:hint="eastAsia"/>
          <w:sz w:val="28"/>
        </w:rPr>
        <w:t>投标函</w:t>
      </w:r>
      <w:bookmarkEnd w:id="11"/>
      <w:bookmarkEnd w:id="12"/>
      <w:bookmarkEnd w:id="13"/>
      <w:bookmarkEnd w:id="14"/>
      <w:bookmarkEnd w:id="15"/>
    </w:p>
    <w:p w:rsidR="00955477" w:rsidRPr="00B05F6D" w:rsidRDefault="00955477" w:rsidP="00955477">
      <w:pPr>
        <w:autoSpaceDE w:val="0"/>
        <w:autoSpaceDN w:val="0"/>
        <w:adjustRightInd w:val="0"/>
        <w:spacing w:line="200" w:lineRule="exact"/>
        <w:rPr>
          <w:rFonts w:ascii="宋体" w:hAnsi="宋体" w:cs="MingLiU"/>
          <w:sz w:val="20"/>
          <w:szCs w:val="20"/>
        </w:rPr>
      </w:pPr>
    </w:p>
    <w:p w:rsidR="00955477" w:rsidRPr="00B05F6D" w:rsidRDefault="00955477" w:rsidP="00955477">
      <w:pPr>
        <w:tabs>
          <w:tab w:val="left" w:pos="2640"/>
        </w:tabs>
        <w:autoSpaceDE w:val="0"/>
        <w:autoSpaceDN w:val="0"/>
        <w:adjustRightInd w:val="0"/>
        <w:spacing w:line="220" w:lineRule="exact"/>
        <w:ind w:left="120" w:right="-20"/>
        <w:rPr>
          <w:rFonts w:ascii="宋体" w:hAnsi="宋体" w:cs="MingLiU"/>
          <w:snapToGrid w:val="0"/>
          <w:szCs w:val="21"/>
        </w:rPr>
      </w:pPr>
      <w:r w:rsidRPr="00B05F6D">
        <w:rPr>
          <w:rFonts w:ascii="宋体" w:hAnsi="宋体"/>
          <w:snapToGrid w:val="0"/>
          <w:szCs w:val="21"/>
          <w:u w:val="single"/>
        </w:rPr>
        <w:tab/>
      </w:r>
      <w:r w:rsidRPr="00B05F6D">
        <w:rPr>
          <w:rFonts w:ascii="宋体" w:hAnsi="宋体" w:cs="MingLiU" w:hint="eastAsia"/>
          <w:snapToGrid w:val="0"/>
          <w:szCs w:val="21"/>
        </w:rPr>
        <w:t>（招标人名称）：</w:t>
      </w:r>
    </w:p>
    <w:p w:rsidR="00955477" w:rsidRPr="00B05F6D" w:rsidRDefault="00955477" w:rsidP="00955477">
      <w:pPr>
        <w:autoSpaceDE w:val="0"/>
        <w:autoSpaceDN w:val="0"/>
        <w:adjustRightInd w:val="0"/>
        <w:spacing w:before="15" w:line="140" w:lineRule="exact"/>
        <w:rPr>
          <w:rFonts w:ascii="宋体" w:hAnsi="宋体" w:cs="MingLiU"/>
          <w:snapToGrid w:val="0"/>
          <w:sz w:val="14"/>
          <w:szCs w:val="14"/>
        </w:rPr>
      </w:pPr>
    </w:p>
    <w:p w:rsidR="00955477" w:rsidRPr="00B05F6D" w:rsidRDefault="00955477" w:rsidP="00955477">
      <w:pPr>
        <w:autoSpaceDE w:val="0"/>
        <w:autoSpaceDN w:val="0"/>
        <w:adjustRightInd w:val="0"/>
        <w:spacing w:line="200" w:lineRule="exact"/>
        <w:rPr>
          <w:rFonts w:ascii="宋体" w:hAnsi="宋体" w:cs="MingLiU"/>
          <w:snapToGrid w:val="0"/>
          <w:sz w:val="20"/>
          <w:szCs w:val="20"/>
        </w:rPr>
      </w:pPr>
    </w:p>
    <w:p w:rsidR="00955477" w:rsidRPr="00B05F6D" w:rsidRDefault="00955477" w:rsidP="00955477">
      <w:pPr>
        <w:autoSpaceDE w:val="0"/>
        <w:autoSpaceDN w:val="0"/>
        <w:adjustRightInd w:val="0"/>
        <w:spacing w:line="200" w:lineRule="exact"/>
        <w:rPr>
          <w:rFonts w:ascii="宋体" w:hAnsi="宋体" w:cs="MingLiU"/>
          <w:snapToGrid w:val="0"/>
          <w:sz w:val="20"/>
          <w:szCs w:val="20"/>
        </w:rPr>
      </w:pPr>
    </w:p>
    <w:p w:rsidR="00955477" w:rsidRPr="00B05F6D" w:rsidRDefault="00955477" w:rsidP="00955477">
      <w:pPr>
        <w:tabs>
          <w:tab w:val="left" w:pos="2655"/>
          <w:tab w:val="left" w:pos="2760"/>
          <w:tab w:val="left" w:pos="4500"/>
          <w:tab w:val="left" w:pos="5715"/>
          <w:tab w:val="left" w:pos="6945"/>
          <w:tab w:val="left" w:pos="8505"/>
        </w:tabs>
        <w:autoSpaceDE w:val="0"/>
        <w:autoSpaceDN w:val="0"/>
        <w:adjustRightInd w:val="0"/>
        <w:spacing w:line="354" w:lineRule="auto"/>
        <w:ind w:leftChars="57" w:left="120" w:right="94" w:firstLineChars="200" w:firstLine="420"/>
        <w:rPr>
          <w:rFonts w:ascii="宋体" w:hAnsi="宋体" w:cs="MingLiU"/>
          <w:snapToGrid w:val="0"/>
          <w:szCs w:val="21"/>
        </w:rPr>
      </w:pPr>
      <w:r w:rsidRPr="00B05F6D">
        <w:rPr>
          <w:rFonts w:ascii="宋体" w:hAnsi="宋体"/>
          <w:snapToGrid w:val="0"/>
          <w:szCs w:val="21"/>
        </w:rPr>
        <w:t>1</w:t>
      </w:r>
      <w:r w:rsidRPr="00B05F6D">
        <w:rPr>
          <w:rFonts w:ascii="宋体" w:hAnsi="宋体" w:cs="MingLiU" w:hint="eastAsia"/>
          <w:snapToGrid w:val="0"/>
          <w:szCs w:val="21"/>
        </w:rPr>
        <w:t>．我方已仔细研究了</w:t>
      </w:r>
      <w:r w:rsidRPr="00B05F6D">
        <w:rPr>
          <w:rFonts w:ascii="宋体" w:hAnsi="宋体" w:cs="MingLiU"/>
          <w:snapToGrid w:val="0"/>
          <w:w w:val="200"/>
          <w:szCs w:val="21"/>
          <w:u w:val="single"/>
        </w:rPr>
        <w:t xml:space="preserve"> </w:t>
      </w:r>
      <w:r w:rsidRPr="00B05F6D">
        <w:rPr>
          <w:rFonts w:ascii="宋体" w:hAnsi="宋体" w:cs="MingLiU" w:hint="eastAsia"/>
          <w:snapToGrid w:val="0"/>
          <w:w w:val="200"/>
          <w:szCs w:val="21"/>
          <w:u w:val="single"/>
        </w:rPr>
        <w:t xml:space="preserve"> </w:t>
      </w:r>
      <w:r w:rsidRPr="00B05F6D">
        <w:rPr>
          <w:rFonts w:ascii="宋体" w:hAnsi="宋体"/>
          <w:snapToGrid w:val="0"/>
          <w:szCs w:val="21"/>
          <w:u w:val="single"/>
        </w:rPr>
        <w:tab/>
      </w:r>
      <w:r w:rsidRPr="00B05F6D">
        <w:rPr>
          <w:rFonts w:ascii="宋体" w:hAnsi="宋体" w:hint="eastAsia"/>
          <w:snapToGrid w:val="0"/>
          <w:szCs w:val="21"/>
          <w:u w:val="single"/>
        </w:rPr>
        <w:t xml:space="preserve">  </w:t>
      </w:r>
      <w:r w:rsidRPr="00B05F6D">
        <w:rPr>
          <w:rFonts w:ascii="宋体" w:hAnsi="宋体" w:cs="MingLiU" w:hint="eastAsia"/>
          <w:snapToGrid w:val="0"/>
          <w:szCs w:val="21"/>
        </w:rPr>
        <w:t>（项目名称）招标文件的全部内容，愿意以人民币</w:t>
      </w:r>
      <w:r w:rsidRPr="00B05F6D">
        <w:rPr>
          <w:rFonts w:ascii="宋体" w:hAnsi="宋体" w:cs="MingLiU" w:hint="eastAsia"/>
          <w:snapToGrid w:val="0"/>
          <w:szCs w:val="21"/>
          <w:u w:val="single"/>
        </w:rPr>
        <w:t xml:space="preserve"> </w:t>
      </w:r>
      <w:r w:rsidRPr="00B05F6D">
        <w:rPr>
          <w:rFonts w:ascii="宋体" w:hAnsi="宋体" w:cs="MingLiU"/>
          <w:snapToGrid w:val="0"/>
          <w:szCs w:val="21"/>
          <w:u w:val="single"/>
        </w:rPr>
        <w:t xml:space="preserve"> </w:t>
      </w:r>
      <w:r w:rsidRPr="00B05F6D">
        <w:rPr>
          <w:rFonts w:ascii="宋体" w:hAnsi="宋体" w:cs="MingLiU" w:hint="eastAsia"/>
          <w:snapToGrid w:val="0"/>
          <w:szCs w:val="21"/>
          <w:u w:val="single"/>
        </w:rPr>
        <w:t xml:space="preserve">      </w:t>
      </w:r>
      <w:r w:rsidRPr="00B05F6D">
        <w:rPr>
          <w:rFonts w:ascii="宋体" w:hAnsi="宋体" w:cs="MingLiU" w:hint="eastAsia"/>
          <w:snapToGrid w:val="0"/>
          <w:szCs w:val="21"/>
        </w:rPr>
        <w:t>元（大写：</w:t>
      </w:r>
      <w:r w:rsidRPr="00B05F6D">
        <w:rPr>
          <w:rFonts w:ascii="宋体" w:hAnsi="宋体" w:cs="MingLiU" w:hint="eastAsia"/>
          <w:snapToGrid w:val="0"/>
          <w:szCs w:val="21"/>
          <w:u w:val="single"/>
        </w:rPr>
        <w:t xml:space="preserve"> </w:t>
      </w:r>
      <w:r w:rsidRPr="00B05F6D">
        <w:rPr>
          <w:rFonts w:ascii="宋体" w:hAnsi="宋体" w:cs="MingLiU"/>
          <w:snapToGrid w:val="0"/>
          <w:szCs w:val="21"/>
          <w:u w:val="single"/>
        </w:rPr>
        <w:t xml:space="preserve">     </w:t>
      </w:r>
      <w:r w:rsidRPr="00B05F6D">
        <w:rPr>
          <w:rFonts w:ascii="宋体" w:hAnsi="宋体" w:cs="MingLiU" w:hint="eastAsia"/>
          <w:snapToGrid w:val="0"/>
          <w:szCs w:val="21"/>
        </w:rPr>
        <w:t>）的总</w:t>
      </w:r>
      <w:r w:rsidRPr="00B05F6D">
        <w:rPr>
          <w:rFonts w:ascii="宋体" w:hAnsi="宋体" w:cs="MingLiU"/>
          <w:snapToGrid w:val="0"/>
          <w:szCs w:val="21"/>
        </w:rPr>
        <w:t>价</w:t>
      </w:r>
      <w:r w:rsidRPr="00B05F6D">
        <w:rPr>
          <w:rFonts w:ascii="宋体" w:hAnsi="宋体" w:cs="MingLiU" w:hint="eastAsia"/>
          <w:snapToGrid w:val="0"/>
          <w:szCs w:val="21"/>
        </w:rPr>
        <w:t>作为本次</w:t>
      </w:r>
      <w:r w:rsidR="00EA0A66" w:rsidRPr="00B05F6D">
        <w:rPr>
          <w:rFonts w:ascii="宋体" w:hAnsi="宋体" w:cs="MingLiU" w:hint="eastAsia"/>
          <w:snapToGrid w:val="0"/>
          <w:szCs w:val="21"/>
        </w:rPr>
        <w:t>西彭园区智能高科技产业基地-智能高科园配套西铜北路三标段道路勘测定界项目</w:t>
      </w:r>
      <w:r w:rsidRPr="00B05F6D">
        <w:rPr>
          <w:rFonts w:ascii="宋体" w:hAnsi="宋体" w:cs="MingLiU" w:hint="eastAsia"/>
          <w:snapToGrid w:val="0"/>
          <w:szCs w:val="21"/>
        </w:rPr>
        <w:t>的投标</w:t>
      </w:r>
      <w:r w:rsidRPr="00B05F6D">
        <w:rPr>
          <w:rFonts w:ascii="宋体" w:hAnsi="宋体" w:hint="eastAsia"/>
          <w:szCs w:val="21"/>
        </w:rPr>
        <w:t>总报</w:t>
      </w:r>
      <w:r w:rsidRPr="00B05F6D">
        <w:rPr>
          <w:rFonts w:ascii="宋体" w:hAnsi="宋体"/>
          <w:szCs w:val="21"/>
        </w:rPr>
        <w:t>价</w:t>
      </w:r>
      <w:r w:rsidRPr="00B05F6D">
        <w:rPr>
          <w:rFonts w:ascii="宋体" w:hAnsi="宋体" w:cs="MingLiU" w:hint="eastAsia"/>
          <w:snapToGrid w:val="0"/>
          <w:szCs w:val="21"/>
        </w:rPr>
        <w:t>，</w:t>
      </w:r>
      <w:r w:rsidRPr="00B05F6D">
        <w:rPr>
          <w:rFonts w:ascii="宋体" w:hAnsi="宋体" w:cs="MingLiU"/>
          <w:snapToGrid w:val="0"/>
          <w:szCs w:val="21"/>
        </w:rPr>
        <w:t>固定</w:t>
      </w:r>
      <w:r w:rsidRPr="00B05F6D">
        <w:rPr>
          <w:rFonts w:ascii="宋体" w:hAnsi="宋体" w:cs="MingLiU" w:hint="eastAsia"/>
          <w:snapToGrid w:val="0"/>
          <w:szCs w:val="21"/>
        </w:rPr>
        <w:t>单价</w:t>
      </w:r>
      <w:r w:rsidRPr="00B05F6D">
        <w:rPr>
          <w:rFonts w:ascii="宋体" w:hAnsi="宋体" w:cs="MingLiU" w:hint="eastAsia"/>
          <w:snapToGrid w:val="0"/>
          <w:szCs w:val="21"/>
          <w:u w:val="single"/>
        </w:rPr>
        <w:t xml:space="preserve">  </w:t>
      </w:r>
      <w:r w:rsidRPr="00B05F6D">
        <w:rPr>
          <w:rFonts w:ascii="宋体" w:hAnsi="宋体" w:cs="MingLiU"/>
          <w:snapToGrid w:val="0"/>
          <w:szCs w:val="21"/>
          <w:u w:val="single"/>
        </w:rPr>
        <w:t xml:space="preserve">  </w:t>
      </w:r>
      <w:r w:rsidRPr="00B05F6D">
        <w:rPr>
          <w:rFonts w:ascii="宋体" w:hAnsi="宋体" w:cs="MingLiU" w:hint="eastAsia"/>
          <w:snapToGrid w:val="0"/>
          <w:szCs w:val="21"/>
          <w:u w:val="single"/>
        </w:rPr>
        <w:t xml:space="preserve"> </w:t>
      </w:r>
      <w:r w:rsidRPr="00B05F6D">
        <w:rPr>
          <w:rFonts w:ascii="宋体" w:hAnsi="宋体" w:cs="MingLiU" w:hint="eastAsia"/>
          <w:snapToGrid w:val="0"/>
          <w:szCs w:val="21"/>
        </w:rPr>
        <w:t xml:space="preserve"> 元/平方米作为本次</w:t>
      </w:r>
      <w:r w:rsidR="0059635A" w:rsidRPr="00B05F6D">
        <w:rPr>
          <w:rFonts w:ascii="宋体" w:hAnsi="宋体" w:cs="MingLiU" w:hint="eastAsia"/>
          <w:snapToGrid w:val="0"/>
          <w:szCs w:val="21"/>
        </w:rPr>
        <w:t>西彭园区智能高科技产业基地-智能高科园配套西铜北路三标段道路勘测定界项目</w:t>
      </w:r>
      <w:r w:rsidRPr="00B05F6D">
        <w:rPr>
          <w:rFonts w:ascii="宋体" w:hAnsi="宋体" w:cs="MingLiU" w:hint="eastAsia"/>
          <w:snapToGrid w:val="0"/>
          <w:szCs w:val="21"/>
        </w:rPr>
        <w:t>的</w:t>
      </w:r>
      <w:r w:rsidRPr="00B05F6D">
        <w:rPr>
          <w:rFonts w:ascii="宋体" w:hAnsi="宋体" w:cs="MingLiU"/>
          <w:snapToGrid w:val="0"/>
          <w:szCs w:val="21"/>
        </w:rPr>
        <w:t>固定</w:t>
      </w:r>
      <w:r w:rsidRPr="00B05F6D">
        <w:rPr>
          <w:rFonts w:ascii="宋体" w:hAnsi="宋体" w:cs="MingLiU" w:hint="eastAsia"/>
          <w:snapToGrid w:val="0"/>
          <w:szCs w:val="21"/>
        </w:rPr>
        <w:t>单价，</w:t>
      </w:r>
      <w:r w:rsidRPr="00B05F6D">
        <w:rPr>
          <w:rFonts w:ascii="宋体" w:hAnsi="宋体" w:hint="eastAsia"/>
          <w:szCs w:val="21"/>
        </w:rPr>
        <w:t>质量技术要求及验收方法：</w:t>
      </w:r>
      <w:r w:rsidRPr="00B05F6D">
        <w:rPr>
          <w:rFonts w:ascii="宋体" w:hAnsi="宋体" w:cs="MingLiU"/>
          <w:snapToGrid w:val="0"/>
          <w:w w:val="200"/>
          <w:szCs w:val="21"/>
          <w:u w:val="single"/>
        </w:rPr>
        <w:t xml:space="preserve"> </w:t>
      </w:r>
      <w:r w:rsidRPr="00B05F6D">
        <w:rPr>
          <w:rFonts w:ascii="宋体" w:hAnsi="宋体" w:hint="eastAsia"/>
          <w:szCs w:val="21"/>
          <w:u w:val="single"/>
        </w:rPr>
        <w:t xml:space="preserve">满足招标文件要求 </w:t>
      </w:r>
      <w:r w:rsidRPr="00B05F6D">
        <w:rPr>
          <w:rFonts w:ascii="宋体" w:hAnsi="宋体" w:cs="MingLiU" w:hint="eastAsia"/>
          <w:snapToGrid w:val="0"/>
          <w:szCs w:val="21"/>
        </w:rPr>
        <w:t>。</w:t>
      </w:r>
    </w:p>
    <w:p w:rsidR="00955477" w:rsidRPr="00B05F6D" w:rsidRDefault="00955477" w:rsidP="00955477">
      <w:pPr>
        <w:autoSpaceDE w:val="0"/>
        <w:autoSpaceDN w:val="0"/>
        <w:adjustRightInd w:val="0"/>
        <w:spacing w:before="15"/>
        <w:ind w:left="540" w:right="-20"/>
        <w:rPr>
          <w:rFonts w:ascii="宋体" w:hAnsi="宋体" w:cs="MingLiU"/>
          <w:snapToGrid w:val="0"/>
          <w:szCs w:val="21"/>
        </w:rPr>
      </w:pPr>
      <w:r w:rsidRPr="00B05F6D">
        <w:rPr>
          <w:rFonts w:ascii="宋体" w:hAnsi="宋体"/>
          <w:snapToGrid w:val="0"/>
          <w:szCs w:val="21"/>
        </w:rPr>
        <w:t>2</w:t>
      </w:r>
      <w:r w:rsidRPr="00B05F6D">
        <w:rPr>
          <w:rFonts w:ascii="宋体" w:hAnsi="宋体" w:cs="MingLiU" w:hint="eastAsia"/>
          <w:snapToGrid w:val="0"/>
          <w:szCs w:val="21"/>
        </w:rPr>
        <w:t>．我方承诺在投标有效期内不修改、撤销投标文件。</w:t>
      </w:r>
    </w:p>
    <w:p w:rsidR="00955477" w:rsidRPr="00B05F6D" w:rsidRDefault="00955477" w:rsidP="00955477">
      <w:pPr>
        <w:autoSpaceDE w:val="0"/>
        <w:autoSpaceDN w:val="0"/>
        <w:adjustRightInd w:val="0"/>
        <w:spacing w:before="11" w:line="100" w:lineRule="exact"/>
        <w:rPr>
          <w:rFonts w:ascii="宋体" w:hAnsi="宋体" w:cs="MingLiU"/>
          <w:snapToGrid w:val="0"/>
          <w:sz w:val="10"/>
          <w:szCs w:val="10"/>
        </w:rPr>
      </w:pPr>
    </w:p>
    <w:p w:rsidR="00955477" w:rsidRPr="00B05F6D" w:rsidRDefault="00955477" w:rsidP="00955477">
      <w:pPr>
        <w:autoSpaceDE w:val="0"/>
        <w:autoSpaceDN w:val="0"/>
        <w:adjustRightInd w:val="0"/>
        <w:ind w:left="540" w:right="-20"/>
        <w:rPr>
          <w:rFonts w:ascii="宋体" w:hAnsi="宋体" w:cs="MingLiU"/>
          <w:snapToGrid w:val="0"/>
          <w:szCs w:val="21"/>
        </w:rPr>
      </w:pPr>
      <w:r w:rsidRPr="00B05F6D">
        <w:rPr>
          <w:rFonts w:ascii="宋体" w:hAnsi="宋体"/>
          <w:snapToGrid w:val="0"/>
          <w:szCs w:val="21"/>
        </w:rPr>
        <w:t>3</w:t>
      </w:r>
      <w:r w:rsidRPr="00B05F6D">
        <w:rPr>
          <w:rFonts w:ascii="宋体" w:hAnsi="宋体" w:cs="MingLiU" w:hint="eastAsia"/>
          <w:snapToGrid w:val="0"/>
          <w:szCs w:val="21"/>
        </w:rPr>
        <w:t>．如我方中标：</w:t>
      </w:r>
    </w:p>
    <w:p w:rsidR="00955477" w:rsidRPr="00B05F6D" w:rsidRDefault="00955477" w:rsidP="00955477">
      <w:pPr>
        <w:autoSpaceDE w:val="0"/>
        <w:autoSpaceDN w:val="0"/>
        <w:adjustRightInd w:val="0"/>
        <w:spacing w:before="11" w:line="100" w:lineRule="exact"/>
        <w:rPr>
          <w:rFonts w:ascii="宋体" w:hAnsi="宋体" w:cs="MingLiU"/>
          <w:snapToGrid w:val="0"/>
          <w:sz w:val="10"/>
          <w:szCs w:val="10"/>
        </w:rPr>
      </w:pPr>
    </w:p>
    <w:p w:rsidR="00955477" w:rsidRPr="00B05F6D" w:rsidRDefault="00955477" w:rsidP="00955477">
      <w:pPr>
        <w:autoSpaceDE w:val="0"/>
        <w:autoSpaceDN w:val="0"/>
        <w:adjustRightInd w:val="0"/>
        <w:ind w:right="-80" w:firstLineChars="150" w:firstLine="315"/>
        <w:rPr>
          <w:rFonts w:ascii="宋体" w:hAnsi="宋体" w:cs="MingLiU"/>
          <w:snapToGrid w:val="0"/>
          <w:szCs w:val="21"/>
        </w:rPr>
      </w:pPr>
      <w:r w:rsidRPr="00B05F6D">
        <w:rPr>
          <w:rFonts w:ascii="宋体" w:hAnsi="宋体" w:cs="MingLiU" w:hint="eastAsia"/>
          <w:snapToGrid w:val="0"/>
          <w:szCs w:val="21"/>
        </w:rPr>
        <w:t>（</w:t>
      </w:r>
      <w:r w:rsidRPr="00B05F6D">
        <w:rPr>
          <w:rFonts w:ascii="宋体" w:hAnsi="宋体"/>
          <w:snapToGrid w:val="0"/>
          <w:szCs w:val="21"/>
        </w:rPr>
        <w:t>1</w:t>
      </w:r>
      <w:r w:rsidRPr="00B05F6D">
        <w:rPr>
          <w:rFonts w:ascii="宋体" w:hAnsi="宋体" w:cs="MingLiU" w:hint="eastAsia"/>
          <w:snapToGrid w:val="0"/>
          <w:szCs w:val="21"/>
        </w:rPr>
        <w:t>）我方承诺在收到中标通知书后，在中标通知书规定的期限内与你方签订合同。</w:t>
      </w:r>
    </w:p>
    <w:p w:rsidR="00955477" w:rsidRPr="00B05F6D" w:rsidRDefault="00955477" w:rsidP="00955477">
      <w:pPr>
        <w:autoSpaceDE w:val="0"/>
        <w:autoSpaceDN w:val="0"/>
        <w:adjustRightInd w:val="0"/>
        <w:spacing w:before="10" w:line="100" w:lineRule="exact"/>
        <w:rPr>
          <w:rFonts w:ascii="宋体" w:hAnsi="宋体" w:cs="MingLiU"/>
          <w:snapToGrid w:val="0"/>
          <w:sz w:val="10"/>
          <w:szCs w:val="10"/>
        </w:rPr>
      </w:pPr>
    </w:p>
    <w:p w:rsidR="00955477" w:rsidRPr="00B05F6D" w:rsidRDefault="00955477" w:rsidP="00955477">
      <w:pPr>
        <w:autoSpaceDE w:val="0"/>
        <w:autoSpaceDN w:val="0"/>
        <w:adjustRightInd w:val="0"/>
        <w:spacing w:before="10" w:line="100" w:lineRule="exact"/>
        <w:rPr>
          <w:rFonts w:ascii="宋体" w:hAnsi="宋体" w:cs="MingLiU"/>
          <w:snapToGrid w:val="0"/>
          <w:sz w:val="10"/>
          <w:szCs w:val="10"/>
        </w:rPr>
      </w:pPr>
    </w:p>
    <w:p w:rsidR="00955477" w:rsidRPr="00B05F6D" w:rsidRDefault="00955477" w:rsidP="00955477">
      <w:pPr>
        <w:tabs>
          <w:tab w:val="left" w:pos="4940"/>
        </w:tabs>
        <w:autoSpaceDE w:val="0"/>
        <w:autoSpaceDN w:val="0"/>
        <w:adjustRightInd w:val="0"/>
        <w:ind w:left="540" w:right="-20"/>
        <w:rPr>
          <w:rFonts w:ascii="宋体" w:hAnsi="宋体" w:cs="MingLiU"/>
          <w:snapToGrid w:val="0"/>
          <w:szCs w:val="21"/>
        </w:rPr>
      </w:pPr>
      <w:r w:rsidRPr="00B05F6D">
        <w:rPr>
          <w:rFonts w:ascii="宋体" w:hAnsi="宋体"/>
          <w:snapToGrid w:val="0"/>
          <w:szCs w:val="21"/>
        </w:rPr>
        <w:t>4</w:t>
      </w:r>
      <w:r w:rsidRPr="00B05F6D">
        <w:rPr>
          <w:rFonts w:ascii="宋体" w:hAnsi="宋体" w:cs="MingLiU" w:hint="eastAsia"/>
          <w:snapToGrid w:val="0"/>
          <w:szCs w:val="21"/>
        </w:rPr>
        <w:t>．</w:t>
      </w:r>
      <w:r w:rsidRPr="00B05F6D">
        <w:rPr>
          <w:rFonts w:ascii="宋体" w:hAnsi="宋体" w:cs="MingLiU"/>
          <w:snapToGrid w:val="0"/>
          <w:w w:val="200"/>
          <w:szCs w:val="21"/>
          <w:u w:val="single"/>
        </w:rPr>
        <w:t xml:space="preserve"> </w:t>
      </w:r>
      <w:r w:rsidRPr="00B05F6D">
        <w:rPr>
          <w:rFonts w:ascii="宋体" w:hAnsi="宋体"/>
          <w:snapToGrid w:val="0"/>
          <w:szCs w:val="21"/>
          <w:u w:val="single"/>
        </w:rPr>
        <w:tab/>
      </w:r>
      <w:r w:rsidRPr="00B05F6D">
        <w:rPr>
          <w:rFonts w:ascii="宋体" w:hAnsi="宋体" w:cs="MingLiU" w:hint="eastAsia"/>
          <w:snapToGrid w:val="0"/>
          <w:szCs w:val="21"/>
        </w:rPr>
        <w:t>（其他补充说明）。</w:t>
      </w:r>
    </w:p>
    <w:p w:rsidR="00955477" w:rsidRPr="00B05F6D" w:rsidRDefault="00955477" w:rsidP="00955477">
      <w:pPr>
        <w:tabs>
          <w:tab w:val="left" w:pos="7140"/>
          <w:tab w:val="left" w:pos="7560"/>
          <w:tab w:val="left" w:pos="8300"/>
        </w:tabs>
        <w:autoSpaceDE w:val="0"/>
        <w:autoSpaceDN w:val="0"/>
        <w:adjustRightInd w:val="0"/>
        <w:spacing w:line="370" w:lineRule="auto"/>
        <w:ind w:right="210"/>
        <w:rPr>
          <w:rFonts w:ascii="宋体" w:hAnsi="宋体" w:cs="MingLiU"/>
          <w:snapToGrid w:val="0"/>
          <w:szCs w:val="21"/>
        </w:rPr>
      </w:pPr>
    </w:p>
    <w:p w:rsidR="00955477" w:rsidRPr="00B05F6D" w:rsidRDefault="00955477" w:rsidP="00955477">
      <w:pPr>
        <w:tabs>
          <w:tab w:val="left" w:pos="7140"/>
          <w:tab w:val="left" w:pos="7560"/>
          <w:tab w:val="left" w:pos="8300"/>
        </w:tabs>
        <w:autoSpaceDE w:val="0"/>
        <w:autoSpaceDN w:val="0"/>
        <w:adjustRightInd w:val="0"/>
        <w:ind w:right="210"/>
        <w:rPr>
          <w:rFonts w:ascii="宋体" w:hAnsi="宋体" w:cs="MingLiU"/>
          <w:snapToGrid w:val="0"/>
          <w:szCs w:val="21"/>
        </w:rPr>
      </w:pPr>
    </w:p>
    <w:p w:rsidR="00955477" w:rsidRPr="00B05F6D" w:rsidRDefault="00955477" w:rsidP="00955477">
      <w:pPr>
        <w:tabs>
          <w:tab w:val="left" w:pos="7140"/>
          <w:tab w:val="left" w:pos="7560"/>
          <w:tab w:val="left" w:pos="8300"/>
        </w:tabs>
        <w:autoSpaceDE w:val="0"/>
        <w:autoSpaceDN w:val="0"/>
        <w:adjustRightInd w:val="0"/>
        <w:ind w:right="210" w:firstLineChars="945" w:firstLine="1984"/>
        <w:rPr>
          <w:rFonts w:ascii="宋体" w:hAnsi="宋体"/>
          <w:snapToGrid w:val="0"/>
          <w:szCs w:val="21"/>
        </w:rPr>
      </w:pPr>
      <w:r w:rsidRPr="00B05F6D">
        <w:rPr>
          <w:rFonts w:ascii="宋体" w:hAnsi="宋体" w:cs="MingLiU" w:hint="eastAsia"/>
          <w:snapToGrid w:val="0"/>
          <w:szCs w:val="21"/>
        </w:rPr>
        <w:t>投</w:t>
      </w:r>
      <w:r w:rsidRPr="00B05F6D">
        <w:rPr>
          <w:rFonts w:ascii="宋体" w:hAnsi="宋体"/>
          <w:snapToGrid w:val="0"/>
          <w:szCs w:val="21"/>
        </w:rPr>
        <w:t xml:space="preserve">  </w:t>
      </w:r>
      <w:r w:rsidRPr="00B05F6D">
        <w:rPr>
          <w:rFonts w:ascii="宋体" w:hAnsi="宋体" w:cs="MingLiU" w:hint="eastAsia"/>
          <w:snapToGrid w:val="0"/>
          <w:szCs w:val="21"/>
        </w:rPr>
        <w:t>标</w:t>
      </w:r>
      <w:r w:rsidRPr="00B05F6D">
        <w:rPr>
          <w:rFonts w:ascii="宋体" w:hAnsi="宋体"/>
          <w:snapToGrid w:val="0"/>
          <w:szCs w:val="21"/>
        </w:rPr>
        <w:t xml:space="preserve">  </w:t>
      </w:r>
      <w:r w:rsidRPr="00B05F6D">
        <w:rPr>
          <w:rFonts w:ascii="宋体" w:hAnsi="宋体" w:cs="MingLiU" w:hint="eastAsia"/>
          <w:snapToGrid w:val="0"/>
          <w:szCs w:val="21"/>
        </w:rPr>
        <w:t>人：</w:t>
      </w:r>
      <w:r w:rsidRPr="00B05F6D">
        <w:rPr>
          <w:rFonts w:ascii="宋体" w:hAnsi="宋体" w:cs="MingLiU"/>
          <w:snapToGrid w:val="0"/>
          <w:szCs w:val="21"/>
          <w:u w:val="single"/>
        </w:rPr>
        <w:t xml:space="preserve">                </w:t>
      </w:r>
      <w:r w:rsidRPr="00B05F6D">
        <w:rPr>
          <w:rFonts w:ascii="宋体" w:hAnsi="宋体" w:cs="MingLiU" w:hint="eastAsia"/>
          <w:snapToGrid w:val="0"/>
          <w:szCs w:val="21"/>
          <w:u w:val="single"/>
        </w:rPr>
        <w:t xml:space="preserve">　　　　　</w:t>
      </w:r>
      <w:r w:rsidRPr="00B05F6D">
        <w:rPr>
          <w:rFonts w:ascii="宋体" w:hAnsi="宋体" w:cs="MingLiU"/>
          <w:snapToGrid w:val="0"/>
          <w:szCs w:val="21"/>
          <w:u w:val="single"/>
        </w:rPr>
        <w:t xml:space="preserve">     </w:t>
      </w:r>
      <w:r w:rsidRPr="00B05F6D">
        <w:rPr>
          <w:rFonts w:ascii="宋体" w:hAnsi="宋体" w:cs="MingLiU" w:hint="eastAsia"/>
          <w:snapToGrid w:val="0"/>
          <w:szCs w:val="21"/>
        </w:rPr>
        <w:t>（盖单位章）</w:t>
      </w:r>
      <w:r w:rsidRPr="00B05F6D">
        <w:rPr>
          <w:rFonts w:ascii="宋体" w:hAnsi="宋体"/>
          <w:snapToGrid w:val="0"/>
          <w:szCs w:val="21"/>
        </w:rPr>
        <w:t xml:space="preserve"> </w:t>
      </w:r>
    </w:p>
    <w:p w:rsidR="00955477" w:rsidRPr="00B05F6D" w:rsidRDefault="00955477" w:rsidP="00955477">
      <w:pPr>
        <w:tabs>
          <w:tab w:val="left" w:pos="7140"/>
          <w:tab w:val="left" w:pos="7560"/>
          <w:tab w:val="left" w:pos="8300"/>
        </w:tabs>
        <w:autoSpaceDE w:val="0"/>
        <w:autoSpaceDN w:val="0"/>
        <w:adjustRightInd w:val="0"/>
        <w:ind w:right="210" w:firstLineChars="945" w:firstLine="1984"/>
        <w:rPr>
          <w:rFonts w:ascii="宋体" w:hAnsi="宋体"/>
          <w:snapToGrid w:val="0"/>
          <w:szCs w:val="21"/>
        </w:rPr>
      </w:pPr>
    </w:p>
    <w:p w:rsidR="00955477" w:rsidRPr="00B05F6D" w:rsidRDefault="00955477" w:rsidP="00955477">
      <w:pPr>
        <w:tabs>
          <w:tab w:val="left" w:pos="7140"/>
          <w:tab w:val="left" w:pos="7560"/>
          <w:tab w:val="left" w:pos="8300"/>
        </w:tabs>
        <w:autoSpaceDE w:val="0"/>
        <w:autoSpaceDN w:val="0"/>
        <w:adjustRightInd w:val="0"/>
        <w:ind w:right="210" w:firstLineChars="950" w:firstLine="1995"/>
        <w:rPr>
          <w:rFonts w:ascii="宋体" w:hAnsi="宋体"/>
          <w:snapToGrid w:val="0"/>
          <w:szCs w:val="21"/>
        </w:rPr>
      </w:pPr>
      <w:r w:rsidRPr="00B05F6D">
        <w:rPr>
          <w:rFonts w:ascii="宋体" w:hAnsi="宋体" w:cs="MingLiU" w:hint="eastAsia"/>
          <w:snapToGrid w:val="0"/>
          <w:szCs w:val="21"/>
        </w:rPr>
        <w:t>法定代表人或其委托代理人：</w:t>
      </w:r>
      <w:r w:rsidRPr="00B05F6D">
        <w:rPr>
          <w:rFonts w:ascii="宋体" w:hAnsi="宋体" w:cs="MingLiU"/>
          <w:snapToGrid w:val="0"/>
          <w:szCs w:val="21"/>
          <w:u w:val="single"/>
        </w:rPr>
        <w:t xml:space="preserve">   </w:t>
      </w:r>
      <w:r w:rsidRPr="00B05F6D">
        <w:rPr>
          <w:rFonts w:ascii="宋体" w:hAnsi="宋体" w:hint="eastAsia"/>
          <w:snapToGrid w:val="0"/>
          <w:szCs w:val="21"/>
          <w:u w:val="single"/>
        </w:rPr>
        <w:t xml:space="preserve">            </w:t>
      </w:r>
      <w:r w:rsidRPr="00B05F6D">
        <w:rPr>
          <w:rFonts w:ascii="宋体" w:hAnsi="宋体" w:cs="MingLiU" w:hint="eastAsia"/>
          <w:snapToGrid w:val="0"/>
          <w:szCs w:val="21"/>
        </w:rPr>
        <w:t>（签字）</w:t>
      </w:r>
      <w:r w:rsidRPr="00B05F6D">
        <w:rPr>
          <w:rFonts w:ascii="宋体" w:hAnsi="宋体"/>
          <w:snapToGrid w:val="0"/>
          <w:szCs w:val="21"/>
        </w:rPr>
        <w:t xml:space="preserve"> </w:t>
      </w:r>
    </w:p>
    <w:p w:rsidR="00955477" w:rsidRPr="00B05F6D" w:rsidRDefault="00955477" w:rsidP="00955477">
      <w:pPr>
        <w:tabs>
          <w:tab w:val="left" w:pos="7140"/>
          <w:tab w:val="left" w:pos="7560"/>
          <w:tab w:val="left" w:pos="8300"/>
        </w:tabs>
        <w:autoSpaceDE w:val="0"/>
        <w:autoSpaceDN w:val="0"/>
        <w:adjustRightInd w:val="0"/>
        <w:ind w:right="210" w:firstLineChars="950" w:firstLine="1995"/>
        <w:rPr>
          <w:rFonts w:ascii="宋体" w:hAnsi="宋体"/>
          <w:snapToGrid w:val="0"/>
          <w:szCs w:val="21"/>
        </w:rPr>
      </w:pPr>
    </w:p>
    <w:p w:rsidR="00955477" w:rsidRPr="00B05F6D" w:rsidRDefault="00955477" w:rsidP="00955477">
      <w:pPr>
        <w:tabs>
          <w:tab w:val="left" w:pos="7035"/>
          <w:tab w:val="left" w:pos="7560"/>
          <w:tab w:val="left" w:pos="8300"/>
        </w:tabs>
        <w:autoSpaceDE w:val="0"/>
        <w:autoSpaceDN w:val="0"/>
        <w:adjustRightInd w:val="0"/>
        <w:ind w:right="210" w:firstLineChars="945" w:firstLine="1984"/>
        <w:rPr>
          <w:rFonts w:ascii="宋体" w:hAnsi="宋体" w:cs="MingLiU"/>
          <w:snapToGrid w:val="0"/>
          <w:szCs w:val="21"/>
        </w:rPr>
      </w:pPr>
      <w:r w:rsidRPr="00B05F6D">
        <w:rPr>
          <w:rFonts w:ascii="宋体" w:hAnsi="宋体" w:cs="MingLiU" w:hint="eastAsia"/>
          <w:snapToGrid w:val="0"/>
          <w:szCs w:val="21"/>
        </w:rPr>
        <w:t>地址：</w:t>
      </w:r>
      <w:r w:rsidRPr="00B05F6D">
        <w:rPr>
          <w:rFonts w:ascii="宋体" w:hAnsi="宋体" w:cs="MingLiU"/>
          <w:snapToGrid w:val="0"/>
          <w:w w:val="200"/>
          <w:szCs w:val="21"/>
          <w:u w:val="single"/>
        </w:rPr>
        <w:t xml:space="preserve"> </w:t>
      </w:r>
      <w:r w:rsidRPr="00B05F6D">
        <w:rPr>
          <w:rFonts w:ascii="宋体" w:hAnsi="宋体"/>
          <w:snapToGrid w:val="0"/>
          <w:szCs w:val="21"/>
          <w:u w:val="single"/>
        </w:rPr>
        <w:tab/>
      </w:r>
    </w:p>
    <w:p w:rsidR="00955477" w:rsidRPr="00B05F6D" w:rsidRDefault="00955477" w:rsidP="00955477">
      <w:pPr>
        <w:autoSpaceDE w:val="0"/>
        <w:autoSpaceDN w:val="0"/>
        <w:adjustRightInd w:val="0"/>
        <w:spacing w:before="14"/>
        <w:rPr>
          <w:rFonts w:ascii="宋体" w:hAnsi="宋体" w:cs="MingLiU"/>
          <w:snapToGrid w:val="0"/>
          <w:sz w:val="20"/>
          <w:szCs w:val="20"/>
        </w:rPr>
      </w:pPr>
    </w:p>
    <w:p w:rsidR="00955477" w:rsidRPr="00B05F6D" w:rsidRDefault="00955477" w:rsidP="00955477">
      <w:pPr>
        <w:tabs>
          <w:tab w:val="left" w:pos="8300"/>
        </w:tabs>
        <w:autoSpaceDE w:val="0"/>
        <w:autoSpaceDN w:val="0"/>
        <w:adjustRightInd w:val="0"/>
        <w:ind w:left="1985" w:right="-20"/>
        <w:rPr>
          <w:rFonts w:ascii="宋体" w:hAnsi="宋体" w:cs="MingLiU"/>
          <w:snapToGrid w:val="0"/>
          <w:szCs w:val="21"/>
        </w:rPr>
      </w:pPr>
      <w:r w:rsidRPr="00B05F6D">
        <w:rPr>
          <w:rFonts w:ascii="宋体" w:hAnsi="宋体" w:cs="MingLiU" w:hint="eastAsia"/>
          <w:snapToGrid w:val="0"/>
          <w:szCs w:val="21"/>
        </w:rPr>
        <w:t>电话：</w:t>
      </w:r>
      <w:r w:rsidRPr="00B05F6D">
        <w:rPr>
          <w:rFonts w:ascii="宋体" w:hAnsi="宋体" w:cs="MingLiU"/>
          <w:snapToGrid w:val="0"/>
          <w:w w:val="200"/>
          <w:szCs w:val="21"/>
          <w:u w:val="single"/>
        </w:rPr>
        <w:t xml:space="preserve"> </w:t>
      </w:r>
      <w:r w:rsidRPr="00B05F6D">
        <w:rPr>
          <w:rFonts w:ascii="宋体" w:hAnsi="宋体" w:hint="eastAsia"/>
          <w:snapToGrid w:val="0"/>
          <w:szCs w:val="21"/>
          <w:u w:val="single"/>
        </w:rPr>
        <w:t xml:space="preserve">　　　　　　　　　　　　　　　　　　　　</w:t>
      </w:r>
    </w:p>
    <w:p w:rsidR="00955477" w:rsidRPr="00B05F6D" w:rsidRDefault="00955477" w:rsidP="00955477">
      <w:pPr>
        <w:autoSpaceDE w:val="0"/>
        <w:autoSpaceDN w:val="0"/>
        <w:adjustRightInd w:val="0"/>
        <w:spacing w:before="13"/>
        <w:rPr>
          <w:rFonts w:ascii="宋体" w:hAnsi="宋体" w:cs="MingLiU"/>
          <w:snapToGrid w:val="0"/>
          <w:sz w:val="20"/>
          <w:szCs w:val="20"/>
        </w:rPr>
      </w:pPr>
    </w:p>
    <w:p w:rsidR="00955477" w:rsidRPr="00B05F6D" w:rsidRDefault="00955477" w:rsidP="00955477">
      <w:pPr>
        <w:tabs>
          <w:tab w:val="left" w:pos="8300"/>
        </w:tabs>
        <w:autoSpaceDE w:val="0"/>
        <w:autoSpaceDN w:val="0"/>
        <w:adjustRightInd w:val="0"/>
        <w:ind w:left="1985" w:right="-20"/>
        <w:rPr>
          <w:rFonts w:ascii="宋体" w:hAnsi="宋体" w:cs="MingLiU"/>
          <w:snapToGrid w:val="0"/>
          <w:szCs w:val="21"/>
        </w:rPr>
      </w:pPr>
      <w:r w:rsidRPr="00B05F6D">
        <w:rPr>
          <w:rFonts w:ascii="宋体" w:hAnsi="宋体" w:cs="MingLiU" w:hint="eastAsia"/>
          <w:snapToGrid w:val="0"/>
          <w:szCs w:val="21"/>
        </w:rPr>
        <w:t>传真：</w:t>
      </w:r>
      <w:r w:rsidRPr="00B05F6D">
        <w:rPr>
          <w:rFonts w:ascii="宋体" w:hAnsi="宋体" w:cs="MingLiU"/>
          <w:snapToGrid w:val="0"/>
          <w:w w:val="200"/>
          <w:szCs w:val="21"/>
          <w:u w:val="single"/>
        </w:rPr>
        <w:t xml:space="preserve"> </w:t>
      </w:r>
      <w:r w:rsidRPr="00B05F6D">
        <w:rPr>
          <w:rFonts w:ascii="宋体" w:hAnsi="宋体" w:hint="eastAsia"/>
          <w:snapToGrid w:val="0"/>
          <w:szCs w:val="21"/>
          <w:u w:val="single"/>
        </w:rPr>
        <w:t xml:space="preserve">　　　　　　　　　　　　　　　　　　　　</w:t>
      </w:r>
    </w:p>
    <w:p w:rsidR="00955477" w:rsidRPr="00B05F6D" w:rsidRDefault="00955477" w:rsidP="00955477">
      <w:pPr>
        <w:tabs>
          <w:tab w:val="left" w:pos="8300"/>
        </w:tabs>
        <w:autoSpaceDE w:val="0"/>
        <w:autoSpaceDN w:val="0"/>
        <w:adjustRightInd w:val="0"/>
        <w:ind w:left="3796" w:right="-20"/>
        <w:rPr>
          <w:rFonts w:ascii="宋体" w:hAnsi="宋体" w:cs="MingLiU"/>
          <w:snapToGrid w:val="0"/>
          <w:szCs w:val="21"/>
        </w:rPr>
      </w:pPr>
    </w:p>
    <w:p w:rsidR="00955477" w:rsidRPr="00B05F6D" w:rsidRDefault="00955477" w:rsidP="00955477">
      <w:pPr>
        <w:tabs>
          <w:tab w:val="left" w:pos="8300"/>
        </w:tabs>
        <w:autoSpaceDE w:val="0"/>
        <w:autoSpaceDN w:val="0"/>
        <w:adjustRightInd w:val="0"/>
        <w:ind w:left="1985" w:right="-20"/>
        <w:rPr>
          <w:rFonts w:ascii="宋体" w:hAnsi="宋体" w:cs="MingLiU"/>
          <w:snapToGrid w:val="0"/>
          <w:sz w:val="20"/>
          <w:szCs w:val="20"/>
        </w:rPr>
      </w:pPr>
      <w:r w:rsidRPr="00B05F6D">
        <w:rPr>
          <w:rFonts w:ascii="宋体" w:hAnsi="宋体" w:cs="MingLiU" w:hint="eastAsia"/>
          <w:snapToGrid w:val="0"/>
          <w:szCs w:val="21"/>
        </w:rPr>
        <w:t>邮政编码：</w:t>
      </w:r>
      <w:r w:rsidRPr="00B05F6D">
        <w:rPr>
          <w:rFonts w:ascii="宋体" w:hAnsi="宋体" w:cs="MingLiU"/>
          <w:snapToGrid w:val="0"/>
          <w:w w:val="200"/>
          <w:szCs w:val="21"/>
          <w:u w:val="single"/>
        </w:rPr>
        <w:t xml:space="preserve"> </w:t>
      </w:r>
      <w:r w:rsidRPr="00B05F6D">
        <w:rPr>
          <w:rFonts w:ascii="宋体" w:hAnsi="宋体" w:cs="MingLiU" w:hint="eastAsia"/>
          <w:snapToGrid w:val="0"/>
          <w:w w:val="200"/>
          <w:szCs w:val="21"/>
          <w:u w:val="single"/>
        </w:rPr>
        <w:t xml:space="preserve">　　　　　　　　　</w:t>
      </w:r>
    </w:p>
    <w:p w:rsidR="00955477" w:rsidRPr="00B05F6D" w:rsidRDefault="00955477" w:rsidP="00955477">
      <w:pPr>
        <w:autoSpaceDE w:val="0"/>
        <w:autoSpaceDN w:val="0"/>
        <w:adjustRightInd w:val="0"/>
        <w:rPr>
          <w:rFonts w:ascii="宋体" w:hAnsi="宋体" w:cs="MingLiU"/>
          <w:snapToGrid w:val="0"/>
          <w:sz w:val="20"/>
          <w:szCs w:val="20"/>
        </w:rPr>
      </w:pPr>
    </w:p>
    <w:p w:rsidR="00955477" w:rsidRPr="00B05F6D" w:rsidRDefault="00955477" w:rsidP="00955477">
      <w:pPr>
        <w:autoSpaceDE w:val="0"/>
        <w:autoSpaceDN w:val="0"/>
        <w:adjustRightInd w:val="0"/>
        <w:spacing w:before="14" w:line="240" w:lineRule="exact"/>
        <w:rPr>
          <w:rFonts w:ascii="宋体" w:hAnsi="宋体" w:cs="MingLiU"/>
          <w:snapToGrid w:val="0"/>
          <w:sz w:val="24"/>
        </w:rPr>
      </w:pPr>
    </w:p>
    <w:p w:rsidR="00955477" w:rsidRPr="00B05F6D" w:rsidRDefault="00955477" w:rsidP="00955477">
      <w:pPr>
        <w:tabs>
          <w:tab w:val="left" w:pos="6000"/>
          <w:tab w:val="left" w:pos="7040"/>
          <w:tab w:val="left" w:pos="8100"/>
        </w:tabs>
        <w:autoSpaceDE w:val="0"/>
        <w:autoSpaceDN w:val="0"/>
        <w:adjustRightInd w:val="0"/>
        <w:ind w:right="-20" w:firstLineChars="2345" w:firstLine="4924"/>
        <w:rPr>
          <w:rFonts w:ascii="宋体" w:hAnsi="宋体" w:cs="MingLiU"/>
          <w:snapToGrid w:val="0"/>
          <w:szCs w:val="21"/>
        </w:rPr>
      </w:pPr>
      <w:r w:rsidRPr="00B05F6D">
        <w:rPr>
          <w:rFonts w:ascii="宋体" w:hAnsi="宋体" w:cs="MingLiU"/>
          <w:snapToGrid w:val="0"/>
          <w:szCs w:val="21"/>
          <w:u w:val="single"/>
        </w:rPr>
        <w:t xml:space="preserve">        </w:t>
      </w:r>
      <w:r w:rsidRPr="00B05F6D">
        <w:rPr>
          <w:rFonts w:ascii="宋体" w:hAnsi="宋体" w:cs="MingLiU" w:hint="eastAsia"/>
          <w:snapToGrid w:val="0"/>
          <w:szCs w:val="21"/>
        </w:rPr>
        <w:t>年</w:t>
      </w:r>
      <w:r w:rsidRPr="00B05F6D">
        <w:rPr>
          <w:rFonts w:ascii="宋体" w:hAnsi="宋体" w:cs="MingLiU"/>
          <w:snapToGrid w:val="0"/>
          <w:w w:val="200"/>
          <w:szCs w:val="21"/>
          <w:u w:val="single"/>
        </w:rPr>
        <w:t xml:space="preserve">  </w:t>
      </w:r>
      <w:r w:rsidRPr="00B05F6D">
        <w:rPr>
          <w:rFonts w:ascii="宋体" w:hAnsi="宋体" w:cs="MingLiU" w:hint="eastAsia"/>
          <w:snapToGrid w:val="0"/>
          <w:szCs w:val="21"/>
        </w:rPr>
        <w:t>月</w:t>
      </w:r>
      <w:r w:rsidRPr="00B05F6D">
        <w:rPr>
          <w:rFonts w:ascii="宋体" w:hAnsi="宋体" w:cs="MingLiU"/>
          <w:snapToGrid w:val="0"/>
          <w:w w:val="200"/>
          <w:szCs w:val="21"/>
          <w:u w:val="single"/>
        </w:rPr>
        <w:t xml:space="preserve">  </w:t>
      </w:r>
      <w:r w:rsidRPr="00B05F6D">
        <w:rPr>
          <w:rFonts w:ascii="宋体" w:hAnsi="宋体" w:cs="MingLiU" w:hint="eastAsia"/>
          <w:snapToGrid w:val="0"/>
          <w:szCs w:val="21"/>
        </w:rPr>
        <w:t>日</w:t>
      </w:r>
    </w:p>
    <w:p w:rsidR="00955477" w:rsidRPr="00B05F6D" w:rsidRDefault="00955477" w:rsidP="00955477">
      <w:pPr>
        <w:rPr>
          <w:rFonts w:ascii="宋体" w:hAnsi="宋体"/>
          <w:color w:val="000000"/>
          <w:sz w:val="28"/>
          <w:szCs w:val="28"/>
        </w:rPr>
      </w:pPr>
    </w:p>
    <w:p w:rsidR="00955477" w:rsidRPr="00B05F6D" w:rsidRDefault="00955477" w:rsidP="00955477">
      <w:pPr>
        <w:rPr>
          <w:rFonts w:ascii="宋体" w:hAnsi="宋体"/>
          <w:color w:val="000000"/>
          <w:sz w:val="24"/>
          <w:szCs w:val="28"/>
        </w:rPr>
      </w:pPr>
      <w:r w:rsidRPr="00B05F6D">
        <w:rPr>
          <w:rFonts w:ascii="宋体" w:hAnsi="宋体"/>
          <w:color w:val="000000"/>
          <w:sz w:val="28"/>
          <w:szCs w:val="28"/>
        </w:rPr>
        <w:t>注</w:t>
      </w:r>
      <w:r w:rsidRPr="00B05F6D">
        <w:rPr>
          <w:rFonts w:ascii="宋体" w:hAnsi="宋体" w:hint="eastAsia"/>
          <w:color w:val="000000"/>
          <w:sz w:val="28"/>
          <w:szCs w:val="28"/>
        </w:rPr>
        <w:t>：1</w:t>
      </w:r>
      <w:r w:rsidRPr="00B05F6D">
        <w:rPr>
          <w:rFonts w:ascii="宋体" w:hAnsi="宋体"/>
          <w:color w:val="000000"/>
          <w:sz w:val="28"/>
          <w:szCs w:val="28"/>
        </w:rPr>
        <w:t>.</w:t>
      </w:r>
      <w:r w:rsidRPr="00B05F6D">
        <w:rPr>
          <w:rFonts w:ascii="宋体" w:hAnsi="宋体" w:hint="eastAsia"/>
          <w:color w:val="000000"/>
          <w:sz w:val="24"/>
          <w:szCs w:val="28"/>
        </w:rPr>
        <w:t>大写金额和小写金额不一致时，以大写金额为准；</w:t>
      </w:r>
    </w:p>
    <w:p w:rsidR="00955477" w:rsidRPr="00B05F6D" w:rsidRDefault="00955477" w:rsidP="00955477">
      <w:pPr>
        <w:rPr>
          <w:rFonts w:ascii="宋体" w:hAnsi="宋体"/>
          <w:color w:val="000000"/>
          <w:sz w:val="28"/>
          <w:szCs w:val="28"/>
        </w:rPr>
      </w:pPr>
      <w:r w:rsidRPr="00B05F6D">
        <w:rPr>
          <w:rFonts w:ascii="宋体" w:hAnsi="宋体" w:hint="eastAsia"/>
          <w:color w:val="000000"/>
          <w:sz w:val="24"/>
          <w:szCs w:val="28"/>
        </w:rPr>
        <w:t xml:space="preserve"> </w:t>
      </w:r>
      <w:r w:rsidRPr="00B05F6D">
        <w:rPr>
          <w:rFonts w:ascii="宋体" w:hAnsi="宋体"/>
          <w:color w:val="000000"/>
          <w:sz w:val="24"/>
          <w:szCs w:val="28"/>
        </w:rPr>
        <w:t xml:space="preserve">    2.</w:t>
      </w:r>
      <w:r w:rsidRPr="00B05F6D">
        <w:rPr>
          <w:rFonts w:ascii="宋体" w:hAnsi="宋体" w:hint="eastAsia"/>
          <w:color w:val="000000"/>
          <w:sz w:val="24"/>
          <w:szCs w:val="28"/>
        </w:rPr>
        <w:t>报价函与投标报价汇总表的总报价需一致，若不一致，按废标处理；</w:t>
      </w:r>
    </w:p>
    <w:p w:rsidR="00955477" w:rsidRPr="00B05F6D" w:rsidRDefault="00955477" w:rsidP="00955477">
      <w:pPr>
        <w:rPr>
          <w:color w:val="000000"/>
          <w:sz w:val="28"/>
          <w:szCs w:val="28"/>
        </w:rPr>
      </w:pPr>
    </w:p>
    <w:p w:rsidR="00955477" w:rsidRPr="00B05F6D" w:rsidRDefault="00955477" w:rsidP="00955477">
      <w:pPr>
        <w:rPr>
          <w:rFonts w:ascii="宋体" w:hAnsi="宋体"/>
          <w:b/>
          <w:color w:val="000000"/>
          <w:sz w:val="28"/>
          <w:szCs w:val="28"/>
        </w:rPr>
      </w:pPr>
      <w:r w:rsidRPr="00B05F6D">
        <w:rPr>
          <w:rFonts w:ascii="宋体" w:hAnsi="宋体" w:hint="eastAsia"/>
          <w:b/>
          <w:color w:val="000000"/>
          <w:sz w:val="28"/>
          <w:szCs w:val="28"/>
        </w:rPr>
        <w:lastRenderedPageBreak/>
        <w:t>附件</w:t>
      </w:r>
      <w:r w:rsidRPr="00B05F6D">
        <w:rPr>
          <w:rFonts w:ascii="宋体" w:hAnsi="宋体"/>
          <w:b/>
          <w:color w:val="000000"/>
          <w:sz w:val="28"/>
          <w:szCs w:val="28"/>
        </w:rPr>
        <w:t>2</w:t>
      </w:r>
      <w:r w:rsidRPr="00B05F6D">
        <w:rPr>
          <w:rFonts w:ascii="宋体" w:hAnsi="宋体" w:hint="eastAsia"/>
          <w:b/>
          <w:color w:val="000000"/>
          <w:sz w:val="28"/>
          <w:szCs w:val="28"/>
        </w:rPr>
        <w:t>：</w:t>
      </w:r>
    </w:p>
    <w:p w:rsidR="00955477" w:rsidRPr="00B05F6D" w:rsidRDefault="00955477" w:rsidP="00955477">
      <w:pPr>
        <w:rPr>
          <w:rFonts w:ascii="宋体" w:hAnsi="宋体"/>
          <w:b/>
          <w:color w:val="000000"/>
          <w:sz w:val="28"/>
          <w:szCs w:val="28"/>
        </w:rPr>
      </w:pPr>
    </w:p>
    <w:p w:rsidR="00955477" w:rsidRPr="00B05F6D" w:rsidRDefault="00955477" w:rsidP="00955477">
      <w:pPr>
        <w:jc w:val="center"/>
        <w:rPr>
          <w:rFonts w:ascii="宋体" w:hAnsi="宋体"/>
          <w:color w:val="000000"/>
          <w:sz w:val="32"/>
          <w:szCs w:val="28"/>
        </w:rPr>
      </w:pPr>
      <w:r w:rsidRPr="00B05F6D">
        <w:rPr>
          <w:rFonts w:ascii="宋体" w:hAnsi="宋体" w:hint="eastAsia"/>
          <w:color w:val="000000"/>
          <w:sz w:val="32"/>
          <w:szCs w:val="28"/>
        </w:rPr>
        <w:t>投标报价汇总表</w:t>
      </w:r>
    </w:p>
    <w:p w:rsidR="00955477" w:rsidRPr="00B05F6D" w:rsidRDefault="00955477" w:rsidP="00955477">
      <w:pPr>
        <w:rPr>
          <w:rFonts w:ascii="宋体" w:hAnsi="宋体"/>
          <w:color w:val="000000"/>
          <w:sz w:val="22"/>
          <w:szCs w:val="28"/>
        </w:rPr>
      </w:pPr>
      <w:r w:rsidRPr="00B05F6D">
        <w:rPr>
          <w:rFonts w:ascii="宋体" w:hAnsi="宋体"/>
          <w:color w:val="000000"/>
          <w:sz w:val="22"/>
          <w:szCs w:val="28"/>
        </w:rPr>
        <w:t>项目名称</w:t>
      </w:r>
      <w:r w:rsidRPr="00B05F6D">
        <w:rPr>
          <w:rFonts w:ascii="宋体" w:hAnsi="宋体" w:hint="eastAsia"/>
          <w:color w:val="000000"/>
          <w:sz w:val="22"/>
          <w:szCs w:val="28"/>
        </w:rPr>
        <w:t>：</w:t>
      </w:r>
      <w:r w:rsidR="00C0061D" w:rsidRPr="00B05F6D">
        <w:rPr>
          <w:rFonts w:ascii="宋体" w:hAnsi="宋体" w:cs="MingLiU" w:hint="eastAsia"/>
          <w:snapToGrid w:val="0"/>
          <w:szCs w:val="21"/>
        </w:rPr>
        <w:t>西彭园区智能高科技产业基地-智能高科园配套西铜北路三标段道路勘测定界项目</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2678"/>
        <w:gridCol w:w="1007"/>
        <w:gridCol w:w="1499"/>
        <w:gridCol w:w="1701"/>
        <w:gridCol w:w="1276"/>
      </w:tblGrid>
      <w:tr w:rsidR="00955477" w:rsidRPr="00B05F6D" w:rsidTr="0042532D">
        <w:trPr>
          <w:trHeight w:val="510"/>
          <w:jc w:val="center"/>
        </w:trPr>
        <w:tc>
          <w:tcPr>
            <w:tcW w:w="708" w:type="dxa"/>
            <w:vAlign w:val="center"/>
          </w:tcPr>
          <w:p w:rsidR="00955477" w:rsidRPr="00B05F6D" w:rsidRDefault="00955477" w:rsidP="0042532D">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序号</w:t>
            </w:r>
          </w:p>
        </w:tc>
        <w:tc>
          <w:tcPr>
            <w:tcW w:w="2678" w:type="dxa"/>
            <w:vAlign w:val="center"/>
          </w:tcPr>
          <w:p w:rsidR="00955477" w:rsidRPr="00B05F6D" w:rsidRDefault="00955477" w:rsidP="0042532D">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项目名称</w:t>
            </w:r>
          </w:p>
        </w:tc>
        <w:tc>
          <w:tcPr>
            <w:tcW w:w="1007" w:type="dxa"/>
            <w:vAlign w:val="center"/>
          </w:tcPr>
          <w:p w:rsidR="00955477" w:rsidRPr="00B05F6D" w:rsidRDefault="00955477" w:rsidP="0042532D">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计费基数（暂定）</w:t>
            </w:r>
          </w:p>
        </w:tc>
        <w:tc>
          <w:tcPr>
            <w:tcW w:w="1499" w:type="dxa"/>
            <w:vAlign w:val="center"/>
          </w:tcPr>
          <w:p w:rsidR="00955477" w:rsidRPr="00B05F6D" w:rsidRDefault="00955477" w:rsidP="0042532D">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单价报价</w:t>
            </w:r>
            <w:r w:rsidRPr="00B05F6D">
              <w:rPr>
                <w:rFonts w:ascii="宋体" w:hAnsi="宋体"/>
                <w:b/>
                <w:color w:val="000000"/>
                <w:sz w:val="22"/>
                <w:szCs w:val="28"/>
              </w:rPr>
              <w:t>（</w:t>
            </w:r>
            <w:r w:rsidRPr="00B05F6D">
              <w:rPr>
                <w:rFonts w:ascii="宋体" w:hAnsi="宋体" w:hint="eastAsia"/>
                <w:b/>
                <w:color w:val="000000"/>
                <w:sz w:val="22"/>
                <w:szCs w:val="28"/>
              </w:rPr>
              <w:t>元/平方米</w:t>
            </w:r>
            <w:r w:rsidRPr="00B05F6D">
              <w:rPr>
                <w:rFonts w:ascii="宋体" w:hAnsi="宋体"/>
                <w:b/>
                <w:color w:val="000000"/>
                <w:sz w:val="22"/>
                <w:szCs w:val="28"/>
              </w:rPr>
              <w:t>）</w:t>
            </w:r>
          </w:p>
        </w:tc>
        <w:tc>
          <w:tcPr>
            <w:tcW w:w="1701" w:type="dxa"/>
            <w:vAlign w:val="center"/>
          </w:tcPr>
          <w:p w:rsidR="00955477" w:rsidRPr="00B05F6D" w:rsidRDefault="00955477" w:rsidP="0042532D">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总价报价</w:t>
            </w:r>
          </w:p>
          <w:p w:rsidR="00955477" w:rsidRPr="00B05F6D" w:rsidRDefault="00955477" w:rsidP="0042532D">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w:t>
            </w:r>
            <w:r w:rsidRPr="00B05F6D">
              <w:rPr>
                <w:rFonts w:ascii="宋体" w:hAnsi="宋体"/>
                <w:b/>
                <w:color w:val="000000"/>
                <w:sz w:val="22"/>
                <w:szCs w:val="28"/>
              </w:rPr>
              <w:t>元</w:t>
            </w:r>
            <w:r w:rsidRPr="00B05F6D">
              <w:rPr>
                <w:rFonts w:ascii="宋体" w:hAnsi="宋体" w:hint="eastAsia"/>
                <w:b/>
                <w:color w:val="000000"/>
                <w:sz w:val="22"/>
                <w:szCs w:val="28"/>
              </w:rPr>
              <w:t>）</w:t>
            </w:r>
          </w:p>
        </w:tc>
        <w:tc>
          <w:tcPr>
            <w:tcW w:w="1276" w:type="dxa"/>
            <w:vAlign w:val="center"/>
          </w:tcPr>
          <w:p w:rsidR="00955477" w:rsidRPr="00B05F6D" w:rsidRDefault="00955477" w:rsidP="0042532D">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备注</w:t>
            </w:r>
          </w:p>
        </w:tc>
      </w:tr>
      <w:tr w:rsidR="00955477" w:rsidRPr="00B05F6D" w:rsidTr="0042532D">
        <w:trPr>
          <w:trHeight w:val="224"/>
          <w:jc w:val="center"/>
        </w:trPr>
        <w:tc>
          <w:tcPr>
            <w:tcW w:w="708" w:type="dxa"/>
          </w:tcPr>
          <w:p w:rsidR="00955477" w:rsidRPr="00B05F6D" w:rsidRDefault="00955477" w:rsidP="0042532D">
            <w:pPr>
              <w:spacing w:line="580" w:lineRule="exact"/>
              <w:jc w:val="center"/>
              <w:rPr>
                <w:rFonts w:ascii="宋体" w:hAnsi="宋体"/>
                <w:color w:val="000000"/>
                <w:szCs w:val="21"/>
              </w:rPr>
            </w:pPr>
            <w:r w:rsidRPr="00B05F6D">
              <w:rPr>
                <w:rFonts w:ascii="宋体" w:hAnsi="宋体" w:hint="eastAsia"/>
                <w:color w:val="000000"/>
                <w:szCs w:val="21"/>
              </w:rPr>
              <w:t>1</w:t>
            </w:r>
          </w:p>
        </w:tc>
        <w:tc>
          <w:tcPr>
            <w:tcW w:w="2678" w:type="dxa"/>
          </w:tcPr>
          <w:p w:rsidR="00C0061D" w:rsidRPr="00B05F6D" w:rsidRDefault="00C0061D" w:rsidP="00C0061D">
            <w:pPr>
              <w:rPr>
                <w:rFonts w:ascii="宋体" w:hAnsi="宋体" w:cs="MingLiU"/>
                <w:snapToGrid w:val="0"/>
                <w:szCs w:val="21"/>
              </w:rPr>
            </w:pPr>
          </w:p>
          <w:p w:rsidR="00C0061D" w:rsidRPr="00B05F6D" w:rsidRDefault="00C0061D" w:rsidP="00C0061D">
            <w:pPr>
              <w:rPr>
                <w:rFonts w:ascii="宋体" w:hAnsi="宋体"/>
                <w:color w:val="000000"/>
                <w:sz w:val="22"/>
                <w:szCs w:val="28"/>
              </w:rPr>
            </w:pPr>
            <w:r w:rsidRPr="00B05F6D">
              <w:rPr>
                <w:rFonts w:ascii="宋体" w:hAnsi="宋体" w:cs="MingLiU" w:hint="eastAsia"/>
                <w:snapToGrid w:val="0"/>
                <w:szCs w:val="21"/>
              </w:rPr>
              <w:t>西彭园区智能高科技产业基地-智能高科园配套西铜北路三标段道路勘测定界项目</w:t>
            </w:r>
          </w:p>
          <w:p w:rsidR="00955477" w:rsidRPr="00B05F6D" w:rsidRDefault="00955477" w:rsidP="0042532D">
            <w:pPr>
              <w:spacing w:line="580" w:lineRule="exact"/>
              <w:jc w:val="center"/>
              <w:rPr>
                <w:rFonts w:ascii="宋体" w:hAnsi="宋体"/>
                <w:color w:val="000000"/>
                <w:szCs w:val="21"/>
              </w:rPr>
            </w:pPr>
          </w:p>
        </w:tc>
        <w:tc>
          <w:tcPr>
            <w:tcW w:w="1007" w:type="dxa"/>
          </w:tcPr>
          <w:p w:rsidR="00955477" w:rsidRPr="00B05F6D" w:rsidRDefault="0055796C" w:rsidP="0042532D">
            <w:pPr>
              <w:spacing w:line="580" w:lineRule="exact"/>
              <w:jc w:val="center"/>
              <w:rPr>
                <w:rFonts w:ascii="宋体" w:hAnsi="宋体"/>
                <w:color w:val="000000"/>
                <w:szCs w:val="21"/>
              </w:rPr>
            </w:pPr>
            <w:r w:rsidRPr="00B05F6D">
              <w:rPr>
                <w:rFonts w:ascii="宋体" w:hAnsi="宋体"/>
                <w:color w:val="000000"/>
                <w:szCs w:val="21"/>
              </w:rPr>
              <w:t>131088</w:t>
            </w:r>
            <w:r w:rsidR="00955477" w:rsidRPr="00B05F6D">
              <w:rPr>
                <w:rFonts w:ascii="宋体" w:hAnsi="宋体" w:hint="eastAsia"/>
                <w:color w:val="000000"/>
                <w:szCs w:val="21"/>
              </w:rPr>
              <w:t>平方米</w:t>
            </w:r>
          </w:p>
        </w:tc>
        <w:tc>
          <w:tcPr>
            <w:tcW w:w="1499" w:type="dxa"/>
          </w:tcPr>
          <w:p w:rsidR="00955477" w:rsidRPr="00B05F6D" w:rsidRDefault="00955477" w:rsidP="0042532D">
            <w:pPr>
              <w:spacing w:line="580" w:lineRule="exact"/>
              <w:jc w:val="center"/>
              <w:rPr>
                <w:rFonts w:ascii="宋体" w:hAnsi="宋体"/>
                <w:color w:val="000000"/>
                <w:szCs w:val="21"/>
              </w:rPr>
            </w:pPr>
          </w:p>
        </w:tc>
        <w:tc>
          <w:tcPr>
            <w:tcW w:w="1701" w:type="dxa"/>
          </w:tcPr>
          <w:p w:rsidR="00955477" w:rsidRPr="00B05F6D" w:rsidRDefault="00955477" w:rsidP="0042532D">
            <w:pPr>
              <w:spacing w:line="580" w:lineRule="exact"/>
              <w:jc w:val="center"/>
              <w:rPr>
                <w:rFonts w:ascii="宋体" w:hAnsi="宋体"/>
                <w:color w:val="000000"/>
                <w:szCs w:val="21"/>
              </w:rPr>
            </w:pPr>
          </w:p>
        </w:tc>
        <w:tc>
          <w:tcPr>
            <w:tcW w:w="1276" w:type="dxa"/>
          </w:tcPr>
          <w:p w:rsidR="00955477" w:rsidRPr="00B05F6D" w:rsidRDefault="00955477" w:rsidP="0042532D">
            <w:pPr>
              <w:spacing w:line="580" w:lineRule="exact"/>
              <w:jc w:val="center"/>
              <w:rPr>
                <w:rFonts w:ascii="宋体" w:hAnsi="宋体"/>
                <w:b/>
                <w:color w:val="000000"/>
                <w:szCs w:val="21"/>
              </w:rPr>
            </w:pPr>
            <w:r w:rsidRPr="00B05F6D">
              <w:rPr>
                <w:rFonts w:ascii="宋体" w:hAnsi="宋体" w:hint="eastAsia"/>
                <w:b/>
                <w:color w:val="000000"/>
                <w:szCs w:val="21"/>
              </w:rPr>
              <w:t>/</w:t>
            </w:r>
          </w:p>
        </w:tc>
      </w:tr>
      <w:tr w:rsidR="00955477" w:rsidRPr="00B05F6D" w:rsidTr="0042532D">
        <w:trPr>
          <w:trHeight w:val="541"/>
          <w:jc w:val="center"/>
        </w:trPr>
        <w:tc>
          <w:tcPr>
            <w:tcW w:w="3386" w:type="dxa"/>
            <w:gridSpan w:val="2"/>
          </w:tcPr>
          <w:p w:rsidR="00955477" w:rsidRPr="00B05F6D" w:rsidRDefault="00955477" w:rsidP="0042532D">
            <w:pPr>
              <w:spacing w:line="580" w:lineRule="exact"/>
              <w:jc w:val="center"/>
              <w:rPr>
                <w:rFonts w:ascii="宋体" w:hAnsi="宋体"/>
                <w:b/>
                <w:color w:val="000000"/>
                <w:szCs w:val="21"/>
              </w:rPr>
            </w:pPr>
            <w:r w:rsidRPr="00B05F6D">
              <w:rPr>
                <w:rFonts w:ascii="宋体" w:hAnsi="宋体" w:hint="eastAsia"/>
                <w:b/>
                <w:color w:val="000000"/>
                <w:sz w:val="28"/>
                <w:szCs w:val="21"/>
              </w:rPr>
              <w:t>合计</w:t>
            </w:r>
          </w:p>
        </w:tc>
        <w:tc>
          <w:tcPr>
            <w:tcW w:w="1007" w:type="dxa"/>
          </w:tcPr>
          <w:p w:rsidR="00955477" w:rsidRPr="00B05F6D" w:rsidRDefault="00955477" w:rsidP="0042532D">
            <w:pPr>
              <w:spacing w:line="580" w:lineRule="exact"/>
              <w:jc w:val="center"/>
              <w:rPr>
                <w:rFonts w:ascii="宋体" w:hAnsi="宋体"/>
                <w:b/>
                <w:color w:val="000000"/>
                <w:szCs w:val="21"/>
              </w:rPr>
            </w:pPr>
          </w:p>
        </w:tc>
        <w:tc>
          <w:tcPr>
            <w:tcW w:w="1499" w:type="dxa"/>
          </w:tcPr>
          <w:p w:rsidR="00955477" w:rsidRPr="00B05F6D" w:rsidRDefault="00955477" w:rsidP="0042532D">
            <w:pPr>
              <w:spacing w:line="580" w:lineRule="exact"/>
              <w:jc w:val="center"/>
              <w:rPr>
                <w:rFonts w:ascii="宋体" w:hAnsi="宋体"/>
                <w:b/>
                <w:color w:val="000000"/>
                <w:szCs w:val="21"/>
              </w:rPr>
            </w:pPr>
          </w:p>
        </w:tc>
        <w:tc>
          <w:tcPr>
            <w:tcW w:w="1701" w:type="dxa"/>
          </w:tcPr>
          <w:p w:rsidR="00955477" w:rsidRPr="00B05F6D" w:rsidRDefault="00955477" w:rsidP="0042532D">
            <w:pPr>
              <w:spacing w:line="580" w:lineRule="exact"/>
              <w:jc w:val="center"/>
              <w:rPr>
                <w:rFonts w:ascii="宋体" w:hAnsi="宋体"/>
                <w:b/>
                <w:color w:val="000000"/>
                <w:szCs w:val="21"/>
              </w:rPr>
            </w:pPr>
          </w:p>
        </w:tc>
        <w:tc>
          <w:tcPr>
            <w:tcW w:w="1276" w:type="dxa"/>
          </w:tcPr>
          <w:p w:rsidR="00955477" w:rsidRPr="00B05F6D" w:rsidRDefault="00955477" w:rsidP="0042532D">
            <w:pPr>
              <w:spacing w:line="580" w:lineRule="exact"/>
              <w:jc w:val="center"/>
              <w:rPr>
                <w:rFonts w:ascii="宋体" w:hAnsi="宋体"/>
                <w:b/>
                <w:color w:val="000000"/>
                <w:szCs w:val="21"/>
              </w:rPr>
            </w:pPr>
            <w:r w:rsidRPr="00B05F6D">
              <w:rPr>
                <w:rFonts w:ascii="宋体" w:hAnsi="宋体" w:hint="eastAsia"/>
                <w:b/>
                <w:color w:val="000000"/>
                <w:szCs w:val="21"/>
              </w:rPr>
              <w:t>/</w:t>
            </w:r>
          </w:p>
        </w:tc>
      </w:tr>
    </w:tbl>
    <w:p w:rsidR="00955477" w:rsidRPr="00B05F6D" w:rsidRDefault="00955477" w:rsidP="00955477">
      <w:pPr>
        <w:rPr>
          <w:rFonts w:ascii="宋体" w:hAnsi="宋体"/>
          <w:color w:val="000000"/>
          <w:sz w:val="24"/>
          <w:szCs w:val="28"/>
        </w:rPr>
      </w:pPr>
      <w:r w:rsidRPr="00B05F6D">
        <w:rPr>
          <w:rFonts w:ascii="宋体" w:hAnsi="宋体"/>
          <w:b/>
          <w:color w:val="000000"/>
          <w:sz w:val="24"/>
          <w:szCs w:val="28"/>
        </w:rPr>
        <w:t>注</w:t>
      </w:r>
      <w:r w:rsidRPr="00B05F6D">
        <w:rPr>
          <w:rFonts w:ascii="宋体" w:hAnsi="宋体" w:hint="eastAsia"/>
          <w:b/>
          <w:color w:val="000000"/>
          <w:sz w:val="24"/>
          <w:szCs w:val="28"/>
        </w:rPr>
        <w:t>：</w:t>
      </w:r>
      <w:r w:rsidRPr="00B05F6D">
        <w:rPr>
          <w:rFonts w:ascii="宋体" w:hAnsi="宋体"/>
          <w:color w:val="000000"/>
          <w:sz w:val="24"/>
          <w:szCs w:val="28"/>
        </w:rPr>
        <w:t>1.</w:t>
      </w:r>
      <w:r w:rsidRPr="00B05F6D">
        <w:rPr>
          <w:rFonts w:ascii="宋体" w:hAnsi="宋体" w:hint="eastAsia"/>
          <w:color w:val="000000"/>
          <w:sz w:val="24"/>
          <w:szCs w:val="28"/>
        </w:rPr>
        <w:t>投标报价汇总表与报价函的总报价需一致，若不一致，按废标处理；</w:t>
      </w:r>
    </w:p>
    <w:p w:rsidR="00955477" w:rsidRPr="00B05F6D" w:rsidRDefault="00955477" w:rsidP="00955477">
      <w:pPr>
        <w:pStyle w:val="a4"/>
        <w:ind w:firstLine="210"/>
        <w:rPr>
          <w:rFonts w:eastAsia="宋体"/>
          <w:color w:val="000000"/>
          <w:szCs w:val="28"/>
        </w:rPr>
      </w:pPr>
      <w:r w:rsidRPr="00B05F6D">
        <w:rPr>
          <w:rFonts w:eastAsia="宋体" w:hint="eastAsia"/>
          <w:color w:val="000000"/>
          <w:szCs w:val="28"/>
        </w:rPr>
        <w:t xml:space="preserve"> </w:t>
      </w:r>
      <w:r w:rsidRPr="00B05F6D">
        <w:rPr>
          <w:rFonts w:eastAsia="宋体"/>
          <w:color w:val="000000"/>
          <w:szCs w:val="28"/>
        </w:rPr>
        <w:t xml:space="preserve"> 2.</w:t>
      </w:r>
      <w:r w:rsidRPr="00B05F6D">
        <w:rPr>
          <w:rFonts w:eastAsia="宋体" w:hint="eastAsia"/>
          <w:color w:val="000000"/>
          <w:szCs w:val="28"/>
        </w:rPr>
        <w:t>单价</w:t>
      </w:r>
      <w:r w:rsidRPr="00B05F6D">
        <w:rPr>
          <w:rFonts w:eastAsia="宋体"/>
          <w:color w:val="000000"/>
          <w:szCs w:val="28"/>
        </w:rPr>
        <w:t>报价</w:t>
      </w:r>
      <w:r w:rsidRPr="00B05F6D">
        <w:rPr>
          <w:rFonts w:eastAsia="宋体" w:hint="eastAsia"/>
          <w:color w:val="000000"/>
          <w:szCs w:val="28"/>
        </w:rPr>
        <w:t>以“</w:t>
      </w:r>
      <w:r w:rsidRPr="00B05F6D">
        <w:rPr>
          <w:rFonts w:eastAsia="宋体"/>
          <w:color w:val="000000"/>
          <w:szCs w:val="28"/>
        </w:rPr>
        <w:t>元</w:t>
      </w:r>
      <w:r w:rsidRPr="00B05F6D">
        <w:rPr>
          <w:rFonts w:eastAsia="宋体" w:hint="eastAsia"/>
          <w:color w:val="000000"/>
          <w:szCs w:val="28"/>
        </w:rPr>
        <w:t>/平方米”</w:t>
      </w:r>
      <w:r w:rsidRPr="00B05F6D">
        <w:rPr>
          <w:rFonts w:eastAsia="宋体"/>
          <w:color w:val="000000"/>
          <w:szCs w:val="28"/>
        </w:rPr>
        <w:t>为单位保留三</w:t>
      </w:r>
      <w:r w:rsidRPr="00B05F6D">
        <w:rPr>
          <w:rFonts w:eastAsia="宋体" w:hint="eastAsia"/>
          <w:color w:val="000000"/>
          <w:szCs w:val="28"/>
        </w:rPr>
        <w:t>位</w:t>
      </w:r>
      <w:r w:rsidRPr="00B05F6D">
        <w:rPr>
          <w:rFonts w:eastAsia="宋体"/>
          <w:color w:val="000000"/>
          <w:szCs w:val="28"/>
        </w:rPr>
        <w:t>小数，</w:t>
      </w:r>
      <w:r w:rsidRPr="00B05F6D">
        <w:rPr>
          <w:rFonts w:eastAsia="宋体" w:hint="eastAsia"/>
          <w:color w:val="000000"/>
          <w:szCs w:val="28"/>
        </w:rPr>
        <w:t>投标总报价“元”为单位，保留二位小数，</w:t>
      </w:r>
      <w:r w:rsidRPr="00B05F6D">
        <w:rPr>
          <w:rFonts w:eastAsia="宋体"/>
          <w:color w:val="000000"/>
          <w:szCs w:val="28"/>
        </w:rPr>
        <w:t>否</w:t>
      </w:r>
      <w:r w:rsidRPr="00B05F6D">
        <w:rPr>
          <w:rFonts w:eastAsia="宋体" w:hint="eastAsia"/>
          <w:color w:val="000000"/>
          <w:szCs w:val="28"/>
        </w:rPr>
        <w:t>则按废标处理。</w:t>
      </w:r>
    </w:p>
    <w:p w:rsidR="00955477" w:rsidRPr="00B05F6D" w:rsidRDefault="00955477" w:rsidP="00955477">
      <w:pPr>
        <w:rPr>
          <w:rFonts w:ascii="宋体" w:hAnsi="宋体"/>
          <w:b/>
          <w:color w:val="000000"/>
          <w:sz w:val="28"/>
          <w:szCs w:val="28"/>
        </w:rPr>
      </w:pPr>
    </w:p>
    <w:p w:rsidR="00955477" w:rsidRPr="00B05F6D" w:rsidRDefault="00955477" w:rsidP="00955477">
      <w:pPr>
        <w:rPr>
          <w:rFonts w:ascii="宋体" w:hAnsi="宋体"/>
          <w:color w:val="000000"/>
          <w:sz w:val="22"/>
          <w:szCs w:val="28"/>
        </w:rPr>
      </w:pPr>
    </w:p>
    <w:p w:rsidR="00955477" w:rsidRPr="00B05F6D" w:rsidRDefault="00955477" w:rsidP="00955477">
      <w:pPr>
        <w:jc w:val="right"/>
        <w:rPr>
          <w:rFonts w:ascii="宋体" w:hAnsi="宋体"/>
          <w:color w:val="000000"/>
          <w:sz w:val="28"/>
          <w:szCs w:val="28"/>
        </w:rPr>
      </w:pPr>
      <w:r w:rsidRPr="00B05F6D">
        <w:rPr>
          <w:rFonts w:ascii="宋体" w:hAnsi="宋体"/>
          <w:color w:val="000000"/>
          <w:sz w:val="28"/>
          <w:szCs w:val="28"/>
        </w:rPr>
        <w:t>投标人名称（公章）：</w:t>
      </w:r>
    </w:p>
    <w:p w:rsidR="00955477" w:rsidRPr="00B05F6D" w:rsidRDefault="00955477" w:rsidP="00955477">
      <w:pPr>
        <w:ind w:right="560"/>
        <w:jc w:val="right"/>
        <w:rPr>
          <w:rFonts w:ascii="宋体" w:hAnsi="宋体"/>
          <w:color w:val="000000"/>
          <w:sz w:val="28"/>
          <w:szCs w:val="28"/>
        </w:rPr>
      </w:pPr>
      <w:r w:rsidRPr="00B05F6D">
        <w:rPr>
          <w:rFonts w:ascii="宋体" w:hAnsi="宋体"/>
          <w:color w:val="000000"/>
          <w:sz w:val="28"/>
          <w:szCs w:val="28"/>
        </w:rPr>
        <w:t>年</w:t>
      </w:r>
      <w:r w:rsidRPr="00B05F6D">
        <w:rPr>
          <w:rFonts w:ascii="宋体" w:hAnsi="宋体" w:hint="eastAsia"/>
          <w:color w:val="000000"/>
          <w:sz w:val="28"/>
          <w:szCs w:val="28"/>
        </w:rPr>
        <w:t xml:space="preserve">   </w:t>
      </w:r>
      <w:r w:rsidRPr="00B05F6D">
        <w:rPr>
          <w:rFonts w:ascii="宋体" w:hAnsi="宋体"/>
          <w:color w:val="000000"/>
          <w:sz w:val="28"/>
          <w:szCs w:val="28"/>
        </w:rPr>
        <w:t>月</w:t>
      </w:r>
      <w:r w:rsidRPr="00B05F6D">
        <w:rPr>
          <w:rFonts w:ascii="宋体" w:hAnsi="宋体" w:hint="eastAsia"/>
          <w:color w:val="000000"/>
          <w:sz w:val="28"/>
          <w:szCs w:val="28"/>
        </w:rPr>
        <w:t xml:space="preserve">   </w:t>
      </w:r>
      <w:r w:rsidRPr="00B05F6D">
        <w:rPr>
          <w:rFonts w:ascii="宋体" w:hAnsi="宋体"/>
          <w:color w:val="000000"/>
          <w:sz w:val="28"/>
          <w:szCs w:val="28"/>
        </w:rPr>
        <w:t>日</w:t>
      </w:r>
    </w:p>
    <w:p w:rsidR="00955477" w:rsidRPr="00B05F6D" w:rsidRDefault="00955477" w:rsidP="00955477">
      <w:pPr>
        <w:rPr>
          <w:rFonts w:ascii="宋体" w:hAnsi="宋体"/>
          <w:b/>
          <w:color w:val="000000"/>
          <w:sz w:val="28"/>
          <w:szCs w:val="28"/>
        </w:rPr>
      </w:pPr>
    </w:p>
    <w:p w:rsidR="00955477" w:rsidRPr="00B05F6D" w:rsidRDefault="00955477" w:rsidP="00955477">
      <w:pPr>
        <w:rPr>
          <w:rFonts w:ascii="宋体" w:hAnsi="宋体"/>
          <w:b/>
          <w:color w:val="000000"/>
          <w:sz w:val="28"/>
          <w:szCs w:val="28"/>
        </w:rPr>
      </w:pPr>
    </w:p>
    <w:p w:rsidR="00955477" w:rsidRPr="00B05F6D" w:rsidRDefault="00955477" w:rsidP="00955477">
      <w:pPr>
        <w:rPr>
          <w:rFonts w:ascii="宋体" w:hAnsi="宋体"/>
          <w:b/>
          <w:color w:val="000000"/>
          <w:sz w:val="28"/>
          <w:szCs w:val="28"/>
        </w:rPr>
      </w:pPr>
    </w:p>
    <w:p w:rsidR="00955477" w:rsidRPr="00B05F6D" w:rsidRDefault="00955477" w:rsidP="00955477">
      <w:pPr>
        <w:rPr>
          <w:rFonts w:ascii="宋体" w:hAnsi="宋体"/>
          <w:b/>
          <w:color w:val="000000"/>
          <w:sz w:val="28"/>
          <w:szCs w:val="28"/>
        </w:rPr>
      </w:pPr>
    </w:p>
    <w:p w:rsidR="00955477" w:rsidRPr="00B05F6D" w:rsidRDefault="00955477" w:rsidP="00955477">
      <w:pPr>
        <w:rPr>
          <w:rFonts w:ascii="宋体" w:hAnsi="宋体"/>
          <w:b/>
          <w:color w:val="000000"/>
          <w:sz w:val="28"/>
          <w:szCs w:val="28"/>
        </w:rPr>
      </w:pPr>
    </w:p>
    <w:p w:rsidR="00955477" w:rsidRPr="00B05F6D" w:rsidRDefault="00955477" w:rsidP="00955477">
      <w:pPr>
        <w:rPr>
          <w:rFonts w:ascii="宋体" w:hAnsi="宋体"/>
          <w:b/>
          <w:color w:val="000000"/>
          <w:sz w:val="28"/>
          <w:szCs w:val="28"/>
        </w:rPr>
      </w:pPr>
    </w:p>
    <w:p w:rsidR="00AE7A4A" w:rsidRPr="00B05F6D" w:rsidRDefault="00AE7A4A" w:rsidP="00955477">
      <w:pPr>
        <w:rPr>
          <w:rFonts w:ascii="宋体" w:hAnsi="宋体"/>
          <w:b/>
          <w:color w:val="000000"/>
          <w:sz w:val="28"/>
          <w:szCs w:val="28"/>
        </w:rPr>
      </w:pPr>
    </w:p>
    <w:p w:rsidR="00955477" w:rsidRPr="00B05F6D" w:rsidRDefault="00955477" w:rsidP="00955477">
      <w:pPr>
        <w:rPr>
          <w:rFonts w:ascii="宋体" w:hAnsi="宋体"/>
          <w:b/>
          <w:color w:val="000000"/>
          <w:sz w:val="28"/>
          <w:szCs w:val="28"/>
        </w:rPr>
      </w:pPr>
      <w:r w:rsidRPr="00B05F6D">
        <w:rPr>
          <w:rFonts w:ascii="宋体" w:hAnsi="宋体" w:hint="eastAsia"/>
          <w:b/>
          <w:color w:val="000000"/>
          <w:sz w:val="28"/>
          <w:szCs w:val="28"/>
        </w:rPr>
        <w:lastRenderedPageBreak/>
        <w:t>附件</w:t>
      </w:r>
      <w:r w:rsidRPr="00B05F6D">
        <w:rPr>
          <w:rFonts w:ascii="宋体" w:hAnsi="宋体"/>
          <w:b/>
          <w:color w:val="000000"/>
          <w:sz w:val="28"/>
          <w:szCs w:val="28"/>
        </w:rPr>
        <w:t>3</w:t>
      </w:r>
      <w:r w:rsidRPr="00B05F6D">
        <w:rPr>
          <w:rFonts w:ascii="宋体" w:hAnsi="宋体" w:hint="eastAsia"/>
          <w:b/>
          <w:color w:val="000000"/>
          <w:sz w:val="28"/>
          <w:szCs w:val="28"/>
        </w:rPr>
        <w:t>：</w:t>
      </w:r>
    </w:p>
    <w:p w:rsidR="00955477" w:rsidRPr="00B05F6D" w:rsidRDefault="00955477" w:rsidP="00955477">
      <w:pPr>
        <w:widowControl/>
        <w:ind w:firstLineChars="200" w:firstLine="480"/>
        <w:rPr>
          <w:rFonts w:ascii="方正仿宋_GBK" w:eastAsia="方正仿宋_GBK" w:hAnsi="宋体"/>
          <w:sz w:val="24"/>
        </w:rPr>
      </w:pPr>
    </w:p>
    <w:p w:rsidR="00955477" w:rsidRPr="00B05F6D" w:rsidRDefault="00955477" w:rsidP="00955477">
      <w:pPr>
        <w:widowControl/>
        <w:ind w:firstLineChars="200" w:firstLine="480"/>
        <w:jc w:val="center"/>
        <w:rPr>
          <w:rFonts w:ascii="方正仿宋_GBK" w:eastAsia="方正仿宋_GBK" w:hAnsi="宋体"/>
          <w:color w:val="FF0000"/>
          <w:sz w:val="24"/>
        </w:rPr>
      </w:pPr>
      <w:r w:rsidRPr="00B05F6D">
        <w:rPr>
          <w:rFonts w:ascii="方正仿宋_GBK" w:eastAsia="方正仿宋_GBK" w:hAnsi="宋体" w:hint="eastAsia"/>
          <w:sz w:val="24"/>
        </w:rPr>
        <w:t>法定代表人身份证明书</w:t>
      </w: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u w:val="single"/>
        </w:rPr>
      </w:pPr>
      <w:r w:rsidRPr="00B05F6D">
        <w:rPr>
          <w:rFonts w:ascii="方正仿宋_GBK" w:eastAsia="方正仿宋_GBK" w:hAnsi="宋体" w:hint="eastAsia"/>
          <w:sz w:val="24"/>
        </w:rPr>
        <w:t>项目名称：</w:t>
      </w:r>
      <w:r w:rsidRPr="00B05F6D">
        <w:rPr>
          <w:rFonts w:ascii="方正仿宋_GBK" w:eastAsia="方正仿宋_GBK" w:hAnsi="宋体" w:hint="eastAsia"/>
          <w:sz w:val="24"/>
          <w:u w:val="single"/>
        </w:rPr>
        <w:t xml:space="preserve">                                                </w:t>
      </w:r>
    </w:p>
    <w:p w:rsidR="00955477" w:rsidRPr="00B05F6D" w:rsidRDefault="00955477" w:rsidP="00955477">
      <w:pPr>
        <w:tabs>
          <w:tab w:val="left" w:pos="6300"/>
        </w:tabs>
        <w:snapToGrid w:val="0"/>
        <w:spacing w:line="500" w:lineRule="exact"/>
        <w:ind w:firstLine="570"/>
        <w:rPr>
          <w:rFonts w:ascii="方正仿宋_GBK" w:eastAsia="方正仿宋_GBK" w:hAnsi="宋体"/>
          <w:sz w:val="24"/>
          <w:u w:val="single"/>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r w:rsidRPr="00B05F6D">
        <w:rPr>
          <w:rFonts w:ascii="方正仿宋_GBK" w:eastAsia="方正仿宋_GBK" w:hAnsi="宋体" w:hint="eastAsia"/>
          <w:sz w:val="24"/>
        </w:rPr>
        <w:t>致：</w:t>
      </w:r>
      <w:r w:rsidRPr="00B05F6D">
        <w:rPr>
          <w:rFonts w:ascii="方正仿宋_GBK" w:eastAsia="方正仿宋_GBK" w:hAnsi="宋体" w:hint="eastAsia"/>
          <w:sz w:val="24"/>
          <w:u w:val="single"/>
        </w:rPr>
        <w:t xml:space="preserve">                     </w:t>
      </w:r>
      <w:r w:rsidRPr="00B05F6D">
        <w:rPr>
          <w:rFonts w:ascii="方正仿宋_GBK" w:eastAsia="方正仿宋_GBK" w:hAnsi="宋体" w:hint="eastAsia"/>
          <w:sz w:val="24"/>
        </w:rPr>
        <w:t>（招标机构名称）：</w:t>
      </w: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r w:rsidRPr="00B05F6D">
        <w:rPr>
          <w:rFonts w:ascii="方正仿宋_GBK" w:eastAsia="方正仿宋_GBK" w:hAnsi="宋体" w:hint="eastAsia"/>
          <w:sz w:val="24"/>
          <w:u w:val="single"/>
        </w:rPr>
        <w:t xml:space="preserve">        </w:t>
      </w:r>
      <w:r w:rsidRPr="00B05F6D">
        <w:rPr>
          <w:rFonts w:ascii="方正仿宋_GBK" w:eastAsia="方正仿宋_GBK" w:hAnsi="宋体" w:hint="eastAsia"/>
          <w:sz w:val="24"/>
        </w:rPr>
        <w:t>（法定代表人姓名）在</w:t>
      </w:r>
      <w:r w:rsidRPr="00B05F6D">
        <w:rPr>
          <w:rFonts w:ascii="方正仿宋_GBK" w:eastAsia="方正仿宋_GBK" w:hAnsi="宋体" w:hint="eastAsia"/>
          <w:sz w:val="24"/>
          <w:u w:val="single"/>
        </w:rPr>
        <w:t xml:space="preserve">                       </w:t>
      </w:r>
      <w:r w:rsidRPr="00B05F6D">
        <w:rPr>
          <w:rFonts w:ascii="方正仿宋_GBK" w:eastAsia="方正仿宋_GBK" w:hAnsi="宋体" w:hint="eastAsia"/>
          <w:sz w:val="24"/>
        </w:rPr>
        <w:t>（投标人名称）任</w:t>
      </w:r>
      <w:r w:rsidRPr="00B05F6D">
        <w:rPr>
          <w:rFonts w:ascii="方正仿宋_GBK" w:eastAsia="方正仿宋_GBK" w:hAnsi="宋体" w:hint="eastAsia"/>
          <w:sz w:val="24"/>
          <w:u w:val="single"/>
        </w:rPr>
        <w:t xml:space="preserve">    </w:t>
      </w:r>
      <w:r w:rsidRPr="00B05F6D">
        <w:rPr>
          <w:rFonts w:ascii="方正仿宋_GBK" w:eastAsia="方正仿宋_GBK" w:hAnsi="宋体" w:hint="eastAsia"/>
          <w:sz w:val="24"/>
        </w:rPr>
        <w:t>（职务名称）职务，是（投标人名称）</w:t>
      </w:r>
      <w:r w:rsidRPr="00B05F6D">
        <w:rPr>
          <w:rFonts w:ascii="方正仿宋_GBK" w:eastAsia="方正仿宋_GBK" w:hAnsi="宋体" w:hint="eastAsia"/>
          <w:sz w:val="24"/>
          <w:u w:val="single"/>
        </w:rPr>
        <w:t xml:space="preserve">              </w:t>
      </w:r>
      <w:r w:rsidRPr="00B05F6D">
        <w:rPr>
          <w:rFonts w:ascii="方正仿宋_GBK" w:eastAsia="方正仿宋_GBK" w:hAnsi="宋体" w:hint="eastAsia"/>
          <w:sz w:val="24"/>
        </w:rPr>
        <w:t>的法定代表人。</w:t>
      </w: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r w:rsidRPr="00B05F6D">
        <w:rPr>
          <w:rFonts w:ascii="方正仿宋_GBK" w:eastAsia="方正仿宋_GBK" w:hAnsi="宋体" w:hint="eastAsia"/>
          <w:sz w:val="24"/>
        </w:rPr>
        <w:t>特此证明。</w:t>
      </w: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r w:rsidRPr="00B05F6D">
        <w:rPr>
          <w:rFonts w:ascii="方正仿宋_GBK" w:eastAsia="方正仿宋_GBK" w:hAnsi="宋体" w:hint="eastAsia"/>
          <w:sz w:val="24"/>
        </w:rPr>
        <w:t xml:space="preserve">                                             （投标人公章）</w:t>
      </w: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r w:rsidRPr="00B05F6D">
        <w:rPr>
          <w:rFonts w:ascii="方正仿宋_GBK" w:eastAsia="方正仿宋_GBK" w:hAnsi="宋体" w:hint="eastAsia"/>
          <w:sz w:val="24"/>
        </w:rPr>
        <w:t xml:space="preserve">                                             年   月   日</w:t>
      </w: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r w:rsidRPr="00B05F6D">
        <w:rPr>
          <w:rFonts w:ascii="方正仿宋_GBK" w:eastAsia="方正仿宋_GBK" w:hAnsi="宋体" w:hint="eastAsia"/>
          <w:sz w:val="24"/>
        </w:rPr>
        <w:t>（附：法定代表人身份证正反面复印件）</w:t>
      </w: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jc w:val="center"/>
        <w:rPr>
          <w:rFonts w:ascii="方正仿宋_GBK" w:eastAsia="方正仿宋_GBK" w:hAnsi="宋体"/>
          <w:sz w:val="24"/>
        </w:rPr>
      </w:pPr>
      <w:r w:rsidRPr="00B05F6D">
        <w:rPr>
          <w:sz w:val="24"/>
        </w:rPr>
        <w:br w:type="column"/>
      </w:r>
      <w:r w:rsidRPr="00B05F6D">
        <w:rPr>
          <w:rFonts w:ascii="方正仿宋_GBK" w:eastAsia="方正仿宋_GBK" w:hAnsi="宋体" w:hint="eastAsia"/>
          <w:sz w:val="24"/>
        </w:rPr>
        <w:lastRenderedPageBreak/>
        <w:t>法定代表人授权委托书</w:t>
      </w: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r w:rsidRPr="00B05F6D">
        <w:rPr>
          <w:rFonts w:ascii="方正仿宋_GBK" w:eastAsia="方正仿宋_GBK" w:hAnsi="宋体" w:hint="eastAsia"/>
          <w:sz w:val="24"/>
        </w:rPr>
        <w:t xml:space="preserve">    </w:t>
      </w:r>
    </w:p>
    <w:p w:rsidR="00955477" w:rsidRPr="00B05F6D" w:rsidRDefault="00955477" w:rsidP="00955477">
      <w:pPr>
        <w:tabs>
          <w:tab w:val="left" w:pos="6300"/>
        </w:tabs>
        <w:snapToGrid w:val="0"/>
        <w:spacing w:line="500" w:lineRule="exact"/>
        <w:ind w:firstLineChars="200" w:firstLine="480"/>
        <w:rPr>
          <w:rFonts w:ascii="方正仿宋_GBK" w:eastAsia="方正仿宋_GBK" w:hAnsi="宋体"/>
          <w:sz w:val="24"/>
        </w:rPr>
      </w:pPr>
      <w:r w:rsidRPr="00B05F6D">
        <w:rPr>
          <w:rFonts w:ascii="方正仿宋_GBK" w:eastAsia="方正仿宋_GBK" w:hAnsi="宋体" w:hint="eastAsia"/>
          <w:sz w:val="24"/>
        </w:rPr>
        <w:t>项目名称：</w:t>
      </w:r>
      <w:r w:rsidRPr="00B05F6D">
        <w:rPr>
          <w:rFonts w:ascii="方正仿宋_GBK" w:eastAsia="方正仿宋_GBK" w:hAnsi="宋体" w:hint="eastAsia"/>
          <w:sz w:val="24"/>
          <w:u w:val="single"/>
        </w:rPr>
        <w:t xml:space="preserve">                                                </w:t>
      </w: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Chars="200" w:firstLine="480"/>
        <w:rPr>
          <w:rFonts w:ascii="方正仿宋_GBK" w:eastAsia="方正仿宋_GBK" w:hAnsi="宋体"/>
          <w:sz w:val="24"/>
        </w:rPr>
      </w:pPr>
      <w:r w:rsidRPr="00B05F6D">
        <w:rPr>
          <w:rFonts w:ascii="方正仿宋_GBK" w:eastAsia="方正仿宋_GBK" w:hAnsi="宋体" w:hint="eastAsia"/>
          <w:sz w:val="24"/>
        </w:rPr>
        <w:t>致：</w:t>
      </w:r>
      <w:r w:rsidRPr="00B05F6D">
        <w:rPr>
          <w:rFonts w:ascii="方正仿宋_GBK" w:eastAsia="方正仿宋_GBK" w:hAnsi="宋体" w:hint="eastAsia"/>
          <w:sz w:val="24"/>
          <w:u w:val="single"/>
        </w:rPr>
        <w:t xml:space="preserve">                     </w:t>
      </w:r>
      <w:r w:rsidRPr="00B05F6D">
        <w:rPr>
          <w:rFonts w:ascii="方正仿宋_GBK" w:eastAsia="方正仿宋_GBK" w:hAnsi="宋体" w:hint="eastAsia"/>
          <w:sz w:val="24"/>
        </w:rPr>
        <w:t>（招标人机构名称）：</w:t>
      </w:r>
    </w:p>
    <w:p w:rsidR="00955477" w:rsidRPr="00B05F6D" w:rsidRDefault="00955477" w:rsidP="00955477">
      <w:pPr>
        <w:tabs>
          <w:tab w:val="left" w:pos="6300"/>
        </w:tabs>
        <w:snapToGrid w:val="0"/>
        <w:spacing w:line="500" w:lineRule="exact"/>
        <w:ind w:firstLineChars="200" w:firstLine="480"/>
        <w:rPr>
          <w:rFonts w:ascii="方正仿宋_GBK" w:eastAsia="方正仿宋_GBK" w:hAnsi="宋体"/>
          <w:sz w:val="24"/>
        </w:rPr>
      </w:pPr>
      <w:r w:rsidRPr="00B05F6D">
        <w:rPr>
          <w:rFonts w:ascii="方正仿宋_GBK" w:eastAsia="方正仿宋_GBK" w:hAnsi="宋体" w:hint="eastAsia"/>
          <w:sz w:val="24"/>
          <w:u w:val="single"/>
        </w:rPr>
        <w:t xml:space="preserve">            </w:t>
      </w:r>
      <w:r w:rsidRPr="00B05F6D">
        <w:rPr>
          <w:rFonts w:ascii="方正仿宋_GBK" w:eastAsia="方正仿宋_GBK" w:hAnsi="宋体" w:hint="eastAsia"/>
          <w:sz w:val="24"/>
        </w:rPr>
        <w:t>（投标人法定代表人名称）是</w:t>
      </w:r>
      <w:r w:rsidRPr="00B05F6D">
        <w:rPr>
          <w:rFonts w:ascii="方正仿宋_GBK" w:eastAsia="方正仿宋_GBK" w:hAnsi="宋体" w:hint="eastAsia"/>
          <w:sz w:val="24"/>
          <w:u w:val="single"/>
        </w:rPr>
        <w:t xml:space="preserve">                    </w:t>
      </w:r>
      <w:r w:rsidRPr="00B05F6D">
        <w:rPr>
          <w:rFonts w:ascii="方正仿宋_GBK" w:eastAsia="方正仿宋_GBK" w:hAnsi="宋体" w:hint="eastAsia"/>
          <w:sz w:val="24"/>
        </w:rPr>
        <w:t>（投标人名称）的法定代表人，特授权</w:t>
      </w:r>
      <w:r w:rsidRPr="00B05F6D">
        <w:rPr>
          <w:rFonts w:ascii="方正仿宋_GBK" w:eastAsia="方正仿宋_GBK" w:hAnsi="宋体" w:hint="eastAsia"/>
          <w:sz w:val="24"/>
          <w:u w:val="single"/>
        </w:rPr>
        <w:t xml:space="preserve">          </w:t>
      </w:r>
      <w:r w:rsidRPr="00B05F6D">
        <w:rPr>
          <w:rFonts w:ascii="方正仿宋_GBK" w:eastAsia="方正仿宋_GBK" w:hAnsi="宋体" w:hint="eastAsia"/>
          <w:sz w:val="24"/>
        </w:rPr>
        <w:t>（被授权人姓名及身份证代码）代表我单位全权办理上述项目的比选、签约等具体工作，并签署全部有关文件、协议及合同。</w:t>
      </w:r>
    </w:p>
    <w:p w:rsidR="00955477" w:rsidRPr="00B05F6D" w:rsidRDefault="00955477" w:rsidP="00955477">
      <w:pPr>
        <w:tabs>
          <w:tab w:val="left" w:pos="6300"/>
        </w:tabs>
        <w:snapToGrid w:val="0"/>
        <w:spacing w:line="500" w:lineRule="exact"/>
        <w:ind w:firstLineChars="200" w:firstLine="480"/>
        <w:rPr>
          <w:rFonts w:ascii="方正仿宋_GBK" w:eastAsia="方正仿宋_GBK" w:hAnsi="宋体"/>
          <w:sz w:val="24"/>
        </w:rPr>
      </w:pPr>
      <w:r w:rsidRPr="00B05F6D">
        <w:rPr>
          <w:rFonts w:ascii="方正仿宋_GBK" w:eastAsia="方正仿宋_GBK" w:hAnsi="宋体" w:hint="eastAsia"/>
          <w:sz w:val="24"/>
        </w:rPr>
        <w:t>我单位对被授权人的签字负全部责任。</w:t>
      </w:r>
    </w:p>
    <w:p w:rsidR="00955477" w:rsidRPr="00B05F6D" w:rsidRDefault="00955477" w:rsidP="00955477">
      <w:pPr>
        <w:tabs>
          <w:tab w:val="left" w:pos="6300"/>
        </w:tabs>
        <w:snapToGrid w:val="0"/>
        <w:spacing w:line="500" w:lineRule="exact"/>
        <w:ind w:firstLineChars="200" w:firstLine="480"/>
        <w:rPr>
          <w:rFonts w:ascii="方正仿宋_GBK" w:eastAsia="方正仿宋_GBK" w:hAnsi="宋体"/>
          <w:sz w:val="24"/>
        </w:rPr>
      </w:pPr>
      <w:r w:rsidRPr="00B05F6D">
        <w:rPr>
          <w:rFonts w:ascii="方正仿宋_GBK" w:eastAsia="方正仿宋_GBK" w:hAnsi="宋体" w:hint="eastAsia"/>
          <w:sz w:val="24"/>
        </w:rPr>
        <w:t>在撤消授权的书面通知以前，本授权书一直有效。被授权人在授权书有效期内签署的所有文件不因授权的撤消而失效。</w:t>
      </w: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p>
    <w:p w:rsidR="00955477" w:rsidRPr="00B05F6D" w:rsidRDefault="00955477" w:rsidP="00955477">
      <w:pPr>
        <w:tabs>
          <w:tab w:val="left" w:pos="6300"/>
        </w:tabs>
        <w:snapToGrid w:val="0"/>
        <w:spacing w:line="500" w:lineRule="exact"/>
        <w:ind w:firstLine="570"/>
        <w:rPr>
          <w:rFonts w:ascii="方正仿宋_GBK" w:eastAsia="方正仿宋_GBK" w:hAnsi="宋体"/>
          <w:sz w:val="24"/>
        </w:rPr>
      </w:pPr>
      <w:r w:rsidRPr="00B05F6D">
        <w:rPr>
          <w:rFonts w:ascii="方正仿宋_GBK" w:eastAsia="方正仿宋_GBK" w:hAnsi="宋体" w:hint="eastAsia"/>
          <w:sz w:val="24"/>
        </w:rPr>
        <w:t>被授权人：                               投标人法定代表人：</w:t>
      </w:r>
    </w:p>
    <w:p w:rsidR="00955477" w:rsidRPr="00B05F6D" w:rsidRDefault="00955477" w:rsidP="00955477">
      <w:pPr>
        <w:rPr>
          <w:rFonts w:ascii="方正仿宋_GBK" w:eastAsia="方正仿宋_GBK" w:hAnsi="宋体"/>
          <w:sz w:val="24"/>
        </w:rPr>
      </w:pPr>
      <w:r w:rsidRPr="00B05F6D">
        <w:rPr>
          <w:rFonts w:ascii="方正仿宋_GBK" w:eastAsia="方正仿宋_GBK" w:hAnsi="宋体" w:hint="eastAsia"/>
          <w:sz w:val="24"/>
        </w:rPr>
        <w:t>（签字或盖章）                                （签字或盖章）</w:t>
      </w:r>
    </w:p>
    <w:p w:rsidR="00955477" w:rsidRPr="00B05F6D" w:rsidRDefault="00955477" w:rsidP="00955477">
      <w:pPr>
        <w:rPr>
          <w:rFonts w:ascii="方正仿宋_GBK" w:eastAsia="方正仿宋_GBK" w:hAnsi="宋体"/>
          <w:sz w:val="24"/>
        </w:rPr>
      </w:pPr>
      <w:r w:rsidRPr="00B05F6D">
        <w:rPr>
          <w:rFonts w:ascii="方正仿宋_GBK" w:eastAsia="方正仿宋_GBK" w:hAnsi="宋体" w:hint="eastAsia"/>
          <w:sz w:val="24"/>
        </w:rPr>
        <w:t>附被</w:t>
      </w:r>
      <w:r w:rsidRPr="00B05F6D">
        <w:rPr>
          <w:rFonts w:ascii="方正仿宋_GBK" w:eastAsia="方正仿宋_GBK" w:hAnsi="宋体"/>
          <w:sz w:val="24"/>
        </w:rPr>
        <w:t>授权人身份证复印件</w:t>
      </w:r>
    </w:p>
    <w:p w:rsidR="00955477" w:rsidRPr="00B05F6D" w:rsidRDefault="00955477" w:rsidP="00955477">
      <w:pPr>
        <w:rPr>
          <w:rFonts w:ascii="方正仿宋_GBK" w:eastAsia="方正仿宋_GBK" w:hAnsi="宋体"/>
          <w:sz w:val="24"/>
        </w:rPr>
      </w:pPr>
    </w:p>
    <w:p w:rsidR="00AE7A4A" w:rsidRPr="00B05F6D" w:rsidRDefault="00AE7A4A" w:rsidP="00955477">
      <w:pPr>
        <w:rPr>
          <w:rFonts w:ascii="方正仿宋_GBK" w:eastAsia="方正仿宋_GBK" w:hAnsi="宋体"/>
          <w:sz w:val="24"/>
        </w:rPr>
      </w:pPr>
    </w:p>
    <w:p w:rsidR="00AE7A4A" w:rsidRPr="00B05F6D" w:rsidRDefault="00AE7A4A" w:rsidP="00955477">
      <w:pPr>
        <w:rPr>
          <w:rFonts w:ascii="方正仿宋_GBK" w:eastAsia="方正仿宋_GBK" w:hAnsi="宋体"/>
          <w:sz w:val="24"/>
        </w:rPr>
      </w:pPr>
    </w:p>
    <w:p w:rsidR="00AE7A4A" w:rsidRPr="00B05F6D" w:rsidRDefault="00AE7A4A" w:rsidP="00955477">
      <w:pPr>
        <w:rPr>
          <w:rFonts w:ascii="方正仿宋_GBK" w:eastAsia="方正仿宋_GBK" w:hAnsi="宋体"/>
          <w:sz w:val="24"/>
        </w:rPr>
      </w:pPr>
    </w:p>
    <w:p w:rsidR="00AE7A4A" w:rsidRPr="00B05F6D" w:rsidRDefault="00AE7A4A" w:rsidP="00955477">
      <w:pPr>
        <w:rPr>
          <w:rFonts w:ascii="方正仿宋_GBK" w:eastAsia="方正仿宋_GBK" w:hAnsi="宋体"/>
          <w:sz w:val="24"/>
        </w:rPr>
      </w:pPr>
    </w:p>
    <w:p w:rsidR="00AE7A4A" w:rsidRPr="00B05F6D" w:rsidRDefault="00AE7A4A" w:rsidP="00955477">
      <w:pPr>
        <w:rPr>
          <w:rFonts w:ascii="方正仿宋_GBK" w:eastAsia="方正仿宋_GBK" w:hAnsi="宋体"/>
          <w:sz w:val="24"/>
        </w:rPr>
      </w:pPr>
    </w:p>
    <w:p w:rsidR="00AE7A4A" w:rsidRPr="00B05F6D" w:rsidRDefault="00AE7A4A" w:rsidP="00955477">
      <w:pPr>
        <w:rPr>
          <w:rFonts w:ascii="方正仿宋_GBK" w:eastAsia="方正仿宋_GBK" w:hAnsi="宋体"/>
          <w:sz w:val="24"/>
        </w:rPr>
      </w:pPr>
    </w:p>
    <w:p w:rsidR="00AE7A4A" w:rsidRPr="00B05F6D" w:rsidRDefault="00AE7A4A" w:rsidP="00955477">
      <w:pPr>
        <w:rPr>
          <w:rFonts w:ascii="方正仿宋_GBK" w:eastAsia="方正仿宋_GBK" w:hAnsi="宋体"/>
          <w:sz w:val="24"/>
        </w:rPr>
      </w:pPr>
    </w:p>
    <w:p w:rsidR="003C4D9E" w:rsidRPr="00B05F6D" w:rsidRDefault="00AE7A4A" w:rsidP="003C4D9E">
      <w:pPr>
        <w:spacing w:line="600" w:lineRule="exact"/>
        <w:jc w:val="left"/>
        <w:rPr>
          <w:rFonts w:ascii="方正仿宋_GBK" w:eastAsia="方正仿宋_GBK" w:hAnsi="宋体" w:cs="宋体"/>
          <w:color w:val="000000"/>
          <w:sz w:val="32"/>
          <w:szCs w:val="32"/>
        </w:rPr>
      </w:pPr>
      <w:r w:rsidRPr="00B05F6D">
        <w:rPr>
          <w:rFonts w:ascii="宋体" w:hAnsi="宋体" w:hint="eastAsia"/>
          <w:b/>
          <w:color w:val="000000"/>
          <w:sz w:val="28"/>
          <w:szCs w:val="28"/>
        </w:rPr>
        <w:lastRenderedPageBreak/>
        <w:t>附件</w:t>
      </w:r>
      <w:r w:rsidRPr="00B05F6D">
        <w:rPr>
          <w:rFonts w:ascii="宋体" w:hAnsi="宋体"/>
          <w:b/>
          <w:color w:val="000000"/>
          <w:sz w:val="28"/>
          <w:szCs w:val="28"/>
        </w:rPr>
        <w:t>4</w:t>
      </w:r>
      <w:r w:rsidRPr="00B05F6D">
        <w:rPr>
          <w:rFonts w:ascii="宋体" w:hAnsi="宋体" w:hint="eastAsia"/>
          <w:b/>
          <w:color w:val="000000"/>
          <w:sz w:val="28"/>
          <w:szCs w:val="28"/>
        </w:rPr>
        <w:t>：</w:t>
      </w:r>
      <w:r w:rsidR="003C4D9E" w:rsidRPr="00B05F6D">
        <w:rPr>
          <w:rFonts w:ascii="宋体" w:hAnsi="宋体" w:hint="eastAsia"/>
          <w:b/>
          <w:color w:val="000000"/>
          <w:sz w:val="28"/>
          <w:szCs w:val="28"/>
        </w:rPr>
        <w:t xml:space="preserve">                              </w:t>
      </w:r>
      <w:r w:rsidR="003C4D9E" w:rsidRPr="00B05F6D">
        <w:rPr>
          <w:rFonts w:ascii="宋体" w:hAnsi="宋体"/>
          <w:b/>
          <w:color w:val="000000"/>
          <w:sz w:val="28"/>
          <w:szCs w:val="28"/>
        </w:rPr>
        <w:t xml:space="preserve">      </w:t>
      </w:r>
      <w:r w:rsidR="003C4D9E" w:rsidRPr="00B05F6D">
        <w:rPr>
          <w:rFonts w:hint="eastAsia"/>
          <w:color w:val="000000"/>
          <w:sz w:val="28"/>
          <w:szCs w:val="28"/>
        </w:rPr>
        <w:t>合同编号：</w:t>
      </w:r>
      <w:r w:rsidR="003C4D9E" w:rsidRPr="00B05F6D">
        <w:rPr>
          <w:rFonts w:hint="eastAsia"/>
          <w:color w:val="000000"/>
          <w:sz w:val="28"/>
          <w:szCs w:val="28"/>
        </w:rPr>
        <w:t>202</w:t>
      </w:r>
      <w:r w:rsidR="003C4D9E" w:rsidRPr="00B05F6D">
        <w:rPr>
          <w:color w:val="000000"/>
          <w:sz w:val="28"/>
          <w:szCs w:val="28"/>
        </w:rPr>
        <w:t>1</w:t>
      </w:r>
      <w:r w:rsidR="003C4D9E" w:rsidRPr="00B05F6D">
        <w:rPr>
          <w:rFonts w:hint="eastAsia"/>
          <w:color w:val="000000"/>
          <w:sz w:val="28"/>
          <w:szCs w:val="28"/>
        </w:rPr>
        <w:t>-</w:t>
      </w:r>
      <w:r w:rsidR="003C4D9E" w:rsidRPr="00B05F6D">
        <w:rPr>
          <w:rFonts w:hint="eastAsia"/>
          <w:color w:val="FF0000"/>
          <w:sz w:val="28"/>
          <w:szCs w:val="28"/>
        </w:rPr>
        <w:t xml:space="preserve">                             </w:t>
      </w:r>
    </w:p>
    <w:p w:rsidR="003C4D9E" w:rsidRPr="00B05F6D" w:rsidRDefault="003C4D9E" w:rsidP="003C4D9E">
      <w:pPr>
        <w:spacing w:beforeLines="50" w:before="156"/>
        <w:jc w:val="center"/>
        <w:rPr>
          <w:rFonts w:ascii="黑体" w:eastAsia="黑体"/>
          <w:bCs/>
          <w:kern w:val="28"/>
          <w:sz w:val="62"/>
        </w:rPr>
      </w:pPr>
    </w:p>
    <w:p w:rsidR="003C4D9E" w:rsidRPr="00B05F6D" w:rsidRDefault="003C4D9E" w:rsidP="003C4D9E">
      <w:pPr>
        <w:spacing w:beforeLines="50" w:before="156"/>
        <w:jc w:val="center"/>
        <w:rPr>
          <w:rFonts w:ascii="黑体" w:eastAsia="黑体"/>
          <w:bCs/>
          <w:kern w:val="28"/>
          <w:sz w:val="62"/>
        </w:rPr>
      </w:pPr>
      <w:r w:rsidRPr="00B05F6D">
        <w:rPr>
          <w:rFonts w:ascii="黑体" w:eastAsia="黑体" w:hint="eastAsia"/>
          <w:bCs/>
          <w:kern w:val="28"/>
          <w:sz w:val="62"/>
        </w:rPr>
        <w:t>勘界</w:t>
      </w:r>
      <w:r w:rsidRPr="00B05F6D">
        <w:rPr>
          <w:rFonts w:ascii="黑体" w:eastAsia="黑体"/>
          <w:bCs/>
          <w:kern w:val="28"/>
          <w:sz w:val="62"/>
        </w:rPr>
        <w:t>报告编制</w:t>
      </w:r>
      <w:r w:rsidRPr="00B05F6D">
        <w:rPr>
          <w:rFonts w:ascii="黑体" w:eastAsia="黑体" w:hint="eastAsia"/>
          <w:bCs/>
          <w:kern w:val="28"/>
          <w:sz w:val="62"/>
        </w:rPr>
        <w:t>合同</w:t>
      </w:r>
    </w:p>
    <w:p w:rsidR="003C4D9E" w:rsidRPr="00B05F6D" w:rsidRDefault="003C4D9E" w:rsidP="003C4D9E">
      <w:pPr>
        <w:rPr>
          <w:kern w:val="28"/>
        </w:rPr>
      </w:pPr>
    </w:p>
    <w:p w:rsidR="003C4D9E" w:rsidRPr="00B05F6D" w:rsidRDefault="003C4D9E" w:rsidP="003C4D9E">
      <w:pPr>
        <w:rPr>
          <w:kern w:val="28"/>
        </w:rPr>
      </w:pPr>
    </w:p>
    <w:p w:rsidR="003C4D9E" w:rsidRPr="00B05F6D" w:rsidRDefault="003C4D9E" w:rsidP="003C4D9E">
      <w:pPr>
        <w:rPr>
          <w:kern w:val="28"/>
        </w:rPr>
      </w:pPr>
    </w:p>
    <w:p w:rsidR="003C4D9E" w:rsidRPr="00B05F6D" w:rsidRDefault="003C4D9E" w:rsidP="003C4D9E">
      <w:pPr>
        <w:rPr>
          <w:kern w:val="28"/>
        </w:rPr>
      </w:pPr>
    </w:p>
    <w:p w:rsidR="003C4D9E" w:rsidRPr="00B05F6D" w:rsidRDefault="003C4D9E" w:rsidP="003C4D9E">
      <w:pPr>
        <w:rPr>
          <w:kern w:val="28"/>
        </w:rPr>
      </w:pPr>
    </w:p>
    <w:p w:rsidR="003C4D9E" w:rsidRPr="00B05F6D" w:rsidRDefault="003C4D9E" w:rsidP="003C4D9E">
      <w:pPr>
        <w:rPr>
          <w:kern w:val="28"/>
        </w:rPr>
      </w:pPr>
    </w:p>
    <w:p w:rsidR="003C4D9E" w:rsidRPr="00B05F6D" w:rsidRDefault="003C4D9E" w:rsidP="003C4D9E">
      <w:pPr>
        <w:rPr>
          <w:kern w:val="28"/>
        </w:rPr>
      </w:pPr>
    </w:p>
    <w:p w:rsidR="003C4D9E" w:rsidRPr="00B05F6D" w:rsidRDefault="003C4D9E" w:rsidP="003C4D9E">
      <w:pPr>
        <w:rPr>
          <w:kern w:val="28"/>
        </w:rPr>
      </w:pPr>
    </w:p>
    <w:p w:rsidR="003C4D9E" w:rsidRPr="00B05F6D" w:rsidRDefault="003C4D9E" w:rsidP="003C4D9E">
      <w:pPr>
        <w:rPr>
          <w:kern w:val="28"/>
        </w:rPr>
      </w:pPr>
    </w:p>
    <w:p w:rsidR="003C4D9E" w:rsidRPr="00B05F6D" w:rsidRDefault="003C4D9E" w:rsidP="003C4D9E">
      <w:pPr>
        <w:rPr>
          <w:kern w:val="28"/>
        </w:rPr>
      </w:pPr>
    </w:p>
    <w:p w:rsidR="003C4D9E" w:rsidRPr="00B05F6D" w:rsidRDefault="003C4D9E" w:rsidP="003C4D9E">
      <w:pPr>
        <w:rPr>
          <w:kern w:val="28"/>
        </w:rPr>
      </w:pPr>
    </w:p>
    <w:p w:rsidR="003C4D9E" w:rsidRPr="00B05F6D" w:rsidRDefault="003C4D9E" w:rsidP="003C4D9E">
      <w:pPr>
        <w:rPr>
          <w:rFonts w:ascii="宋体" w:hAnsi="宋体"/>
          <w:b/>
          <w:color w:val="000000"/>
          <w:sz w:val="28"/>
          <w:szCs w:val="28"/>
          <w:u w:val="single"/>
        </w:rPr>
      </w:pPr>
      <w:r w:rsidRPr="00B05F6D">
        <w:rPr>
          <w:rFonts w:ascii="仿宋_GB2312" w:eastAsia="仿宋_GB2312" w:hAnsi="Arial Unicode MS" w:cs="Arial Unicode MS" w:hint="eastAsia"/>
          <w:kern w:val="28"/>
          <w:sz w:val="30"/>
        </w:rPr>
        <w:t>工程名称</w:t>
      </w:r>
      <w:r w:rsidRPr="00B05F6D">
        <w:rPr>
          <w:rFonts w:ascii="仿宋_GB2312" w:eastAsia="仿宋_GB2312" w:hAnsi="Arial Unicode MS" w:cs="Arial Unicode MS" w:hint="eastAsia"/>
          <w:b/>
          <w:bCs/>
          <w:kern w:val="28"/>
          <w:sz w:val="30"/>
        </w:rPr>
        <w:t>：</w:t>
      </w:r>
      <w:r w:rsidRPr="00B05F6D">
        <w:rPr>
          <w:rFonts w:ascii="宋体" w:hAnsi="宋体" w:hint="eastAsia"/>
          <w:b/>
          <w:color w:val="000000"/>
          <w:sz w:val="28"/>
          <w:szCs w:val="28"/>
          <w:u w:val="single"/>
        </w:rPr>
        <w:t>西彭园区智能高科技产业基地-智能高科园配套西铜北路三标段道路勘测定界项目</w:t>
      </w:r>
    </w:p>
    <w:p w:rsidR="003C4D9E" w:rsidRPr="00B05F6D" w:rsidRDefault="003C4D9E" w:rsidP="003C4D9E">
      <w:pPr>
        <w:spacing w:beforeLines="50" w:before="156" w:afterLines="50" w:after="156" w:line="480" w:lineRule="auto"/>
        <w:ind w:left="1500" w:right="565" w:hangingChars="500" w:hanging="1500"/>
        <w:rPr>
          <w:rFonts w:ascii="仿宋_GB2312" w:eastAsia="仿宋_GB2312"/>
          <w:b/>
          <w:spacing w:val="-20"/>
          <w:kern w:val="28"/>
          <w:sz w:val="28"/>
          <w:szCs w:val="36"/>
          <w:u w:val="single"/>
        </w:rPr>
      </w:pPr>
      <w:r w:rsidRPr="00B05F6D">
        <w:rPr>
          <w:rFonts w:ascii="仿宋_GB2312" w:eastAsia="仿宋_GB2312" w:hAnsi="Arial Unicode MS" w:cs="Arial Unicode MS" w:hint="eastAsia"/>
          <w:kern w:val="28"/>
          <w:sz w:val="30"/>
        </w:rPr>
        <w:t>工程地点</w:t>
      </w:r>
      <w:r w:rsidRPr="00B05F6D">
        <w:rPr>
          <w:rFonts w:ascii="仿宋_GB2312" w:eastAsia="仿宋_GB2312" w:hAnsi="Arial Unicode MS" w:cs="Arial Unicode MS" w:hint="eastAsia"/>
          <w:b/>
          <w:bCs/>
          <w:kern w:val="28"/>
          <w:sz w:val="30"/>
        </w:rPr>
        <w:t>：</w:t>
      </w:r>
      <w:r w:rsidRPr="00B05F6D">
        <w:rPr>
          <w:rFonts w:ascii="宋体" w:hAnsi="宋体" w:hint="eastAsia"/>
          <w:b/>
          <w:color w:val="000000"/>
          <w:sz w:val="28"/>
          <w:szCs w:val="28"/>
          <w:u w:val="single"/>
        </w:rPr>
        <w:t>九龙坡区西彭镇</w:t>
      </w:r>
    </w:p>
    <w:p w:rsidR="003C4D9E" w:rsidRPr="00B05F6D" w:rsidRDefault="003C4D9E" w:rsidP="003C4D9E">
      <w:pPr>
        <w:spacing w:beforeLines="50" w:before="156" w:afterLines="50" w:after="156" w:line="480" w:lineRule="auto"/>
        <w:ind w:right="565"/>
        <w:rPr>
          <w:rFonts w:ascii="宋体" w:hAnsi="宋体"/>
          <w:b/>
          <w:color w:val="000000"/>
          <w:sz w:val="28"/>
          <w:szCs w:val="28"/>
          <w:u w:val="single"/>
        </w:rPr>
      </w:pPr>
      <w:r w:rsidRPr="00B05F6D">
        <w:rPr>
          <w:rFonts w:ascii="仿宋_GB2312" w:eastAsia="仿宋_GB2312" w:hAnsi="Arial Unicode MS" w:cs="Arial Unicode MS" w:hint="eastAsia"/>
          <w:kern w:val="28"/>
          <w:sz w:val="30"/>
        </w:rPr>
        <w:t>证书等级</w:t>
      </w:r>
      <w:r w:rsidRPr="00B05F6D">
        <w:rPr>
          <w:rFonts w:ascii="仿宋_GB2312" w:eastAsia="仿宋_GB2312" w:hAnsi="Arial Unicode MS" w:cs="Arial Unicode MS" w:hint="eastAsia"/>
          <w:b/>
          <w:bCs/>
          <w:kern w:val="28"/>
          <w:sz w:val="30"/>
        </w:rPr>
        <w:t>：</w:t>
      </w:r>
      <w:r w:rsidRPr="00B05F6D">
        <w:rPr>
          <w:rFonts w:ascii="宋体" w:hAnsi="宋体" w:hint="eastAsia"/>
          <w:b/>
          <w:color w:val="000000"/>
          <w:sz w:val="28"/>
          <w:szCs w:val="28"/>
          <w:u w:val="single"/>
        </w:rPr>
        <w:t xml:space="preserve">           </w:t>
      </w:r>
      <w:r w:rsidRPr="00B05F6D">
        <w:rPr>
          <w:rFonts w:ascii="宋体" w:hAnsi="宋体"/>
          <w:b/>
          <w:color w:val="000000"/>
          <w:sz w:val="28"/>
          <w:szCs w:val="28"/>
          <w:u w:val="single"/>
        </w:rPr>
        <w:t xml:space="preserve">   </w:t>
      </w:r>
      <w:r w:rsidRPr="00B05F6D">
        <w:rPr>
          <w:rFonts w:ascii="宋体" w:hAnsi="宋体" w:hint="eastAsia"/>
          <w:b/>
          <w:color w:val="000000"/>
          <w:sz w:val="28"/>
          <w:szCs w:val="28"/>
          <w:u w:val="single"/>
        </w:rPr>
        <w:t xml:space="preserve"> </w:t>
      </w:r>
    </w:p>
    <w:p w:rsidR="003C4D9E" w:rsidRPr="00B05F6D" w:rsidRDefault="003C4D9E" w:rsidP="003C4D9E">
      <w:pPr>
        <w:spacing w:beforeLines="50" w:before="156" w:afterLines="50" w:after="156" w:line="480" w:lineRule="auto"/>
        <w:ind w:right="565"/>
        <w:rPr>
          <w:rFonts w:ascii="宋体" w:hAnsi="宋体"/>
          <w:b/>
          <w:color w:val="000000"/>
          <w:sz w:val="28"/>
          <w:szCs w:val="28"/>
          <w:u w:val="single"/>
        </w:rPr>
      </w:pPr>
      <w:r w:rsidRPr="00B05F6D">
        <w:rPr>
          <w:rFonts w:ascii="仿宋_GB2312" w:eastAsia="仿宋_GB2312" w:hAnsi="Arial Unicode MS" w:cs="Arial Unicode MS" w:hint="eastAsia"/>
          <w:kern w:val="28"/>
          <w:sz w:val="30"/>
        </w:rPr>
        <w:t>发 包 人</w:t>
      </w:r>
      <w:r w:rsidRPr="00B05F6D">
        <w:rPr>
          <w:rFonts w:ascii="仿宋_GB2312" w:eastAsia="仿宋_GB2312" w:hAnsi="Arial Unicode MS" w:cs="Arial Unicode MS" w:hint="eastAsia"/>
          <w:b/>
          <w:bCs/>
          <w:kern w:val="28"/>
          <w:sz w:val="30"/>
        </w:rPr>
        <w:t>:</w:t>
      </w:r>
      <w:r w:rsidRPr="00B05F6D">
        <w:rPr>
          <w:rFonts w:ascii="华文行楷" w:eastAsia="华文行楷" w:hint="eastAsia"/>
          <w:kern w:val="28"/>
          <w:sz w:val="28"/>
          <w:szCs w:val="36"/>
          <w:u w:val="single"/>
        </w:rPr>
        <w:t xml:space="preserve"> </w:t>
      </w:r>
      <w:r w:rsidRPr="00B05F6D">
        <w:rPr>
          <w:rFonts w:ascii="宋体" w:hAnsi="宋体" w:hint="eastAsia"/>
          <w:b/>
          <w:color w:val="000000"/>
          <w:sz w:val="28"/>
          <w:szCs w:val="28"/>
          <w:u w:val="single"/>
        </w:rPr>
        <w:t xml:space="preserve">重庆铝产业区开发投资集团有限公司 </w:t>
      </w:r>
    </w:p>
    <w:p w:rsidR="003C4D9E" w:rsidRPr="00B05F6D" w:rsidRDefault="003C4D9E" w:rsidP="003C4D9E">
      <w:pPr>
        <w:spacing w:beforeLines="50" w:before="156" w:afterLines="50" w:after="156" w:line="480" w:lineRule="auto"/>
        <w:ind w:right="565"/>
        <w:rPr>
          <w:rFonts w:ascii="仿宋_GB2312" w:eastAsia="仿宋_GB2312"/>
          <w:b/>
          <w:sz w:val="30"/>
          <w:szCs w:val="30"/>
          <w:u w:val="single"/>
        </w:rPr>
      </w:pPr>
      <w:r w:rsidRPr="00B05F6D">
        <w:rPr>
          <w:rFonts w:ascii="仿宋_GB2312" w:eastAsia="仿宋_GB2312" w:hAnsi="Arial Unicode MS" w:cs="Arial Unicode MS" w:hint="eastAsia"/>
          <w:kern w:val="28"/>
          <w:sz w:val="30"/>
        </w:rPr>
        <w:t>编 制 人</w:t>
      </w:r>
      <w:r w:rsidRPr="00B05F6D">
        <w:rPr>
          <w:rFonts w:ascii="仿宋_GB2312" w:eastAsia="仿宋_GB2312" w:hAnsi="Arial Unicode MS" w:cs="Arial Unicode MS" w:hint="eastAsia"/>
          <w:b/>
          <w:bCs/>
          <w:kern w:val="28"/>
          <w:sz w:val="30"/>
        </w:rPr>
        <w:t>：</w:t>
      </w:r>
      <w:r w:rsidRPr="00B05F6D">
        <w:rPr>
          <w:rFonts w:ascii="仿宋_GB2312" w:eastAsia="仿宋_GB2312" w:hint="eastAsia"/>
          <w:b/>
          <w:sz w:val="30"/>
          <w:szCs w:val="30"/>
          <w:u w:val="single"/>
        </w:rPr>
        <w:t>***********</w:t>
      </w:r>
    </w:p>
    <w:p w:rsidR="003C4D9E" w:rsidRPr="00B05F6D" w:rsidRDefault="003C4D9E" w:rsidP="003C4D9E">
      <w:pPr>
        <w:spacing w:beforeLines="50" w:before="156" w:afterLines="50" w:after="156" w:line="480" w:lineRule="auto"/>
        <w:ind w:right="565"/>
        <w:rPr>
          <w:rFonts w:ascii="仿宋_GB2312" w:eastAsia="仿宋_GB2312" w:hAnsi="Arial Unicode MS" w:cs="Arial Unicode MS"/>
          <w:kern w:val="28"/>
          <w:sz w:val="30"/>
          <w:u w:val="single"/>
        </w:rPr>
      </w:pPr>
      <w:r w:rsidRPr="00B05F6D">
        <w:rPr>
          <w:rFonts w:ascii="仿宋_GB2312" w:eastAsia="仿宋_GB2312" w:hAnsi="Arial Unicode MS" w:cs="Arial Unicode MS" w:hint="eastAsia"/>
          <w:kern w:val="28"/>
          <w:sz w:val="30"/>
        </w:rPr>
        <w:t>签订日期</w:t>
      </w:r>
      <w:r w:rsidRPr="00B05F6D">
        <w:rPr>
          <w:rFonts w:ascii="仿宋_GB2312" w:eastAsia="仿宋_GB2312" w:hAnsi="Arial Unicode MS" w:cs="Arial Unicode MS" w:hint="eastAsia"/>
          <w:b/>
          <w:bCs/>
          <w:kern w:val="28"/>
          <w:sz w:val="30"/>
        </w:rPr>
        <w:t>：</w:t>
      </w:r>
      <w:r w:rsidRPr="00B05F6D">
        <w:rPr>
          <w:rFonts w:ascii="华文行楷" w:eastAsia="华文行楷" w:hint="eastAsia"/>
          <w:kern w:val="28"/>
          <w:sz w:val="32"/>
          <w:szCs w:val="36"/>
          <w:u w:val="single"/>
        </w:rPr>
        <w:t xml:space="preserve"> </w:t>
      </w:r>
      <w:r w:rsidRPr="00B05F6D">
        <w:rPr>
          <w:rFonts w:ascii="仿宋_GB2312" w:eastAsia="仿宋_GB2312" w:hAnsi="Arial Unicode MS" w:cs="Arial Unicode MS" w:hint="eastAsia"/>
          <w:b/>
          <w:bCs/>
          <w:kern w:val="28"/>
          <w:sz w:val="30"/>
          <w:u w:val="single"/>
        </w:rPr>
        <w:t xml:space="preserve"> </w:t>
      </w:r>
      <w:r w:rsidRPr="00B05F6D">
        <w:rPr>
          <w:rFonts w:ascii="仿宋_GB2312" w:eastAsia="仿宋_GB2312" w:hAnsi="Arial Unicode MS" w:cs="Arial Unicode MS"/>
          <w:b/>
          <w:bCs/>
          <w:kern w:val="28"/>
          <w:sz w:val="30"/>
          <w:u w:val="single"/>
        </w:rPr>
        <w:t xml:space="preserve">    </w:t>
      </w:r>
      <w:r w:rsidRPr="00B05F6D">
        <w:rPr>
          <w:rFonts w:ascii="仿宋_GB2312" w:eastAsia="仿宋_GB2312" w:hAnsi="Arial Unicode MS" w:cs="Arial Unicode MS" w:hint="eastAsia"/>
          <w:kern w:val="28"/>
          <w:sz w:val="30"/>
          <w:u w:val="single"/>
        </w:rPr>
        <w:t xml:space="preserve"> </w:t>
      </w:r>
    </w:p>
    <w:p w:rsidR="003C4D9E" w:rsidRPr="00B05F6D" w:rsidRDefault="003C4D9E" w:rsidP="003C4D9E">
      <w:pPr>
        <w:spacing w:line="720" w:lineRule="auto"/>
        <w:rPr>
          <w:rFonts w:ascii="Batang" w:eastAsia="华文仿宋"/>
          <w:b/>
          <w:bCs/>
          <w:kern w:val="28"/>
          <w:sz w:val="28"/>
        </w:rPr>
      </w:pPr>
    </w:p>
    <w:p w:rsidR="003C4D9E" w:rsidRPr="00B05F6D" w:rsidRDefault="003C4D9E" w:rsidP="003C4D9E">
      <w:pPr>
        <w:spacing w:line="720" w:lineRule="auto"/>
        <w:jc w:val="center"/>
        <w:rPr>
          <w:rFonts w:ascii="Batang" w:eastAsia="华文仿宋"/>
          <w:b/>
          <w:bCs/>
          <w:kern w:val="28"/>
          <w:sz w:val="36"/>
          <w:szCs w:val="36"/>
        </w:rPr>
      </w:pPr>
      <w:r w:rsidRPr="00B05F6D">
        <w:rPr>
          <w:rFonts w:ascii="Batang" w:eastAsia="华文仿宋"/>
          <w:b/>
          <w:bCs/>
          <w:kern w:val="28"/>
          <w:sz w:val="28"/>
        </w:rPr>
        <w:br w:type="page"/>
      </w:r>
      <w:r w:rsidRPr="00B05F6D">
        <w:rPr>
          <w:rFonts w:ascii="Batang" w:eastAsia="华文仿宋" w:hint="eastAsia"/>
          <w:b/>
          <w:bCs/>
          <w:kern w:val="28"/>
          <w:sz w:val="36"/>
          <w:szCs w:val="36"/>
        </w:rPr>
        <w:lastRenderedPageBreak/>
        <w:t>合同</w:t>
      </w:r>
      <w:r w:rsidRPr="00B05F6D">
        <w:rPr>
          <w:rFonts w:ascii="Batang" w:eastAsia="华文仿宋"/>
          <w:b/>
          <w:bCs/>
          <w:kern w:val="28"/>
          <w:sz w:val="36"/>
          <w:szCs w:val="36"/>
        </w:rPr>
        <w:t>协议</w:t>
      </w:r>
      <w:r w:rsidRPr="00B05F6D">
        <w:rPr>
          <w:rFonts w:ascii="Batang" w:eastAsia="华文仿宋" w:hint="eastAsia"/>
          <w:b/>
          <w:bCs/>
          <w:kern w:val="28"/>
          <w:sz w:val="36"/>
          <w:szCs w:val="36"/>
        </w:rPr>
        <w:t>书</w:t>
      </w:r>
    </w:p>
    <w:p w:rsidR="003C4D9E" w:rsidRPr="00B05F6D" w:rsidRDefault="003C4D9E" w:rsidP="003C4D9E">
      <w:pPr>
        <w:spacing w:line="480" w:lineRule="auto"/>
        <w:ind w:firstLineChars="210" w:firstLine="588"/>
        <w:rPr>
          <w:rFonts w:ascii="华文行楷" w:eastAsia="华文行楷"/>
          <w:kern w:val="28"/>
          <w:sz w:val="32"/>
          <w:szCs w:val="36"/>
          <w:u w:val="single"/>
        </w:rPr>
      </w:pPr>
      <w:r w:rsidRPr="00B05F6D">
        <w:rPr>
          <w:rFonts w:ascii="仿宋_GB2312" w:eastAsia="仿宋_GB2312" w:hint="eastAsia"/>
          <w:kern w:val="28"/>
          <w:sz w:val="28"/>
        </w:rPr>
        <w:t>发包人：</w:t>
      </w:r>
      <w:r w:rsidR="00AE4D5B" w:rsidRPr="00B05F6D">
        <w:rPr>
          <w:rFonts w:ascii="仿宋_GB2312" w:eastAsia="仿宋_GB2312" w:hint="eastAsia"/>
          <w:b/>
          <w:sz w:val="30"/>
          <w:szCs w:val="30"/>
          <w:u w:val="single"/>
        </w:rPr>
        <w:t>重庆铝产业</w:t>
      </w:r>
      <w:r w:rsidRPr="00B05F6D">
        <w:rPr>
          <w:rFonts w:ascii="仿宋_GB2312" w:eastAsia="仿宋_GB2312" w:hint="eastAsia"/>
          <w:b/>
          <w:sz w:val="30"/>
          <w:szCs w:val="30"/>
          <w:u w:val="single"/>
        </w:rPr>
        <w:t>开发投资集团有限公司</w:t>
      </w:r>
      <w:r w:rsidRPr="00B05F6D">
        <w:rPr>
          <w:rFonts w:ascii="华文行楷" w:eastAsia="华文行楷" w:hint="eastAsia"/>
          <w:kern w:val="28"/>
          <w:sz w:val="32"/>
          <w:szCs w:val="36"/>
          <w:u w:val="single"/>
        </w:rPr>
        <w:t xml:space="preserve"> </w:t>
      </w:r>
    </w:p>
    <w:p w:rsidR="003C4D9E" w:rsidRPr="00B05F6D" w:rsidRDefault="003C4D9E" w:rsidP="003C4D9E">
      <w:pPr>
        <w:spacing w:line="480" w:lineRule="auto"/>
        <w:ind w:firstLineChars="210" w:firstLine="588"/>
        <w:rPr>
          <w:rFonts w:ascii="仿宋_GB2312" w:eastAsia="仿宋_GB2312"/>
          <w:kern w:val="28"/>
          <w:sz w:val="28"/>
          <w:u w:val="single"/>
        </w:rPr>
      </w:pPr>
      <w:r w:rsidRPr="00B05F6D">
        <w:rPr>
          <w:rFonts w:ascii="仿宋_GB2312" w:eastAsia="仿宋_GB2312" w:hint="eastAsia"/>
          <w:sz w:val="28"/>
        </w:rPr>
        <w:t>地址：</w:t>
      </w:r>
      <w:r w:rsidRPr="00B05F6D">
        <w:rPr>
          <w:rFonts w:ascii="仿宋_GB2312" w:eastAsia="仿宋_GB2312" w:hint="eastAsia"/>
          <w:sz w:val="28"/>
          <w:u w:val="single"/>
        </w:rPr>
        <w:t xml:space="preserve"> </w:t>
      </w:r>
      <w:r w:rsidRPr="00B05F6D">
        <w:rPr>
          <w:rFonts w:ascii="仿宋_GB2312" w:eastAsia="仿宋_GB2312"/>
          <w:sz w:val="28"/>
          <w:u w:val="single"/>
        </w:rPr>
        <w:t xml:space="preserve">           </w:t>
      </w:r>
    </w:p>
    <w:p w:rsidR="003C4D9E" w:rsidRPr="00B05F6D" w:rsidRDefault="003C4D9E" w:rsidP="003C4D9E">
      <w:pPr>
        <w:ind w:firstLineChars="210" w:firstLine="588"/>
        <w:rPr>
          <w:rFonts w:ascii="仿宋_GB2312" w:eastAsia="仿宋_GB2312"/>
          <w:b/>
          <w:sz w:val="30"/>
          <w:szCs w:val="30"/>
          <w:u w:val="single"/>
        </w:rPr>
      </w:pPr>
      <w:r w:rsidRPr="00B05F6D">
        <w:rPr>
          <w:rFonts w:ascii="仿宋_GB2312" w:eastAsia="仿宋_GB2312" w:hint="eastAsia"/>
          <w:kern w:val="28"/>
          <w:sz w:val="28"/>
        </w:rPr>
        <w:t>编制人：</w:t>
      </w:r>
      <w:r w:rsidRPr="00B05F6D">
        <w:rPr>
          <w:rFonts w:ascii="仿宋_GB2312" w:eastAsia="仿宋_GB2312" w:hint="eastAsia"/>
          <w:b/>
          <w:sz w:val="30"/>
          <w:szCs w:val="30"/>
          <w:u w:val="single"/>
        </w:rPr>
        <w:t xml:space="preserve">******** </w:t>
      </w:r>
    </w:p>
    <w:p w:rsidR="003C4D9E" w:rsidRPr="00B05F6D" w:rsidRDefault="003C4D9E" w:rsidP="003C4D9E">
      <w:pPr>
        <w:ind w:firstLineChars="210" w:firstLine="588"/>
        <w:rPr>
          <w:rFonts w:ascii="仿宋_GB2312" w:eastAsia="仿宋_GB2312"/>
          <w:kern w:val="28"/>
          <w:sz w:val="28"/>
          <w:u w:val="single"/>
        </w:rPr>
      </w:pPr>
      <w:r w:rsidRPr="00B05F6D">
        <w:rPr>
          <w:rFonts w:ascii="仿宋_GB2312" w:eastAsia="仿宋_GB2312" w:hint="eastAsia"/>
          <w:sz w:val="28"/>
        </w:rPr>
        <w:t>地址：</w:t>
      </w:r>
      <w:r w:rsidRPr="00B05F6D">
        <w:rPr>
          <w:rFonts w:ascii="仿宋_GB2312" w:eastAsia="仿宋_GB2312" w:hint="eastAsia"/>
          <w:sz w:val="28"/>
          <w:u w:val="single"/>
        </w:rPr>
        <w:t xml:space="preserve"> </w:t>
      </w:r>
      <w:r w:rsidRPr="00B05F6D">
        <w:rPr>
          <w:rFonts w:ascii="仿宋_GB2312" w:eastAsia="仿宋_GB2312"/>
          <w:sz w:val="28"/>
          <w:u w:val="single"/>
        </w:rPr>
        <w:t xml:space="preserve">    </w:t>
      </w:r>
      <w:r w:rsidRPr="00B05F6D">
        <w:rPr>
          <w:rFonts w:ascii="仿宋_GB2312" w:eastAsia="仿宋_GB2312"/>
          <w:kern w:val="28"/>
          <w:sz w:val="28"/>
          <w:u w:val="single"/>
        </w:rPr>
        <w:t xml:space="preserve">       </w:t>
      </w:r>
    </w:p>
    <w:p w:rsidR="003C4D9E" w:rsidRPr="00B05F6D" w:rsidRDefault="003C4D9E" w:rsidP="003C4D9E">
      <w:pPr>
        <w:spacing w:line="360" w:lineRule="auto"/>
        <w:ind w:firstLineChars="200" w:firstLine="560"/>
        <w:rPr>
          <w:rFonts w:ascii="华文行楷" w:eastAsia="华文行楷"/>
          <w:kern w:val="28"/>
          <w:sz w:val="36"/>
          <w:szCs w:val="36"/>
          <w:u w:val="single"/>
        </w:rPr>
      </w:pPr>
      <w:r w:rsidRPr="00B05F6D">
        <w:rPr>
          <w:rFonts w:ascii="仿宋_GB2312" w:eastAsia="仿宋_GB2312" w:hint="eastAsia"/>
          <w:kern w:val="28"/>
          <w:sz w:val="28"/>
        </w:rPr>
        <w:t>发包人委托编制人承担</w:t>
      </w:r>
      <w:r w:rsidR="00700EA3" w:rsidRPr="00B05F6D">
        <w:rPr>
          <w:rFonts w:ascii="仿宋_GB2312" w:eastAsia="仿宋_GB2312" w:hint="eastAsia"/>
          <w:kern w:val="28"/>
          <w:sz w:val="28"/>
        </w:rPr>
        <w:t>西彭园区智能高科技产业基地-智能高科园配套西铜北路三标段道路勘测定界项目编制工作</w:t>
      </w:r>
      <w:r w:rsidRPr="00B05F6D">
        <w:rPr>
          <w:rFonts w:ascii="仿宋_GB2312" w:eastAsia="仿宋_GB2312" w:hint="eastAsia"/>
          <w:kern w:val="28"/>
          <w:sz w:val="28"/>
        </w:rPr>
        <w:t>，经双方协商一致，签订本合同。</w:t>
      </w:r>
    </w:p>
    <w:p w:rsidR="003C4D9E" w:rsidRPr="00B05F6D" w:rsidRDefault="003C4D9E" w:rsidP="003C4D9E">
      <w:pPr>
        <w:spacing w:line="360" w:lineRule="auto"/>
        <w:ind w:firstLineChars="200" w:firstLine="562"/>
        <w:rPr>
          <w:rFonts w:ascii="仿宋_GB2312" w:eastAsia="仿宋_GB2312"/>
          <w:kern w:val="28"/>
          <w:sz w:val="28"/>
        </w:rPr>
      </w:pPr>
      <w:r w:rsidRPr="00B05F6D">
        <w:rPr>
          <w:rFonts w:ascii="黑体" w:eastAsia="黑体" w:hint="eastAsia"/>
          <w:b/>
          <w:bCs/>
          <w:kern w:val="28"/>
          <w:sz w:val="28"/>
        </w:rPr>
        <w:t>第一条</w:t>
      </w:r>
      <w:r w:rsidRPr="00B05F6D">
        <w:rPr>
          <w:rFonts w:ascii="仿宋_GB2312" w:eastAsia="仿宋_GB2312" w:hint="eastAsia"/>
          <w:b/>
          <w:bCs/>
          <w:kern w:val="28"/>
          <w:sz w:val="28"/>
        </w:rPr>
        <w:t xml:space="preserve">  </w:t>
      </w:r>
      <w:r w:rsidRPr="00B05F6D">
        <w:rPr>
          <w:rFonts w:ascii="仿宋_GB2312" w:eastAsia="仿宋_GB2312" w:hint="eastAsia"/>
          <w:kern w:val="28"/>
          <w:sz w:val="28"/>
        </w:rPr>
        <w:t>本合同依据下列文件签订：</w:t>
      </w:r>
    </w:p>
    <w:p w:rsidR="003C4D9E" w:rsidRPr="00B05F6D" w:rsidRDefault="003C4D9E" w:rsidP="003C4D9E">
      <w:pPr>
        <w:spacing w:line="360" w:lineRule="auto"/>
        <w:ind w:firstLineChars="200" w:firstLine="560"/>
        <w:rPr>
          <w:rFonts w:ascii="仿宋_GB2312" w:eastAsia="仿宋_GB2312"/>
          <w:kern w:val="28"/>
          <w:sz w:val="28"/>
        </w:rPr>
      </w:pPr>
      <w:r w:rsidRPr="00B05F6D">
        <w:rPr>
          <w:rFonts w:ascii="仿宋_GB2312" w:eastAsia="仿宋_GB2312" w:hint="eastAsia"/>
          <w:kern w:val="28"/>
          <w:sz w:val="28"/>
        </w:rPr>
        <w:t>1.1《中华人民共和国民法典》、《中华人民共和国建筑法》。</w:t>
      </w:r>
    </w:p>
    <w:p w:rsidR="003C4D9E" w:rsidRPr="00B05F6D" w:rsidRDefault="003C4D9E" w:rsidP="003C4D9E">
      <w:pPr>
        <w:spacing w:line="360" w:lineRule="auto"/>
        <w:ind w:firstLine="570"/>
        <w:rPr>
          <w:rFonts w:ascii="仿宋_GB2312" w:eastAsia="仿宋_GB2312"/>
          <w:color w:val="FF0000"/>
          <w:kern w:val="28"/>
          <w:sz w:val="28"/>
        </w:rPr>
      </w:pPr>
      <w:r w:rsidRPr="00B05F6D">
        <w:rPr>
          <w:rFonts w:ascii="仿宋_GB2312" w:eastAsia="仿宋_GB2312" w:hint="eastAsia"/>
          <w:kern w:val="28"/>
          <w:sz w:val="28"/>
        </w:rPr>
        <w:t>1.2《建设工程质量管理条例》、《建设工程勘察设计管理条例》。</w:t>
      </w:r>
    </w:p>
    <w:p w:rsidR="003C4D9E" w:rsidRPr="00B05F6D" w:rsidRDefault="003C4D9E" w:rsidP="003C4D9E">
      <w:pPr>
        <w:spacing w:line="360" w:lineRule="auto"/>
        <w:ind w:firstLine="570"/>
        <w:rPr>
          <w:rFonts w:ascii="仿宋_GB2312" w:eastAsia="仿宋_GB2312"/>
          <w:kern w:val="28"/>
          <w:sz w:val="28"/>
        </w:rPr>
      </w:pPr>
      <w:r w:rsidRPr="00B05F6D">
        <w:rPr>
          <w:rFonts w:ascii="仿宋_GB2312" w:eastAsia="仿宋_GB2312" w:hint="eastAsia"/>
          <w:kern w:val="28"/>
          <w:sz w:val="28"/>
        </w:rPr>
        <w:t>1.3《重庆</w:t>
      </w:r>
      <w:r w:rsidRPr="00B05F6D">
        <w:rPr>
          <w:rFonts w:ascii="仿宋_GB2312" w:eastAsia="仿宋_GB2312"/>
          <w:kern w:val="28"/>
          <w:sz w:val="28"/>
        </w:rPr>
        <w:t>市城</w:t>
      </w:r>
      <w:r w:rsidRPr="00B05F6D">
        <w:rPr>
          <w:rFonts w:ascii="仿宋_GB2312" w:eastAsia="仿宋_GB2312" w:hint="eastAsia"/>
          <w:kern w:val="28"/>
          <w:sz w:val="28"/>
        </w:rPr>
        <w:t>市</w:t>
      </w:r>
      <w:r w:rsidRPr="00B05F6D">
        <w:rPr>
          <w:rFonts w:ascii="仿宋_GB2312" w:eastAsia="仿宋_GB2312"/>
          <w:kern w:val="28"/>
          <w:sz w:val="28"/>
        </w:rPr>
        <w:t>规划管理技术规定</w:t>
      </w:r>
      <w:r w:rsidRPr="00B05F6D">
        <w:rPr>
          <w:rFonts w:ascii="仿宋_GB2312" w:eastAsia="仿宋_GB2312" w:hint="eastAsia"/>
          <w:kern w:val="28"/>
          <w:sz w:val="28"/>
        </w:rPr>
        <w:t>》、《建设用地规划许可证》。</w:t>
      </w:r>
    </w:p>
    <w:p w:rsidR="003C4D9E" w:rsidRPr="00B05F6D" w:rsidRDefault="003C4D9E" w:rsidP="003C4D9E">
      <w:pPr>
        <w:spacing w:line="360" w:lineRule="auto"/>
        <w:ind w:firstLine="570"/>
        <w:rPr>
          <w:rFonts w:ascii="仿宋_GB2312" w:eastAsia="仿宋_GB2312"/>
          <w:kern w:val="28"/>
          <w:sz w:val="28"/>
        </w:rPr>
      </w:pPr>
      <w:r w:rsidRPr="00B05F6D">
        <w:rPr>
          <w:rFonts w:ascii="仿宋_GB2312" w:eastAsia="仿宋_GB2312" w:hint="eastAsia"/>
          <w:kern w:val="28"/>
          <w:sz w:val="28"/>
        </w:rPr>
        <w:t>1.4国家及地方有关建设工程勘察设计管理法规和规章。</w:t>
      </w:r>
    </w:p>
    <w:p w:rsidR="003C4D9E" w:rsidRPr="00B05F6D" w:rsidRDefault="003C4D9E" w:rsidP="003C4D9E">
      <w:pPr>
        <w:spacing w:line="360" w:lineRule="auto"/>
        <w:ind w:left="570"/>
        <w:rPr>
          <w:rFonts w:ascii="仿宋_GB2312" w:eastAsia="仿宋_GB2312"/>
          <w:kern w:val="28"/>
          <w:sz w:val="28"/>
        </w:rPr>
      </w:pPr>
      <w:r w:rsidRPr="00B05F6D">
        <w:rPr>
          <w:rFonts w:ascii="仿宋_GB2312" w:eastAsia="仿宋_GB2312" w:hint="eastAsia"/>
          <w:kern w:val="28"/>
          <w:sz w:val="28"/>
        </w:rPr>
        <w:t>1.5建设工程各阶段批准文件。</w:t>
      </w:r>
    </w:p>
    <w:p w:rsidR="003C4D9E" w:rsidRPr="00B05F6D" w:rsidRDefault="003C4D9E" w:rsidP="003C4D9E">
      <w:pPr>
        <w:spacing w:line="360" w:lineRule="auto"/>
        <w:ind w:firstLine="570"/>
        <w:rPr>
          <w:rFonts w:ascii="仿宋_GB2312" w:eastAsia="仿宋_GB2312"/>
          <w:kern w:val="28"/>
          <w:sz w:val="28"/>
        </w:rPr>
      </w:pPr>
      <w:r w:rsidRPr="00B05F6D">
        <w:rPr>
          <w:rFonts w:ascii="仿宋_GB2312" w:eastAsia="仿宋_GB2312" w:hint="eastAsia"/>
          <w:kern w:val="28"/>
          <w:sz w:val="28"/>
        </w:rPr>
        <w:t>1.6发包人的邀请比选招标文件。</w:t>
      </w:r>
    </w:p>
    <w:p w:rsidR="003C4D9E" w:rsidRPr="00B05F6D" w:rsidRDefault="003C4D9E" w:rsidP="003C4D9E">
      <w:pPr>
        <w:spacing w:line="360" w:lineRule="auto"/>
        <w:ind w:firstLine="570"/>
        <w:rPr>
          <w:rFonts w:ascii="仿宋_GB2312" w:eastAsia="仿宋_GB2312"/>
          <w:kern w:val="28"/>
          <w:sz w:val="28"/>
        </w:rPr>
      </w:pPr>
      <w:r w:rsidRPr="00B05F6D">
        <w:rPr>
          <w:rFonts w:ascii="黑体" w:eastAsia="黑体" w:hint="eastAsia"/>
          <w:b/>
          <w:bCs/>
          <w:kern w:val="28"/>
          <w:sz w:val="28"/>
        </w:rPr>
        <w:t>第二条</w:t>
      </w:r>
      <w:r w:rsidRPr="00B05F6D">
        <w:rPr>
          <w:rFonts w:ascii="仿宋_GB2312" w:eastAsia="仿宋_GB2312" w:hint="eastAsia"/>
          <w:kern w:val="28"/>
          <w:sz w:val="28"/>
        </w:rPr>
        <w:t xml:space="preserve"> 本合同编制项目的内容：</w:t>
      </w:r>
    </w:p>
    <w:p w:rsidR="003C4D9E" w:rsidRPr="00B05F6D" w:rsidRDefault="003C4D9E" w:rsidP="003C4D9E">
      <w:pPr>
        <w:spacing w:line="360" w:lineRule="auto"/>
        <w:ind w:firstLineChars="200" w:firstLine="560"/>
        <w:rPr>
          <w:rFonts w:ascii="仿宋_GB2312" w:eastAsia="仿宋_GB2312"/>
          <w:kern w:val="28"/>
          <w:sz w:val="28"/>
        </w:rPr>
      </w:pPr>
      <w:r w:rsidRPr="00B05F6D">
        <w:rPr>
          <w:rFonts w:ascii="仿宋_GB2312" w:eastAsia="仿宋_GB2312" w:hint="eastAsia"/>
          <w:kern w:val="28"/>
          <w:sz w:val="28"/>
        </w:rPr>
        <w:t>2.1工程名称：</w:t>
      </w:r>
      <w:r w:rsidR="00C17EE0" w:rsidRPr="00B05F6D">
        <w:rPr>
          <w:rFonts w:ascii="仿宋_GB2312" w:eastAsia="仿宋_GB2312" w:hint="eastAsia"/>
          <w:kern w:val="28"/>
          <w:sz w:val="28"/>
        </w:rPr>
        <w:t>西彭园区智能高科技产业基地-智能高科园配套西铜北路三标段道路勘测定界项目</w:t>
      </w:r>
      <w:r w:rsidRPr="00B05F6D">
        <w:rPr>
          <w:rFonts w:ascii="仿宋_GB2312" w:eastAsia="仿宋_GB2312" w:hint="eastAsia"/>
          <w:kern w:val="28"/>
          <w:sz w:val="28"/>
        </w:rPr>
        <w:t>。</w:t>
      </w:r>
    </w:p>
    <w:p w:rsidR="003C4D9E" w:rsidRPr="00B05F6D" w:rsidRDefault="003C4D9E" w:rsidP="003C4D9E">
      <w:pPr>
        <w:spacing w:line="360" w:lineRule="auto"/>
        <w:ind w:firstLineChars="200" w:firstLine="560"/>
        <w:rPr>
          <w:rFonts w:ascii="仿宋_GB2312" w:eastAsia="仿宋_GB2312"/>
          <w:kern w:val="28"/>
          <w:sz w:val="28"/>
        </w:rPr>
      </w:pPr>
      <w:r w:rsidRPr="00B05F6D">
        <w:rPr>
          <w:rFonts w:ascii="仿宋_GB2312" w:eastAsia="仿宋_GB2312" w:hint="eastAsia"/>
          <w:kern w:val="28"/>
          <w:sz w:val="28"/>
        </w:rPr>
        <w:t>2.2成果</w:t>
      </w:r>
      <w:r w:rsidRPr="00B05F6D">
        <w:rPr>
          <w:rFonts w:ascii="仿宋_GB2312" w:eastAsia="仿宋_GB2312"/>
          <w:kern w:val="28"/>
          <w:sz w:val="28"/>
        </w:rPr>
        <w:t>要求：</w:t>
      </w:r>
      <w:r w:rsidR="005F2460" w:rsidRPr="00B05F6D">
        <w:rPr>
          <w:rFonts w:ascii="仿宋_GB2312" w:eastAsia="仿宋_GB2312" w:hint="eastAsia"/>
          <w:kern w:val="28"/>
          <w:sz w:val="28"/>
        </w:rPr>
        <w:t>对西彭园区智能高科技产业基地-智能高科园配套西铜北路三标段道路进行勘测定界，同时编制勘界报告及图纸；编制完成的成果应符合相关技术规范及标准，并通过重庆市国土资源和房屋勘测规划院审核</w:t>
      </w:r>
      <w:r w:rsidR="00BE67C3" w:rsidRPr="00B05F6D">
        <w:rPr>
          <w:rFonts w:ascii="仿宋_GB2312" w:eastAsia="仿宋_GB2312" w:hint="eastAsia"/>
          <w:kern w:val="28"/>
          <w:sz w:val="28"/>
        </w:rPr>
        <w:t>后</w:t>
      </w:r>
      <w:r w:rsidR="00BE67C3" w:rsidRPr="00B05F6D">
        <w:rPr>
          <w:rFonts w:ascii="仿宋_GB2312" w:eastAsia="仿宋_GB2312"/>
          <w:kern w:val="28"/>
          <w:sz w:val="28"/>
        </w:rPr>
        <w:t>出个通过</w:t>
      </w:r>
      <w:r w:rsidR="00BE67C3" w:rsidRPr="00B05F6D">
        <w:rPr>
          <w:rFonts w:ascii="仿宋_GB2312" w:eastAsia="仿宋_GB2312" w:hint="eastAsia"/>
          <w:kern w:val="28"/>
          <w:sz w:val="28"/>
        </w:rPr>
        <w:t>审</w:t>
      </w:r>
      <w:r w:rsidR="00BE67C3" w:rsidRPr="00B05F6D">
        <w:rPr>
          <w:rFonts w:ascii="仿宋_GB2312" w:eastAsia="仿宋_GB2312"/>
          <w:kern w:val="28"/>
          <w:sz w:val="28"/>
        </w:rPr>
        <w:t>核</w:t>
      </w:r>
      <w:r w:rsidR="00BE67C3" w:rsidRPr="00B05F6D">
        <w:rPr>
          <w:rFonts w:ascii="仿宋_GB2312" w:eastAsia="仿宋_GB2312" w:hint="eastAsia"/>
          <w:kern w:val="28"/>
          <w:sz w:val="28"/>
        </w:rPr>
        <w:t>的</w:t>
      </w:r>
      <w:r w:rsidR="00BE67C3" w:rsidRPr="00B05F6D">
        <w:rPr>
          <w:rFonts w:ascii="仿宋_GB2312" w:eastAsia="仿宋_GB2312"/>
          <w:kern w:val="28"/>
          <w:sz w:val="28"/>
        </w:rPr>
        <w:t>成果文件</w:t>
      </w:r>
      <w:r w:rsidR="005F2460" w:rsidRPr="00B05F6D">
        <w:rPr>
          <w:rFonts w:ascii="仿宋_GB2312" w:eastAsia="仿宋_GB2312" w:hint="eastAsia"/>
          <w:kern w:val="28"/>
          <w:sz w:val="28"/>
        </w:rPr>
        <w:t>。</w:t>
      </w:r>
    </w:p>
    <w:p w:rsidR="003C4D9E" w:rsidRPr="00B05F6D" w:rsidRDefault="003C4D9E" w:rsidP="003C4D9E">
      <w:pPr>
        <w:spacing w:line="360" w:lineRule="auto"/>
        <w:ind w:right="273" w:firstLineChars="200" w:firstLine="562"/>
        <w:rPr>
          <w:rFonts w:ascii="仿宋_GB2312" w:eastAsia="仿宋_GB2312"/>
          <w:kern w:val="28"/>
          <w:sz w:val="28"/>
        </w:rPr>
      </w:pPr>
      <w:r w:rsidRPr="00B05F6D">
        <w:rPr>
          <w:rFonts w:ascii="黑体" w:eastAsia="黑体" w:hint="eastAsia"/>
          <w:b/>
          <w:bCs/>
          <w:sz w:val="28"/>
        </w:rPr>
        <w:lastRenderedPageBreak/>
        <w:t>第三条</w:t>
      </w:r>
      <w:r w:rsidRPr="00B05F6D">
        <w:rPr>
          <w:rFonts w:ascii="黑体" w:eastAsia="黑体" w:hint="eastAsia"/>
          <w:bCs/>
          <w:sz w:val="28"/>
        </w:rPr>
        <w:t xml:space="preserve"> </w:t>
      </w:r>
      <w:r w:rsidRPr="00B05F6D">
        <w:rPr>
          <w:rFonts w:ascii="仿宋_GB2312" w:eastAsia="仿宋_GB2312" w:hint="eastAsia"/>
          <w:kern w:val="28"/>
          <w:sz w:val="28"/>
        </w:rPr>
        <w:t>合同价款</w:t>
      </w:r>
    </w:p>
    <w:p w:rsidR="003C4D9E" w:rsidRPr="00B05F6D" w:rsidRDefault="003C4D9E" w:rsidP="003C4D9E">
      <w:pPr>
        <w:spacing w:line="360" w:lineRule="auto"/>
        <w:ind w:right="273" w:firstLineChars="200" w:firstLine="560"/>
        <w:rPr>
          <w:rFonts w:ascii="仿宋_GB2312" w:eastAsia="仿宋_GB2312"/>
          <w:b/>
          <w:sz w:val="30"/>
          <w:szCs w:val="30"/>
        </w:rPr>
      </w:pPr>
      <w:r w:rsidRPr="00B05F6D">
        <w:rPr>
          <w:rFonts w:ascii="仿宋_GB2312" w:eastAsia="仿宋_GB2312" w:hint="eastAsia"/>
          <w:bCs/>
          <w:color w:val="000000"/>
          <w:sz w:val="28"/>
        </w:rPr>
        <w:t>3</w:t>
      </w:r>
      <w:r w:rsidRPr="00B05F6D">
        <w:rPr>
          <w:rFonts w:ascii="仿宋_GB2312" w:eastAsia="仿宋_GB2312"/>
          <w:bCs/>
          <w:color w:val="000000"/>
          <w:sz w:val="28"/>
        </w:rPr>
        <w:t>.1</w:t>
      </w:r>
      <w:r w:rsidRPr="00B05F6D">
        <w:rPr>
          <w:rFonts w:ascii="仿宋_GB2312" w:eastAsia="仿宋_GB2312" w:hint="eastAsia"/>
          <w:bCs/>
          <w:color w:val="000000"/>
          <w:sz w:val="28"/>
        </w:rPr>
        <w:t>本项目</w:t>
      </w:r>
      <w:r w:rsidRPr="00B05F6D">
        <w:rPr>
          <w:rFonts w:ascii="仿宋_GB2312" w:eastAsia="仿宋_GB2312" w:hint="eastAsia"/>
          <w:b/>
          <w:sz w:val="30"/>
          <w:szCs w:val="30"/>
          <w:u w:val="single"/>
        </w:rPr>
        <w:t>设计费</w:t>
      </w:r>
      <w:r w:rsidR="009D01C8" w:rsidRPr="00B05F6D">
        <w:rPr>
          <w:rFonts w:ascii="仿宋_GB2312" w:eastAsia="仿宋_GB2312" w:hint="eastAsia"/>
          <w:b/>
          <w:sz w:val="30"/>
          <w:szCs w:val="30"/>
          <w:u w:val="single"/>
        </w:rPr>
        <w:t>包干</w:t>
      </w:r>
      <w:r w:rsidRPr="00B05F6D">
        <w:rPr>
          <w:rFonts w:ascii="仿宋_GB2312" w:eastAsia="仿宋_GB2312" w:hint="eastAsia"/>
          <w:b/>
          <w:sz w:val="30"/>
          <w:szCs w:val="30"/>
          <w:u w:val="single"/>
        </w:rPr>
        <w:t>合同价</w:t>
      </w:r>
      <w:r w:rsidRPr="00B05F6D">
        <w:rPr>
          <w:rFonts w:ascii="仿宋_GB2312" w:eastAsia="仿宋_GB2312" w:hint="eastAsia"/>
          <w:b/>
          <w:sz w:val="30"/>
          <w:szCs w:val="30"/>
          <w:u w:val="single"/>
        </w:rPr>
        <w:t>¥</w:t>
      </w:r>
      <w:r w:rsidRPr="00B05F6D">
        <w:rPr>
          <w:rFonts w:ascii="仿宋_GB2312" w:eastAsia="仿宋_GB2312" w:hint="eastAsia"/>
          <w:b/>
          <w:sz w:val="30"/>
          <w:szCs w:val="30"/>
          <w:u w:val="single"/>
        </w:rPr>
        <w:t xml:space="preserve">    元（大写： </w:t>
      </w:r>
      <w:r w:rsidRPr="00B05F6D">
        <w:rPr>
          <w:rFonts w:ascii="仿宋_GB2312" w:eastAsia="仿宋_GB2312"/>
          <w:b/>
          <w:sz w:val="30"/>
          <w:szCs w:val="30"/>
          <w:u w:val="single"/>
        </w:rPr>
        <w:t xml:space="preserve">         </w:t>
      </w:r>
      <w:r w:rsidRPr="00B05F6D">
        <w:rPr>
          <w:rFonts w:ascii="仿宋_GB2312" w:eastAsia="仿宋_GB2312" w:hint="eastAsia"/>
          <w:b/>
          <w:sz w:val="30"/>
          <w:szCs w:val="30"/>
          <w:u w:val="single"/>
        </w:rPr>
        <w:t>），编制费固定</w:t>
      </w:r>
      <w:r w:rsidRPr="00B05F6D">
        <w:rPr>
          <w:rFonts w:ascii="仿宋_GB2312" w:eastAsia="仿宋_GB2312"/>
          <w:b/>
          <w:sz w:val="30"/>
          <w:szCs w:val="30"/>
          <w:u w:val="single"/>
        </w:rPr>
        <w:t>单价</w:t>
      </w:r>
      <w:r w:rsidRPr="00B05F6D">
        <w:rPr>
          <w:rFonts w:ascii="仿宋_GB2312" w:eastAsia="仿宋_GB2312" w:hint="eastAsia"/>
          <w:b/>
          <w:sz w:val="30"/>
          <w:szCs w:val="30"/>
          <w:u w:val="single"/>
        </w:rPr>
        <w:t xml:space="preserve">      元/平方米</w:t>
      </w:r>
      <w:r w:rsidRPr="00B05F6D">
        <w:rPr>
          <w:rFonts w:ascii="仿宋_GB2312" w:eastAsia="仿宋_GB2312" w:hint="eastAsia"/>
          <w:b/>
          <w:sz w:val="30"/>
          <w:szCs w:val="30"/>
        </w:rPr>
        <w:t>。</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
        <w:gridCol w:w="2371"/>
        <w:gridCol w:w="1607"/>
        <w:gridCol w:w="1608"/>
        <w:gridCol w:w="1608"/>
        <w:gridCol w:w="1608"/>
      </w:tblGrid>
      <w:tr w:rsidR="003C4D9E" w:rsidRPr="00B05F6D" w:rsidTr="00B57E50">
        <w:trPr>
          <w:trHeight w:val="529"/>
          <w:jc w:val="center"/>
        </w:trPr>
        <w:tc>
          <w:tcPr>
            <w:tcW w:w="841" w:type="dxa"/>
            <w:vAlign w:val="center"/>
          </w:tcPr>
          <w:p w:rsidR="003C4D9E" w:rsidRPr="00B05F6D" w:rsidRDefault="003C4D9E" w:rsidP="00B57E50">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序号</w:t>
            </w:r>
          </w:p>
        </w:tc>
        <w:tc>
          <w:tcPr>
            <w:tcW w:w="2371" w:type="dxa"/>
            <w:vAlign w:val="center"/>
          </w:tcPr>
          <w:p w:rsidR="003C4D9E" w:rsidRPr="00B05F6D" w:rsidRDefault="003C4D9E" w:rsidP="00B57E50">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项目名称</w:t>
            </w:r>
          </w:p>
        </w:tc>
        <w:tc>
          <w:tcPr>
            <w:tcW w:w="1607" w:type="dxa"/>
            <w:vAlign w:val="center"/>
          </w:tcPr>
          <w:p w:rsidR="003C4D9E" w:rsidRPr="00B05F6D" w:rsidRDefault="003C4D9E" w:rsidP="00B57E50">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计费基数（暂定）</w:t>
            </w:r>
          </w:p>
        </w:tc>
        <w:tc>
          <w:tcPr>
            <w:tcW w:w="1608" w:type="dxa"/>
            <w:vAlign w:val="center"/>
          </w:tcPr>
          <w:p w:rsidR="003C4D9E" w:rsidRPr="00B05F6D" w:rsidRDefault="003C4D9E" w:rsidP="00B57E50">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固定</w:t>
            </w:r>
            <w:r w:rsidRPr="00B05F6D">
              <w:rPr>
                <w:rFonts w:ascii="宋体" w:hAnsi="宋体"/>
                <w:b/>
                <w:color w:val="000000"/>
                <w:sz w:val="22"/>
                <w:szCs w:val="28"/>
              </w:rPr>
              <w:t>单价（</w:t>
            </w:r>
            <w:r w:rsidRPr="00B05F6D">
              <w:rPr>
                <w:rFonts w:ascii="宋体" w:hAnsi="宋体" w:hint="eastAsia"/>
                <w:b/>
                <w:color w:val="000000"/>
                <w:sz w:val="22"/>
                <w:szCs w:val="28"/>
              </w:rPr>
              <w:t>元/平方米</w:t>
            </w:r>
            <w:r w:rsidRPr="00B05F6D">
              <w:rPr>
                <w:rFonts w:ascii="宋体" w:hAnsi="宋体"/>
                <w:b/>
                <w:color w:val="000000"/>
                <w:sz w:val="22"/>
                <w:szCs w:val="28"/>
              </w:rPr>
              <w:t>）</w:t>
            </w:r>
          </w:p>
        </w:tc>
        <w:tc>
          <w:tcPr>
            <w:tcW w:w="1608" w:type="dxa"/>
            <w:vAlign w:val="center"/>
          </w:tcPr>
          <w:p w:rsidR="003C4D9E" w:rsidRPr="00B05F6D" w:rsidRDefault="003C4D9E" w:rsidP="00B57E50">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总价</w:t>
            </w:r>
          </w:p>
          <w:p w:rsidR="003C4D9E" w:rsidRPr="00B05F6D" w:rsidRDefault="003C4D9E" w:rsidP="00B57E50">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w:t>
            </w:r>
            <w:r w:rsidRPr="00B05F6D">
              <w:rPr>
                <w:rFonts w:ascii="宋体" w:hAnsi="宋体"/>
                <w:b/>
                <w:color w:val="000000"/>
                <w:sz w:val="22"/>
                <w:szCs w:val="28"/>
              </w:rPr>
              <w:t>元</w:t>
            </w:r>
            <w:r w:rsidRPr="00B05F6D">
              <w:rPr>
                <w:rFonts w:ascii="宋体" w:hAnsi="宋体" w:hint="eastAsia"/>
                <w:b/>
                <w:color w:val="000000"/>
                <w:sz w:val="22"/>
                <w:szCs w:val="28"/>
              </w:rPr>
              <w:t>）</w:t>
            </w:r>
          </w:p>
        </w:tc>
        <w:tc>
          <w:tcPr>
            <w:tcW w:w="1608" w:type="dxa"/>
            <w:vAlign w:val="center"/>
          </w:tcPr>
          <w:p w:rsidR="003C4D9E" w:rsidRPr="00B05F6D" w:rsidRDefault="003C4D9E" w:rsidP="00B57E50">
            <w:pPr>
              <w:adjustRightInd w:val="0"/>
              <w:snapToGrid w:val="0"/>
              <w:spacing w:line="240" w:lineRule="atLeast"/>
              <w:jc w:val="center"/>
              <w:rPr>
                <w:rFonts w:ascii="宋体" w:hAnsi="宋体"/>
                <w:b/>
                <w:color w:val="000000"/>
                <w:sz w:val="22"/>
                <w:szCs w:val="28"/>
              </w:rPr>
            </w:pPr>
            <w:r w:rsidRPr="00B05F6D">
              <w:rPr>
                <w:rFonts w:ascii="宋体" w:hAnsi="宋体" w:hint="eastAsia"/>
                <w:b/>
                <w:color w:val="000000"/>
                <w:sz w:val="22"/>
                <w:szCs w:val="28"/>
              </w:rPr>
              <w:t>备注</w:t>
            </w:r>
          </w:p>
        </w:tc>
      </w:tr>
      <w:tr w:rsidR="003C4D9E" w:rsidRPr="00B05F6D" w:rsidTr="00B57E50">
        <w:trPr>
          <w:trHeight w:val="224"/>
          <w:jc w:val="center"/>
        </w:trPr>
        <w:tc>
          <w:tcPr>
            <w:tcW w:w="841" w:type="dxa"/>
          </w:tcPr>
          <w:p w:rsidR="003C4D9E" w:rsidRPr="00B05F6D" w:rsidRDefault="003C4D9E" w:rsidP="00B57E50">
            <w:pPr>
              <w:spacing w:line="580" w:lineRule="exact"/>
              <w:jc w:val="center"/>
              <w:rPr>
                <w:rFonts w:ascii="宋体" w:hAnsi="宋体"/>
                <w:color w:val="000000"/>
                <w:szCs w:val="21"/>
              </w:rPr>
            </w:pPr>
            <w:r w:rsidRPr="00B05F6D">
              <w:rPr>
                <w:rFonts w:ascii="宋体" w:hAnsi="宋体" w:hint="eastAsia"/>
                <w:color w:val="000000"/>
                <w:szCs w:val="21"/>
              </w:rPr>
              <w:t>1</w:t>
            </w:r>
          </w:p>
        </w:tc>
        <w:tc>
          <w:tcPr>
            <w:tcW w:w="2371" w:type="dxa"/>
          </w:tcPr>
          <w:p w:rsidR="003C4D9E" w:rsidRPr="00B05F6D" w:rsidRDefault="00142FA3" w:rsidP="00B57E50">
            <w:pPr>
              <w:spacing w:line="580" w:lineRule="exact"/>
              <w:jc w:val="center"/>
              <w:rPr>
                <w:rFonts w:ascii="宋体" w:hAnsi="宋体"/>
                <w:color w:val="000000"/>
                <w:szCs w:val="21"/>
              </w:rPr>
            </w:pPr>
            <w:r w:rsidRPr="00B05F6D">
              <w:rPr>
                <w:rFonts w:ascii="仿宋_GB2312" w:eastAsia="仿宋_GB2312" w:hint="eastAsia"/>
                <w:kern w:val="28"/>
                <w:sz w:val="28"/>
              </w:rPr>
              <w:t>西彭园区智能高科技产业基地-智能高科园配套西铜北路三标段道路勘测定界项目</w:t>
            </w:r>
          </w:p>
        </w:tc>
        <w:tc>
          <w:tcPr>
            <w:tcW w:w="1607" w:type="dxa"/>
          </w:tcPr>
          <w:p w:rsidR="003C4D9E" w:rsidRPr="00B05F6D" w:rsidRDefault="00142FA3" w:rsidP="00B57E50">
            <w:pPr>
              <w:spacing w:line="580" w:lineRule="exact"/>
              <w:jc w:val="center"/>
              <w:rPr>
                <w:rFonts w:ascii="宋体" w:hAnsi="宋体"/>
                <w:color w:val="000000"/>
                <w:szCs w:val="21"/>
              </w:rPr>
            </w:pPr>
            <w:r w:rsidRPr="00B05F6D">
              <w:rPr>
                <w:rFonts w:ascii="宋体" w:hAnsi="宋体"/>
                <w:color w:val="000000"/>
                <w:szCs w:val="21"/>
              </w:rPr>
              <w:t>131088</w:t>
            </w:r>
            <w:r w:rsidR="003C4D9E" w:rsidRPr="00B05F6D">
              <w:rPr>
                <w:rFonts w:ascii="宋体" w:hAnsi="宋体" w:hint="eastAsia"/>
                <w:color w:val="000000"/>
                <w:szCs w:val="21"/>
              </w:rPr>
              <w:t>平方米</w:t>
            </w:r>
          </w:p>
        </w:tc>
        <w:tc>
          <w:tcPr>
            <w:tcW w:w="1608" w:type="dxa"/>
          </w:tcPr>
          <w:p w:rsidR="003C4D9E" w:rsidRPr="00B05F6D" w:rsidRDefault="003C4D9E" w:rsidP="00B57E50">
            <w:pPr>
              <w:spacing w:line="580" w:lineRule="exact"/>
              <w:jc w:val="center"/>
              <w:rPr>
                <w:rFonts w:ascii="宋体" w:hAnsi="宋体"/>
                <w:color w:val="000000"/>
                <w:szCs w:val="21"/>
              </w:rPr>
            </w:pPr>
            <w:r w:rsidRPr="00B05F6D">
              <w:rPr>
                <w:rFonts w:ascii="宋体" w:hAnsi="宋体"/>
                <w:color w:val="000000"/>
                <w:szCs w:val="21"/>
              </w:rPr>
              <w:t xml:space="preserve"> </w:t>
            </w:r>
          </w:p>
        </w:tc>
        <w:tc>
          <w:tcPr>
            <w:tcW w:w="1608" w:type="dxa"/>
          </w:tcPr>
          <w:p w:rsidR="003C4D9E" w:rsidRPr="00B05F6D" w:rsidRDefault="003C4D9E" w:rsidP="00B57E50">
            <w:pPr>
              <w:spacing w:line="580" w:lineRule="exact"/>
              <w:jc w:val="center"/>
              <w:rPr>
                <w:rFonts w:ascii="宋体" w:hAnsi="宋体"/>
                <w:color w:val="000000"/>
                <w:szCs w:val="21"/>
              </w:rPr>
            </w:pPr>
            <w:r w:rsidRPr="00B05F6D">
              <w:rPr>
                <w:rFonts w:ascii="宋体" w:hAnsi="宋体"/>
                <w:color w:val="000000"/>
                <w:szCs w:val="21"/>
              </w:rPr>
              <w:t xml:space="preserve"> </w:t>
            </w:r>
          </w:p>
        </w:tc>
        <w:tc>
          <w:tcPr>
            <w:tcW w:w="1608" w:type="dxa"/>
          </w:tcPr>
          <w:p w:rsidR="003C4D9E" w:rsidRPr="00B05F6D" w:rsidRDefault="003C4D9E" w:rsidP="00B57E50">
            <w:pPr>
              <w:spacing w:line="580" w:lineRule="exact"/>
              <w:jc w:val="center"/>
              <w:rPr>
                <w:rFonts w:ascii="宋体" w:hAnsi="宋体"/>
                <w:color w:val="000000"/>
                <w:szCs w:val="21"/>
              </w:rPr>
            </w:pPr>
            <w:r w:rsidRPr="00B05F6D">
              <w:rPr>
                <w:rFonts w:ascii="宋体" w:hAnsi="宋体" w:hint="eastAsia"/>
                <w:color w:val="000000"/>
                <w:szCs w:val="21"/>
              </w:rPr>
              <w:t>/</w:t>
            </w:r>
          </w:p>
        </w:tc>
      </w:tr>
      <w:tr w:rsidR="003C4D9E" w:rsidRPr="00B05F6D" w:rsidTr="00B57E50">
        <w:trPr>
          <w:trHeight w:val="541"/>
          <w:jc w:val="center"/>
        </w:trPr>
        <w:tc>
          <w:tcPr>
            <w:tcW w:w="3212" w:type="dxa"/>
            <w:gridSpan w:val="2"/>
          </w:tcPr>
          <w:p w:rsidR="003C4D9E" w:rsidRPr="00B05F6D" w:rsidRDefault="003C4D9E" w:rsidP="00B57E50">
            <w:pPr>
              <w:spacing w:line="580" w:lineRule="exact"/>
              <w:jc w:val="center"/>
              <w:rPr>
                <w:rFonts w:ascii="宋体" w:hAnsi="宋体"/>
                <w:b/>
                <w:color w:val="000000"/>
                <w:szCs w:val="21"/>
              </w:rPr>
            </w:pPr>
            <w:r w:rsidRPr="00B05F6D">
              <w:rPr>
                <w:rFonts w:ascii="宋体" w:hAnsi="宋体" w:hint="eastAsia"/>
                <w:b/>
                <w:color w:val="000000"/>
                <w:sz w:val="28"/>
                <w:szCs w:val="21"/>
              </w:rPr>
              <w:t>合计</w:t>
            </w:r>
          </w:p>
        </w:tc>
        <w:tc>
          <w:tcPr>
            <w:tcW w:w="1607" w:type="dxa"/>
          </w:tcPr>
          <w:p w:rsidR="003C4D9E" w:rsidRPr="00B05F6D" w:rsidRDefault="003C4D9E" w:rsidP="00B57E50">
            <w:pPr>
              <w:spacing w:line="580" w:lineRule="exact"/>
              <w:jc w:val="center"/>
              <w:rPr>
                <w:rFonts w:ascii="宋体" w:hAnsi="宋体"/>
                <w:b/>
                <w:color w:val="000000"/>
                <w:szCs w:val="21"/>
              </w:rPr>
            </w:pPr>
            <w:r w:rsidRPr="00B05F6D">
              <w:rPr>
                <w:rFonts w:ascii="宋体" w:hAnsi="宋体" w:hint="eastAsia"/>
                <w:b/>
                <w:color w:val="000000"/>
                <w:szCs w:val="21"/>
              </w:rPr>
              <w:t>/</w:t>
            </w:r>
          </w:p>
        </w:tc>
        <w:tc>
          <w:tcPr>
            <w:tcW w:w="1608" w:type="dxa"/>
          </w:tcPr>
          <w:p w:rsidR="003C4D9E" w:rsidRPr="00B05F6D" w:rsidRDefault="003C4D9E" w:rsidP="00B57E50">
            <w:pPr>
              <w:spacing w:line="580" w:lineRule="exact"/>
              <w:jc w:val="center"/>
              <w:rPr>
                <w:rFonts w:ascii="宋体" w:hAnsi="宋体"/>
                <w:color w:val="000000"/>
                <w:szCs w:val="21"/>
              </w:rPr>
            </w:pPr>
            <w:r w:rsidRPr="00B05F6D">
              <w:rPr>
                <w:rFonts w:ascii="宋体" w:hAnsi="宋体" w:hint="eastAsia"/>
                <w:color w:val="000000"/>
                <w:szCs w:val="21"/>
              </w:rPr>
              <w:t>/</w:t>
            </w:r>
          </w:p>
        </w:tc>
        <w:tc>
          <w:tcPr>
            <w:tcW w:w="1608" w:type="dxa"/>
          </w:tcPr>
          <w:p w:rsidR="003C4D9E" w:rsidRPr="00B05F6D" w:rsidRDefault="003C4D9E" w:rsidP="00B57E50">
            <w:pPr>
              <w:spacing w:line="580" w:lineRule="exact"/>
              <w:jc w:val="center"/>
              <w:rPr>
                <w:rFonts w:ascii="宋体" w:hAnsi="宋体"/>
                <w:b/>
                <w:color w:val="000000"/>
                <w:szCs w:val="21"/>
              </w:rPr>
            </w:pPr>
            <w:r w:rsidRPr="00B05F6D">
              <w:rPr>
                <w:rFonts w:ascii="宋体" w:hAnsi="宋体"/>
                <w:b/>
                <w:color w:val="000000"/>
                <w:szCs w:val="21"/>
              </w:rPr>
              <w:t xml:space="preserve"> </w:t>
            </w:r>
          </w:p>
        </w:tc>
        <w:tc>
          <w:tcPr>
            <w:tcW w:w="1608" w:type="dxa"/>
          </w:tcPr>
          <w:p w:rsidR="003C4D9E" w:rsidRPr="00B05F6D" w:rsidRDefault="003C4D9E" w:rsidP="00B57E50">
            <w:pPr>
              <w:spacing w:line="580" w:lineRule="exact"/>
              <w:jc w:val="center"/>
              <w:rPr>
                <w:rFonts w:ascii="宋体" w:hAnsi="宋体"/>
                <w:color w:val="000000"/>
                <w:szCs w:val="21"/>
              </w:rPr>
            </w:pPr>
            <w:r w:rsidRPr="00B05F6D">
              <w:rPr>
                <w:rFonts w:ascii="宋体" w:hAnsi="宋体" w:hint="eastAsia"/>
                <w:color w:val="000000"/>
                <w:szCs w:val="21"/>
              </w:rPr>
              <w:t>/</w:t>
            </w:r>
          </w:p>
        </w:tc>
      </w:tr>
    </w:tbl>
    <w:p w:rsidR="009D01C8" w:rsidRPr="00B05F6D" w:rsidRDefault="003C4D9E" w:rsidP="009D01C8">
      <w:pPr>
        <w:spacing w:line="580" w:lineRule="exact"/>
        <w:ind w:firstLineChars="200" w:firstLine="560"/>
        <w:rPr>
          <w:rFonts w:ascii="方正仿宋_GBK" w:eastAsia="方正仿宋_GBK" w:hAnsi="宋体"/>
          <w:color w:val="000000"/>
          <w:sz w:val="32"/>
          <w:szCs w:val="32"/>
        </w:rPr>
      </w:pPr>
      <w:r w:rsidRPr="00B05F6D">
        <w:rPr>
          <w:rFonts w:ascii="仿宋_GB2312" w:eastAsia="仿宋_GB2312" w:hint="eastAsia"/>
          <w:kern w:val="28"/>
          <w:sz w:val="28"/>
        </w:rPr>
        <w:t>3</w:t>
      </w:r>
      <w:r w:rsidRPr="00B05F6D">
        <w:rPr>
          <w:rFonts w:ascii="仿宋_GB2312" w:eastAsia="仿宋_GB2312"/>
          <w:kern w:val="28"/>
          <w:sz w:val="28"/>
        </w:rPr>
        <w:t>.2</w:t>
      </w:r>
      <w:r w:rsidR="009D01C8" w:rsidRPr="00B05F6D">
        <w:rPr>
          <w:rFonts w:ascii="方正仿宋_GBK" w:eastAsia="方正仿宋_GBK" w:hAnsi="宋体" w:hint="eastAsia"/>
          <w:color w:val="000000"/>
          <w:sz w:val="32"/>
          <w:szCs w:val="32"/>
        </w:rPr>
        <w:t>投标人投标总报价、单价报价</w:t>
      </w:r>
      <w:r w:rsidR="009D01C8" w:rsidRPr="00B05F6D">
        <w:rPr>
          <w:rFonts w:ascii="方正仿宋_GBK" w:eastAsia="方正仿宋_GBK" w:hAnsi="宋体"/>
          <w:color w:val="000000"/>
          <w:sz w:val="32"/>
          <w:szCs w:val="32"/>
        </w:rPr>
        <w:t>应</w:t>
      </w:r>
      <w:r w:rsidR="009D01C8" w:rsidRPr="00B05F6D">
        <w:rPr>
          <w:rFonts w:ascii="方正仿宋_GBK" w:eastAsia="方正仿宋_GBK" w:hAnsi="宋体" w:hint="eastAsia"/>
          <w:color w:val="000000"/>
          <w:sz w:val="32"/>
          <w:szCs w:val="32"/>
        </w:rPr>
        <w:t>包括但不限于投</w:t>
      </w:r>
      <w:r w:rsidR="009D01C8" w:rsidRPr="00B05F6D">
        <w:rPr>
          <w:rFonts w:ascii="方正仿宋_GBK" w:eastAsia="方正仿宋_GBK" w:hAnsi="宋体"/>
          <w:color w:val="000000"/>
          <w:sz w:val="32"/>
          <w:szCs w:val="32"/>
        </w:rPr>
        <w:t>标人为完成</w:t>
      </w:r>
      <w:r w:rsidR="009D01C8" w:rsidRPr="00B05F6D">
        <w:rPr>
          <w:rFonts w:ascii="方正仿宋_GBK" w:eastAsia="方正仿宋_GBK" w:hAnsi="宋体" w:hint="eastAsia"/>
          <w:color w:val="000000"/>
          <w:sz w:val="32"/>
          <w:szCs w:val="32"/>
        </w:rPr>
        <w:t>勘界定界报告、</w:t>
      </w:r>
      <w:r w:rsidR="009D01C8" w:rsidRPr="00B05F6D">
        <w:rPr>
          <w:rFonts w:ascii="方正仿宋_GBK" w:eastAsia="方正仿宋_GBK" w:hAnsi="宋体"/>
          <w:color w:val="000000"/>
          <w:sz w:val="32"/>
          <w:szCs w:val="32"/>
        </w:rPr>
        <w:t>勘界图纸（</w:t>
      </w:r>
      <w:r w:rsidR="009D01C8" w:rsidRPr="00B05F6D">
        <w:rPr>
          <w:rFonts w:ascii="方正仿宋_GBK" w:eastAsia="方正仿宋_GBK" w:hAnsi="宋体" w:hint="eastAsia"/>
          <w:color w:val="000000"/>
          <w:sz w:val="32"/>
          <w:szCs w:val="32"/>
        </w:rPr>
        <w:t>CAD电子版，</w:t>
      </w:r>
      <w:r w:rsidR="009D01C8" w:rsidRPr="00B05F6D">
        <w:rPr>
          <w:rFonts w:ascii="方正仿宋_GBK" w:eastAsia="方正仿宋_GBK" w:hAnsi="宋体"/>
          <w:color w:val="000000"/>
          <w:sz w:val="32"/>
          <w:szCs w:val="32"/>
        </w:rPr>
        <w:t>重庆独立坐标系</w:t>
      </w:r>
      <w:r w:rsidR="009D01C8" w:rsidRPr="00B05F6D">
        <w:rPr>
          <w:rFonts w:ascii="方正仿宋_GBK" w:eastAsia="方正仿宋_GBK" w:hAnsi="宋体" w:hint="eastAsia"/>
          <w:color w:val="000000"/>
          <w:sz w:val="32"/>
          <w:szCs w:val="32"/>
        </w:rPr>
        <w:t>及2000坐标系</w:t>
      </w:r>
      <w:r w:rsidR="009D01C8" w:rsidRPr="00B05F6D">
        <w:rPr>
          <w:rFonts w:ascii="方正仿宋_GBK" w:eastAsia="方正仿宋_GBK" w:hAnsi="宋体"/>
          <w:color w:val="000000"/>
          <w:sz w:val="32"/>
          <w:szCs w:val="32"/>
        </w:rPr>
        <w:t>）</w:t>
      </w:r>
      <w:r w:rsidR="009D01C8" w:rsidRPr="00B05F6D">
        <w:rPr>
          <w:rFonts w:ascii="方正仿宋_GBK" w:eastAsia="方正仿宋_GBK" w:hAnsi="宋体" w:hint="eastAsia"/>
          <w:color w:val="000000"/>
          <w:sz w:val="32"/>
          <w:szCs w:val="32"/>
        </w:rPr>
        <w:t>、</w:t>
      </w:r>
      <w:r w:rsidR="009D01C8" w:rsidRPr="00B05F6D">
        <w:rPr>
          <w:rFonts w:ascii="方正仿宋_GBK" w:eastAsia="方正仿宋_GBK" w:hAnsi="宋体"/>
          <w:color w:val="000000"/>
          <w:sz w:val="32"/>
          <w:szCs w:val="32"/>
        </w:rPr>
        <w:t>成果审核</w:t>
      </w:r>
      <w:r w:rsidR="009D01C8" w:rsidRPr="00B05F6D">
        <w:rPr>
          <w:rFonts w:ascii="方正仿宋_GBK" w:eastAsia="方正仿宋_GBK" w:hAnsi="宋体" w:hint="eastAsia"/>
          <w:color w:val="000000"/>
          <w:sz w:val="32"/>
          <w:szCs w:val="32"/>
        </w:rPr>
        <w:t>等而产</w:t>
      </w:r>
      <w:r w:rsidR="009D01C8" w:rsidRPr="00B05F6D">
        <w:rPr>
          <w:rFonts w:ascii="方正仿宋_GBK" w:eastAsia="方正仿宋_GBK" w:hAnsi="宋体"/>
          <w:color w:val="000000"/>
          <w:sz w:val="32"/>
          <w:szCs w:val="32"/>
        </w:rPr>
        <w:t>生的</w:t>
      </w:r>
      <w:r w:rsidR="009D01C8" w:rsidRPr="00B05F6D">
        <w:rPr>
          <w:rFonts w:ascii="方正仿宋_GBK" w:eastAsia="方正仿宋_GBK" w:hAnsi="宋体" w:hint="eastAsia"/>
          <w:color w:val="000000"/>
          <w:sz w:val="32"/>
          <w:szCs w:val="32"/>
        </w:rPr>
        <w:t>地形图测量费、勘测现场服务费、出图费、审核</w:t>
      </w:r>
      <w:r w:rsidR="009D01C8" w:rsidRPr="00B05F6D">
        <w:rPr>
          <w:rFonts w:ascii="方正仿宋_GBK" w:eastAsia="方正仿宋_GBK" w:hAnsi="宋体"/>
          <w:color w:val="000000"/>
          <w:sz w:val="32"/>
          <w:szCs w:val="32"/>
        </w:rPr>
        <w:t>费、</w:t>
      </w:r>
      <w:r w:rsidR="009D01C8" w:rsidRPr="00B05F6D">
        <w:rPr>
          <w:rFonts w:ascii="方正仿宋_GBK" w:eastAsia="方正仿宋_GBK" w:hAnsi="宋体" w:hint="eastAsia"/>
          <w:color w:val="000000"/>
          <w:sz w:val="32"/>
          <w:szCs w:val="32"/>
        </w:rPr>
        <w:t>安全防</w:t>
      </w:r>
      <w:r w:rsidR="009D01C8" w:rsidRPr="00B05F6D">
        <w:rPr>
          <w:rFonts w:ascii="方正仿宋_GBK" w:eastAsia="方正仿宋_GBK" w:hAnsi="宋体"/>
          <w:color w:val="000000"/>
          <w:sz w:val="32"/>
          <w:szCs w:val="32"/>
        </w:rPr>
        <w:t>护费、</w:t>
      </w:r>
      <w:r w:rsidR="009D01C8" w:rsidRPr="00B05F6D">
        <w:rPr>
          <w:rFonts w:ascii="方正仿宋_GBK" w:eastAsia="方正仿宋_GBK" w:hAnsi="宋体" w:hint="eastAsia"/>
          <w:color w:val="000000"/>
          <w:sz w:val="32"/>
          <w:szCs w:val="32"/>
        </w:rPr>
        <w:t>税金、规费等为出</w:t>
      </w:r>
      <w:r w:rsidR="009D01C8" w:rsidRPr="00B05F6D">
        <w:rPr>
          <w:rFonts w:ascii="方正仿宋_GBK" w:eastAsia="方正仿宋_GBK" w:hAnsi="宋体"/>
          <w:color w:val="000000"/>
          <w:sz w:val="32"/>
          <w:szCs w:val="32"/>
        </w:rPr>
        <w:t>具成果文件</w:t>
      </w:r>
      <w:r w:rsidR="009D01C8" w:rsidRPr="00B05F6D">
        <w:rPr>
          <w:rFonts w:ascii="方正仿宋_GBK" w:eastAsia="方正仿宋_GBK" w:hAnsi="宋体" w:hint="eastAsia"/>
          <w:color w:val="000000"/>
          <w:sz w:val="32"/>
          <w:szCs w:val="32"/>
        </w:rPr>
        <w:t>产</w:t>
      </w:r>
      <w:r w:rsidR="009D01C8" w:rsidRPr="00B05F6D">
        <w:rPr>
          <w:rFonts w:ascii="方正仿宋_GBK" w:eastAsia="方正仿宋_GBK" w:hAnsi="宋体"/>
          <w:color w:val="000000"/>
          <w:sz w:val="32"/>
          <w:szCs w:val="32"/>
        </w:rPr>
        <w:t>生的所有费用</w:t>
      </w:r>
      <w:r w:rsidR="009D01C8" w:rsidRPr="00B05F6D">
        <w:rPr>
          <w:rFonts w:ascii="方正仿宋_GBK" w:eastAsia="方正仿宋_GBK" w:hAnsi="宋体" w:hint="eastAsia"/>
          <w:color w:val="000000"/>
          <w:sz w:val="32"/>
          <w:szCs w:val="32"/>
        </w:rPr>
        <w:t>，投标人应充分考虑勘测</w:t>
      </w:r>
      <w:r w:rsidR="009D01C8" w:rsidRPr="00B05F6D">
        <w:rPr>
          <w:rFonts w:ascii="方正仿宋_GBK" w:eastAsia="方正仿宋_GBK" w:hAnsi="宋体"/>
          <w:color w:val="000000"/>
          <w:sz w:val="32"/>
          <w:szCs w:val="32"/>
        </w:rPr>
        <w:t>、编制报告</w:t>
      </w:r>
      <w:r w:rsidR="009D01C8" w:rsidRPr="00B05F6D">
        <w:rPr>
          <w:rFonts w:ascii="方正仿宋_GBK" w:eastAsia="方正仿宋_GBK" w:hAnsi="宋体" w:hint="eastAsia"/>
          <w:color w:val="000000"/>
          <w:sz w:val="32"/>
          <w:szCs w:val="32"/>
        </w:rPr>
        <w:t>、</w:t>
      </w:r>
      <w:r w:rsidR="009D01C8" w:rsidRPr="00B05F6D">
        <w:rPr>
          <w:rFonts w:ascii="方正仿宋_GBK" w:eastAsia="方正仿宋_GBK" w:hAnsi="宋体"/>
          <w:color w:val="000000"/>
          <w:sz w:val="32"/>
          <w:szCs w:val="32"/>
        </w:rPr>
        <w:t>审核</w:t>
      </w:r>
      <w:r w:rsidR="009D01C8" w:rsidRPr="00B05F6D">
        <w:rPr>
          <w:rFonts w:ascii="方正仿宋_GBK" w:eastAsia="方正仿宋_GBK" w:hAnsi="宋体" w:hint="eastAsia"/>
          <w:color w:val="000000"/>
          <w:sz w:val="32"/>
          <w:szCs w:val="32"/>
        </w:rPr>
        <w:t>及</w:t>
      </w:r>
      <w:r w:rsidR="009D01C8" w:rsidRPr="00B05F6D">
        <w:rPr>
          <w:rFonts w:ascii="方正仿宋_GBK" w:eastAsia="方正仿宋_GBK" w:hAnsi="宋体"/>
          <w:color w:val="000000"/>
          <w:sz w:val="32"/>
          <w:szCs w:val="32"/>
        </w:rPr>
        <w:t>出具成果过程</w:t>
      </w:r>
      <w:r w:rsidR="009D01C8" w:rsidRPr="00B05F6D">
        <w:rPr>
          <w:rFonts w:ascii="方正仿宋_GBK" w:eastAsia="方正仿宋_GBK" w:hAnsi="宋体" w:hint="eastAsia"/>
          <w:color w:val="000000"/>
          <w:sz w:val="32"/>
          <w:szCs w:val="32"/>
        </w:rPr>
        <w:t>中可能产生的各种费用，中标后的单价不作调整。</w:t>
      </w:r>
    </w:p>
    <w:p w:rsidR="003C4D9E" w:rsidRPr="00B05F6D" w:rsidRDefault="003C4D9E" w:rsidP="003C4D9E">
      <w:pPr>
        <w:spacing w:line="360" w:lineRule="auto"/>
        <w:ind w:firstLineChars="200" w:firstLine="562"/>
        <w:rPr>
          <w:rFonts w:ascii="仿宋_GB2312" w:eastAsia="仿宋_GB2312"/>
          <w:kern w:val="28"/>
          <w:sz w:val="28"/>
        </w:rPr>
      </w:pPr>
      <w:r w:rsidRPr="00B05F6D">
        <w:rPr>
          <w:rFonts w:ascii="黑体" w:eastAsia="黑体" w:hint="eastAsia"/>
          <w:b/>
          <w:bCs/>
          <w:sz w:val="28"/>
        </w:rPr>
        <w:t>第四条</w:t>
      </w:r>
      <w:r w:rsidRPr="00B05F6D">
        <w:rPr>
          <w:rFonts w:ascii="仿宋_GB2312" w:eastAsia="仿宋_GB2312" w:hint="eastAsia"/>
          <w:kern w:val="28"/>
          <w:sz w:val="28"/>
        </w:rPr>
        <w:t xml:space="preserve"> 设计人应向发包人交付的设计资料及文件：</w:t>
      </w:r>
    </w:p>
    <w:p w:rsidR="003C4D9E" w:rsidRPr="00B05F6D" w:rsidRDefault="003C4D9E" w:rsidP="003C4D9E">
      <w:pPr>
        <w:spacing w:line="360" w:lineRule="auto"/>
        <w:ind w:firstLineChars="200" w:firstLine="560"/>
        <w:rPr>
          <w:rFonts w:ascii="仿宋_GB2312" w:eastAsia="仿宋_GB2312"/>
          <w:kern w:val="28"/>
          <w:sz w:val="28"/>
        </w:rPr>
      </w:pPr>
      <w:r w:rsidRPr="00B05F6D">
        <w:rPr>
          <w:rFonts w:ascii="仿宋_GB2312" w:eastAsia="仿宋_GB2312"/>
          <w:kern w:val="28"/>
          <w:sz w:val="28"/>
        </w:rPr>
        <w:t>4.1</w:t>
      </w:r>
      <w:r w:rsidRPr="00B05F6D">
        <w:rPr>
          <w:rFonts w:ascii="仿宋_GB2312" w:eastAsia="仿宋_GB2312" w:hint="eastAsia"/>
          <w:kern w:val="28"/>
          <w:sz w:val="28"/>
        </w:rPr>
        <w:t>勘测</w:t>
      </w:r>
      <w:r w:rsidRPr="00B05F6D">
        <w:rPr>
          <w:rFonts w:ascii="仿宋_GB2312" w:eastAsia="仿宋_GB2312"/>
          <w:kern w:val="28"/>
          <w:sz w:val="28"/>
        </w:rPr>
        <w:t>边界图纸</w:t>
      </w:r>
      <w:r w:rsidRPr="00B05F6D">
        <w:rPr>
          <w:rFonts w:ascii="仿宋_GB2312" w:eastAsia="仿宋_GB2312" w:hint="eastAsia"/>
          <w:kern w:val="28"/>
          <w:sz w:val="28"/>
        </w:rPr>
        <w:t>及编制</w:t>
      </w:r>
      <w:r w:rsidRPr="00B05F6D">
        <w:rPr>
          <w:rFonts w:ascii="仿宋_GB2312" w:eastAsia="仿宋_GB2312"/>
          <w:kern w:val="28"/>
          <w:sz w:val="28"/>
        </w:rPr>
        <w:t>报告</w:t>
      </w:r>
      <w:r w:rsidRPr="00B05F6D">
        <w:rPr>
          <w:rFonts w:ascii="仿宋_GB2312" w:eastAsia="仿宋_GB2312" w:hint="eastAsia"/>
          <w:kern w:val="28"/>
          <w:sz w:val="28"/>
        </w:rPr>
        <w:t>（6套含电子文档），勘测及</w:t>
      </w:r>
      <w:r w:rsidRPr="00B05F6D">
        <w:rPr>
          <w:rFonts w:ascii="仿宋_GB2312" w:eastAsia="仿宋_GB2312"/>
          <w:kern w:val="28"/>
          <w:sz w:val="28"/>
        </w:rPr>
        <w:t>编制</w:t>
      </w:r>
      <w:r w:rsidRPr="00B05F6D">
        <w:rPr>
          <w:rFonts w:ascii="仿宋_GB2312" w:eastAsia="仿宋_GB2312" w:hint="eastAsia"/>
          <w:kern w:val="28"/>
          <w:sz w:val="28"/>
        </w:rPr>
        <w:t>周期</w:t>
      </w:r>
      <w:r w:rsidRPr="00B05F6D">
        <w:rPr>
          <w:rFonts w:ascii="仿宋_GB2312" w:eastAsia="仿宋_GB2312" w:hint="eastAsia"/>
          <w:color w:val="000000" w:themeColor="text1"/>
          <w:kern w:val="28"/>
          <w:sz w:val="28"/>
        </w:rPr>
        <w:t>3</w:t>
      </w:r>
      <w:r w:rsidRPr="00B05F6D">
        <w:rPr>
          <w:rFonts w:ascii="仿宋_GB2312" w:eastAsia="仿宋_GB2312" w:hint="eastAsia"/>
          <w:kern w:val="28"/>
          <w:sz w:val="28"/>
        </w:rPr>
        <w:t>个日历天；</w:t>
      </w:r>
    </w:p>
    <w:p w:rsidR="003C4D9E" w:rsidRPr="00B05F6D" w:rsidRDefault="003C4D9E" w:rsidP="003C4D9E">
      <w:pPr>
        <w:spacing w:line="360" w:lineRule="auto"/>
        <w:ind w:firstLineChars="200" w:firstLine="560"/>
        <w:rPr>
          <w:rFonts w:ascii="仿宋_GB2312" w:eastAsia="仿宋_GB2312"/>
          <w:kern w:val="28"/>
          <w:sz w:val="28"/>
        </w:rPr>
      </w:pPr>
      <w:r w:rsidRPr="00B05F6D">
        <w:rPr>
          <w:rFonts w:ascii="仿宋_GB2312" w:eastAsia="仿宋_GB2312" w:hint="eastAsia"/>
          <w:kern w:val="28"/>
          <w:sz w:val="28"/>
        </w:rPr>
        <w:t>以上周期，如确因客观原因需要延长，须由发包人、设计人双方协商一致后确定。</w:t>
      </w:r>
    </w:p>
    <w:p w:rsidR="003C4D9E" w:rsidRPr="00B05F6D" w:rsidRDefault="003C4D9E" w:rsidP="00873BEC">
      <w:pPr>
        <w:spacing w:line="360" w:lineRule="auto"/>
        <w:ind w:firstLineChars="200" w:firstLine="562"/>
        <w:rPr>
          <w:rFonts w:ascii="仿宋_GB2312" w:eastAsia="仿宋_GB2312"/>
          <w:kern w:val="28"/>
          <w:sz w:val="28"/>
        </w:rPr>
      </w:pPr>
      <w:r w:rsidRPr="00B05F6D">
        <w:rPr>
          <w:rFonts w:ascii="黑体" w:eastAsia="黑体" w:hint="eastAsia"/>
          <w:b/>
          <w:bCs/>
          <w:sz w:val="28"/>
        </w:rPr>
        <w:t xml:space="preserve">第五条 </w:t>
      </w:r>
      <w:r w:rsidRPr="00B05F6D">
        <w:rPr>
          <w:rFonts w:ascii="仿宋_GB2312" w:eastAsia="仿宋_GB2312" w:hint="eastAsia"/>
          <w:kern w:val="28"/>
          <w:sz w:val="28"/>
        </w:rPr>
        <w:t>结算</w:t>
      </w:r>
      <w:r w:rsidRPr="00B05F6D">
        <w:rPr>
          <w:rFonts w:ascii="仿宋_GB2312" w:eastAsia="仿宋_GB2312"/>
          <w:kern w:val="28"/>
          <w:sz w:val="28"/>
        </w:rPr>
        <w:t>原则及支付</w:t>
      </w:r>
      <w:r w:rsidRPr="00B05F6D">
        <w:rPr>
          <w:rFonts w:ascii="仿宋_GB2312" w:eastAsia="仿宋_GB2312" w:hint="eastAsia"/>
          <w:kern w:val="28"/>
          <w:sz w:val="28"/>
        </w:rPr>
        <w:t>方</w:t>
      </w:r>
      <w:r w:rsidRPr="00B05F6D">
        <w:rPr>
          <w:rFonts w:ascii="仿宋_GB2312" w:eastAsia="仿宋_GB2312"/>
          <w:kern w:val="28"/>
          <w:sz w:val="28"/>
        </w:rPr>
        <w:t>式</w:t>
      </w:r>
    </w:p>
    <w:p w:rsidR="00431CB3" w:rsidRPr="00B05F6D" w:rsidRDefault="00431CB3" w:rsidP="00431CB3">
      <w:pPr>
        <w:spacing w:line="580" w:lineRule="exact"/>
        <w:ind w:firstLineChars="200" w:firstLine="560"/>
        <w:rPr>
          <w:rFonts w:ascii="宋体" w:hAnsi="宋体"/>
          <w:sz w:val="28"/>
          <w:szCs w:val="28"/>
        </w:rPr>
      </w:pPr>
      <w:r w:rsidRPr="00B05F6D">
        <w:rPr>
          <w:rFonts w:ascii="宋体" w:hAnsi="宋体"/>
          <w:sz w:val="28"/>
          <w:szCs w:val="28"/>
        </w:rPr>
        <w:lastRenderedPageBreak/>
        <w:t>5</w:t>
      </w:r>
      <w:r w:rsidRPr="00B05F6D">
        <w:rPr>
          <w:rFonts w:ascii="宋体" w:hAnsi="宋体" w:hint="eastAsia"/>
          <w:sz w:val="28"/>
          <w:szCs w:val="28"/>
        </w:rPr>
        <w:t>.1 结算原则</w:t>
      </w:r>
    </w:p>
    <w:p w:rsidR="00431CB3" w:rsidRPr="00B05F6D" w:rsidRDefault="00431CB3" w:rsidP="00431CB3">
      <w:pPr>
        <w:spacing w:line="580" w:lineRule="exact"/>
        <w:ind w:firstLineChars="200" w:firstLine="560"/>
        <w:rPr>
          <w:rFonts w:ascii="宋体" w:hAnsi="宋体"/>
          <w:sz w:val="28"/>
          <w:szCs w:val="28"/>
        </w:rPr>
      </w:pPr>
      <w:r w:rsidRPr="00B05F6D">
        <w:rPr>
          <w:rFonts w:ascii="宋体" w:hAnsi="宋体" w:hint="eastAsia"/>
          <w:sz w:val="28"/>
          <w:szCs w:val="28"/>
        </w:rPr>
        <w:t>本项目招</w:t>
      </w:r>
      <w:r w:rsidRPr="00B05F6D">
        <w:rPr>
          <w:rFonts w:ascii="宋体" w:hAnsi="宋体"/>
          <w:sz w:val="28"/>
          <w:szCs w:val="28"/>
        </w:rPr>
        <w:t>标范围内</w:t>
      </w:r>
      <w:r w:rsidRPr="00B05F6D">
        <w:rPr>
          <w:rFonts w:ascii="宋体" w:hAnsi="宋体" w:hint="eastAsia"/>
          <w:sz w:val="28"/>
          <w:szCs w:val="28"/>
        </w:rPr>
        <w:t>以合同</w:t>
      </w:r>
      <w:r w:rsidRPr="00B05F6D">
        <w:rPr>
          <w:rFonts w:ascii="宋体" w:hAnsi="宋体"/>
          <w:sz w:val="28"/>
          <w:szCs w:val="28"/>
        </w:rPr>
        <w:t>约定总价包干办理结算</w:t>
      </w:r>
      <w:r w:rsidRPr="00B05F6D">
        <w:rPr>
          <w:rFonts w:ascii="宋体" w:hAnsi="宋体" w:hint="eastAsia"/>
          <w:sz w:val="28"/>
          <w:szCs w:val="28"/>
        </w:rPr>
        <w:t>，</w:t>
      </w:r>
      <w:r w:rsidRPr="00B05F6D">
        <w:rPr>
          <w:rFonts w:ascii="宋体" w:hAnsi="宋体"/>
          <w:sz w:val="28"/>
          <w:szCs w:val="28"/>
        </w:rPr>
        <w:t>如最终</w:t>
      </w:r>
      <w:r w:rsidRPr="00B05F6D">
        <w:rPr>
          <w:rFonts w:ascii="宋体" w:hAnsi="宋体" w:hint="eastAsia"/>
          <w:sz w:val="28"/>
          <w:szCs w:val="28"/>
        </w:rPr>
        <w:t>勘界</w:t>
      </w:r>
      <w:r w:rsidRPr="00B05F6D">
        <w:rPr>
          <w:rFonts w:ascii="宋体" w:hAnsi="宋体"/>
          <w:sz w:val="28"/>
          <w:szCs w:val="28"/>
        </w:rPr>
        <w:t>面积</w:t>
      </w:r>
      <w:r w:rsidRPr="00B05F6D">
        <w:rPr>
          <w:rFonts w:ascii="宋体" w:hAnsi="宋体" w:hint="eastAsia"/>
          <w:sz w:val="28"/>
          <w:szCs w:val="28"/>
        </w:rPr>
        <w:t>少</w:t>
      </w:r>
      <w:r w:rsidRPr="00B05F6D">
        <w:rPr>
          <w:rFonts w:ascii="宋体" w:hAnsi="宋体"/>
          <w:sz w:val="28"/>
          <w:szCs w:val="28"/>
        </w:rPr>
        <w:t>于</w:t>
      </w:r>
      <w:r w:rsidRPr="00B05F6D">
        <w:rPr>
          <w:rFonts w:ascii="宋体" w:hAnsi="宋体" w:hint="eastAsia"/>
          <w:sz w:val="28"/>
          <w:szCs w:val="28"/>
        </w:rPr>
        <w:t>合同</w:t>
      </w:r>
      <w:r w:rsidRPr="00B05F6D">
        <w:rPr>
          <w:rFonts w:ascii="宋体" w:hAnsi="宋体"/>
          <w:sz w:val="28"/>
          <w:szCs w:val="28"/>
        </w:rPr>
        <w:t>约定面积的</w:t>
      </w:r>
      <w:r w:rsidRPr="00B05F6D">
        <w:rPr>
          <w:rFonts w:ascii="宋体" w:hAnsi="宋体" w:hint="eastAsia"/>
          <w:sz w:val="28"/>
          <w:szCs w:val="28"/>
        </w:rPr>
        <w:t>10</w:t>
      </w:r>
      <w:r w:rsidRPr="00B05F6D">
        <w:rPr>
          <w:rFonts w:ascii="宋体" w:hAnsi="宋体"/>
          <w:sz w:val="28"/>
          <w:szCs w:val="28"/>
        </w:rPr>
        <w:t>%，则按中标单</w:t>
      </w:r>
      <w:r w:rsidRPr="00B05F6D">
        <w:rPr>
          <w:rFonts w:ascii="宋体" w:hAnsi="宋体" w:hint="eastAsia"/>
          <w:sz w:val="28"/>
          <w:szCs w:val="28"/>
        </w:rPr>
        <w:t>价</w:t>
      </w:r>
      <w:r w:rsidRPr="00B05F6D">
        <w:rPr>
          <w:rFonts w:ascii="宋体" w:hAnsi="宋体"/>
          <w:sz w:val="28"/>
          <w:szCs w:val="28"/>
        </w:rPr>
        <w:t>乘以实际</w:t>
      </w:r>
      <w:r w:rsidRPr="00B05F6D">
        <w:rPr>
          <w:rFonts w:ascii="宋体" w:hAnsi="宋体" w:hint="eastAsia"/>
          <w:sz w:val="28"/>
          <w:szCs w:val="28"/>
        </w:rPr>
        <w:t>勘界</w:t>
      </w:r>
      <w:r w:rsidRPr="00B05F6D">
        <w:rPr>
          <w:rFonts w:ascii="宋体" w:hAnsi="宋体"/>
          <w:sz w:val="28"/>
          <w:szCs w:val="28"/>
        </w:rPr>
        <w:t>面积</w:t>
      </w:r>
      <w:r w:rsidRPr="00B05F6D">
        <w:rPr>
          <w:rFonts w:ascii="宋体" w:hAnsi="宋体" w:hint="eastAsia"/>
          <w:sz w:val="28"/>
          <w:szCs w:val="28"/>
        </w:rPr>
        <w:t>办</w:t>
      </w:r>
      <w:r w:rsidRPr="00B05F6D">
        <w:rPr>
          <w:rFonts w:ascii="宋体" w:hAnsi="宋体"/>
          <w:sz w:val="28"/>
          <w:szCs w:val="28"/>
        </w:rPr>
        <w:t>理结算</w:t>
      </w:r>
      <w:r w:rsidRPr="00B05F6D">
        <w:rPr>
          <w:rFonts w:ascii="宋体" w:hAnsi="宋体" w:hint="eastAsia"/>
          <w:sz w:val="28"/>
          <w:szCs w:val="28"/>
        </w:rPr>
        <w:t>。</w:t>
      </w:r>
    </w:p>
    <w:p w:rsidR="00431CB3" w:rsidRPr="00B05F6D" w:rsidRDefault="00431CB3" w:rsidP="00431CB3">
      <w:pPr>
        <w:spacing w:line="580" w:lineRule="exact"/>
        <w:ind w:firstLineChars="200" w:firstLine="560"/>
        <w:rPr>
          <w:rFonts w:ascii="宋体" w:hAnsi="宋体"/>
          <w:sz w:val="28"/>
          <w:szCs w:val="28"/>
        </w:rPr>
      </w:pPr>
      <w:r w:rsidRPr="00B05F6D">
        <w:rPr>
          <w:rFonts w:ascii="宋体" w:hAnsi="宋体"/>
          <w:sz w:val="28"/>
          <w:szCs w:val="28"/>
        </w:rPr>
        <w:t>5.2</w:t>
      </w:r>
      <w:r w:rsidRPr="00B05F6D">
        <w:rPr>
          <w:rFonts w:ascii="宋体" w:hAnsi="宋体" w:hint="eastAsia"/>
          <w:sz w:val="28"/>
          <w:szCs w:val="28"/>
        </w:rPr>
        <w:t>费用</w:t>
      </w:r>
      <w:r w:rsidRPr="00B05F6D">
        <w:rPr>
          <w:rFonts w:ascii="宋体" w:hAnsi="宋体"/>
          <w:sz w:val="28"/>
          <w:szCs w:val="28"/>
        </w:rPr>
        <w:t>支付</w:t>
      </w:r>
    </w:p>
    <w:p w:rsidR="00431CB3" w:rsidRPr="00B05F6D" w:rsidRDefault="00431CB3" w:rsidP="00431CB3">
      <w:pPr>
        <w:spacing w:line="580" w:lineRule="exact"/>
        <w:ind w:firstLineChars="200" w:firstLine="560"/>
        <w:rPr>
          <w:rFonts w:ascii="宋体" w:hAnsi="宋体"/>
          <w:sz w:val="28"/>
          <w:szCs w:val="28"/>
        </w:rPr>
      </w:pPr>
      <w:r w:rsidRPr="00B05F6D">
        <w:rPr>
          <w:rFonts w:ascii="宋体" w:hAnsi="宋体" w:hint="eastAsia"/>
          <w:sz w:val="28"/>
          <w:szCs w:val="28"/>
        </w:rPr>
        <w:t>勘界报告</w:t>
      </w:r>
      <w:r w:rsidRPr="00B05F6D">
        <w:rPr>
          <w:rFonts w:ascii="宋体" w:hAnsi="宋体"/>
          <w:sz w:val="28"/>
          <w:szCs w:val="28"/>
        </w:rPr>
        <w:t>编制完成</w:t>
      </w:r>
      <w:r w:rsidRPr="00B05F6D">
        <w:rPr>
          <w:rFonts w:ascii="宋体" w:hAnsi="宋体" w:hint="eastAsia"/>
          <w:sz w:val="28"/>
          <w:szCs w:val="28"/>
        </w:rPr>
        <w:t>且通过重庆市国土资源和房屋勘测规划院审核</w:t>
      </w:r>
      <w:r w:rsidRPr="00B05F6D">
        <w:rPr>
          <w:rFonts w:ascii="宋体" w:hAnsi="宋体"/>
          <w:sz w:val="28"/>
          <w:szCs w:val="28"/>
        </w:rPr>
        <w:t>向招标人出</w:t>
      </w:r>
      <w:r w:rsidRPr="00B05F6D">
        <w:rPr>
          <w:rFonts w:ascii="宋体" w:hAnsi="宋体" w:hint="eastAsia"/>
          <w:sz w:val="28"/>
          <w:szCs w:val="28"/>
        </w:rPr>
        <w:t>具通过</w:t>
      </w:r>
      <w:r w:rsidRPr="00B05F6D">
        <w:rPr>
          <w:rFonts w:ascii="宋体" w:hAnsi="宋体"/>
          <w:sz w:val="28"/>
          <w:szCs w:val="28"/>
        </w:rPr>
        <w:t>审核成果文件</w:t>
      </w:r>
      <w:r w:rsidRPr="00B05F6D">
        <w:rPr>
          <w:rFonts w:ascii="宋体" w:hAnsi="宋体" w:hint="eastAsia"/>
          <w:sz w:val="28"/>
          <w:szCs w:val="28"/>
        </w:rPr>
        <w:t>后</w:t>
      </w:r>
      <w:r w:rsidRPr="00B05F6D">
        <w:rPr>
          <w:rFonts w:ascii="宋体" w:hAnsi="宋体"/>
          <w:sz w:val="28"/>
          <w:szCs w:val="28"/>
        </w:rPr>
        <w:t>一次支付</w:t>
      </w:r>
      <w:r w:rsidRPr="00B05F6D">
        <w:rPr>
          <w:rFonts w:ascii="宋体" w:hAnsi="宋体" w:hint="eastAsia"/>
          <w:sz w:val="28"/>
          <w:szCs w:val="28"/>
        </w:rPr>
        <w:t>。</w:t>
      </w:r>
    </w:p>
    <w:p w:rsidR="00F44359" w:rsidRPr="00B05F6D" w:rsidRDefault="00F44359" w:rsidP="00F44359">
      <w:pPr>
        <w:spacing w:line="360" w:lineRule="auto"/>
        <w:ind w:firstLineChars="200" w:firstLine="560"/>
        <w:rPr>
          <w:rFonts w:ascii="方正仿宋_GBK" w:eastAsia="方正仿宋_GBK" w:hAnsi="方正仿宋_GBK" w:cs="方正仿宋_GBK"/>
          <w:sz w:val="28"/>
          <w:szCs w:val="28"/>
        </w:rPr>
      </w:pPr>
      <w:r w:rsidRPr="00B05F6D">
        <w:rPr>
          <w:rFonts w:ascii="方正仿宋_GBK" w:eastAsia="方正仿宋_GBK" w:hAnsi="方正仿宋_GBK" w:cs="方正仿宋_GBK"/>
          <w:sz w:val="28"/>
          <w:szCs w:val="28"/>
        </w:rPr>
        <w:t>5.</w:t>
      </w:r>
      <w:r w:rsidR="00431CB3" w:rsidRPr="00B05F6D">
        <w:rPr>
          <w:rFonts w:ascii="方正仿宋_GBK" w:eastAsia="方正仿宋_GBK" w:hAnsi="方正仿宋_GBK" w:cs="方正仿宋_GBK"/>
          <w:sz w:val="28"/>
          <w:szCs w:val="28"/>
        </w:rPr>
        <w:t>3</w:t>
      </w:r>
      <w:r w:rsidRPr="00B05F6D">
        <w:rPr>
          <w:rFonts w:ascii="方正仿宋_GBK" w:eastAsia="方正仿宋_GBK" w:hAnsi="方正仿宋_GBK" w:cs="方正仿宋_GBK" w:hint="eastAsia"/>
          <w:sz w:val="28"/>
          <w:szCs w:val="28"/>
        </w:rPr>
        <w:t>、付款方式</w:t>
      </w:r>
    </w:p>
    <w:p w:rsidR="00F44359" w:rsidRPr="00B05F6D" w:rsidRDefault="00F44359" w:rsidP="00431CB3">
      <w:pPr>
        <w:spacing w:line="360" w:lineRule="auto"/>
        <w:ind w:firstLineChars="150" w:firstLine="420"/>
        <w:rPr>
          <w:rFonts w:ascii="方正仿宋_GBK" w:eastAsia="方正仿宋_GBK" w:hAnsi="方正仿宋_GBK" w:cs="方正仿宋_GBK"/>
          <w:sz w:val="28"/>
          <w:szCs w:val="28"/>
        </w:rPr>
      </w:pPr>
      <w:r w:rsidRPr="00B05F6D">
        <w:rPr>
          <w:rFonts w:ascii="方正仿宋_GBK" w:eastAsia="方正仿宋_GBK" w:hAnsi="方正仿宋_GBK" w:cs="方正仿宋_GBK" w:hint="eastAsia"/>
          <w:sz w:val="28"/>
          <w:szCs w:val="28"/>
        </w:rPr>
        <w:t>乙方完成合同约定的服务内容，且向甲方提交等额、有效、合法的增值税</w:t>
      </w:r>
      <w:r w:rsidR="00016A35" w:rsidRPr="00B05F6D">
        <w:rPr>
          <w:rFonts w:ascii="方正仿宋_GBK" w:eastAsia="方正仿宋_GBK" w:hAnsi="方正仿宋_GBK" w:cs="方正仿宋_GBK" w:hint="eastAsia"/>
          <w:sz w:val="28"/>
          <w:szCs w:val="28"/>
        </w:rPr>
        <w:t>专用</w:t>
      </w:r>
      <w:r w:rsidRPr="00B05F6D">
        <w:rPr>
          <w:rFonts w:ascii="方正仿宋_GBK" w:eastAsia="方正仿宋_GBK" w:hAnsi="方正仿宋_GBK" w:cs="方正仿宋_GBK" w:hint="eastAsia"/>
          <w:sz w:val="28"/>
          <w:szCs w:val="28"/>
        </w:rPr>
        <w:t>发票后15个工作日内，甲方一次性向乙方支付</w:t>
      </w:r>
      <w:r w:rsidR="00431CB3" w:rsidRPr="00B05F6D">
        <w:rPr>
          <w:rFonts w:ascii="方正仿宋_GBK" w:eastAsia="方正仿宋_GBK" w:hAnsi="方正仿宋_GBK" w:cs="方正仿宋_GBK" w:hint="eastAsia"/>
          <w:sz w:val="28"/>
          <w:szCs w:val="28"/>
        </w:rPr>
        <w:t>结算金额</w:t>
      </w:r>
      <w:r w:rsidR="00431CB3" w:rsidRPr="00B05F6D">
        <w:rPr>
          <w:rFonts w:ascii="方正仿宋_GBK" w:eastAsia="方正仿宋_GBK" w:hAnsi="方正仿宋_GBK" w:cs="方正仿宋_GBK"/>
          <w:sz w:val="28"/>
          <w:szCs w:val="28"/>
        </w:rPr>
        <w:t>。</w:t>
      </w:r>
      <w:r w:rsidR="00016A35" w:rsidRPr="00B05F6D">
        <w:rPr>
          <w:rFonts w:ascii="方正仿宋_GBK" w:eastAsia="方正仿宋_GBK" w:hAnsi="方正仿宋_GBK" w:cs="方正仿宋_GBK" w:hint="eastAsia"/>
          <w:sz w:val="28"/>
          <w:szCs w:val="28"/>
        </w:rPr>
        <w:t>如因</w:t>
      </w:r>
      <w:r w:rsidR="00016A35" w:rsidRPr="00B05F6D">
        <w:rPr>
          <w:rFonts w:ascii="方正仿宋_GBK" w:eastAsia="方正仿宋_GBK" w:hAnsi="方正仿宋_GBK" w:cs="方正仿宋_GBK"/>
          <w:sz w:val="28"/>
          <w:szCs w:val="28"/>
        </w:rPr>
        <w:t>乙方未按要求提供发票，造成</w:t>
      </w:r>
      <w:r w:rsidR="00016A35" w:rsidRPr="00B05F6D">
        <w:rPr>
          <w:rFonts w:ascii="方正仿宋_GBK" w:eastAsia="方正仿宋_GBK" w:hAnsi="方正仿宋_GBK" w:cs="方正仿宋_GBK" w:hint="eastAsia"/>
          <w:sz w:val="28"/>
          <w:szCs w:val="28"/>
        </w:rPr>
        <w:t>费用支付</w:t>
      </w:r>
      <w:r w:rsidR="00016A35" w:rsidRPr="00B05F6D">
        <w:rPr>
          <w:rFonts w:ascii="方正仿宋_GBK" w:eastAsia="方正仿宋_GBK" w:hAnsi="方正仿宋_GBK" w:cs="方正仿宋_GBK"/>
          <w:sz w:val="28"/>
          <w:szCs w:val="28"/>
        </w:rPr>
        <w:t>延误的，由乙方承</w:t>
      </w:r>
      <w:r w:rsidR="00016A35" w:rsidRPr="00B05F6D">
        <w:rPr>
          <w:rFonts w:ascii="方正仿宋_GBK" w:eastAsia="方正仿宋_GBK" w:hAnsi="方正仿宋_GBK" w:cs="方正仿宋_GBK" w:hint="eastAsia"/>
          <w:sz w:val="28"/>
          <w:szCs w:val="28"/>
        </w:rPr>
        <w:t>担</w:t>
      </w:r>
      <w:r w:rsidR="00016A35" w:rsidRPr="00B05F6D">
        <w:rPr>
          <w:rFonts w:ascii="方正仿宋_GBK" w:eastAsia="方正仿宋_GBK" w:hAnsi="方正仿宋_GBK" w:cs="方正仿宋_GBK"/>
          <w:sz w:val="28"/>
          <w:szCs w:val="28"/>
        </w:rPr>
        <w:t>责任，乙方</w:t>
      </w:r>
      <w:r w:rsidR="00016A35" w:rsidRPr="00B05F6D">
        <w:rPr>
          <w:rFonts w:ascii="方正仿宋_GBK" w:eastAsia="方正仿宋_GBK" w:hAnsi="方正仿宋_GBK" w:cs="方正仿宋_GBK" w:hint="eastAsia"/>
          <w:sz w:val="28"/>
          <w:szCs w:val="28"/>
        </w:rPr>
        <w:t>须</w:t>
      </w:r>
      <w:r w:rsidR="00016A35" w:rsidRPr="00B05F6D">
        <w:rPr>
          <w:rFonts w:ascii="方正仿宋_GBK" w:eastAsia="方正仿宋_GBK" w:hAnsi="方正仿宋_GBK" w:cs="方正仿宋_GBK"/>
          <w:sz w:val="28"/>
          <w:szCs w:val="28"/>
        </w:rPr>
        <w:t>继续</w:t>
      </w:r>
      <w:r w:rsidR="00016A35" w:rsidRPr="00B05F6D">
        <w:rPr>
          <w:rFonts w:ascii="方正仿宋_GBK" w:eastAsia="方正仿宋_GBK" w:hAnsi="方正仿宋_GBK" w:cs="方正仿宋_GBK" w:hint="eastAsia"/>
          <w:sz w:val="28"/>
          <w:szCs w:val="28"/>
        </w:rPr>
        <w:t>履行</w:t>
      </w:r>
      <w:r w:rsidR="00016A35" w:rsidRPr="00B05F6D">
        <w:rPr>
          <w:rFonts w:ascii="方正仿宋_GBK" w:eastAsia="方正仿宋_GBK" w:hAnsi="方正仿宋_GBK" w:cs="方正仿宋_GBK"/>
          <w:sz w:val="28"/>
          <w:szCs w:val="28"/>
        </w:rPr>
        <w:t>合同。</w:t>
      </w:r>
    </w:p>
    <w:p w:rsidR="00F44359" w:rsidRPr="00B05F6D" w:rsidRDefault="00F44359" w:rsidP="00F44359">
      <w:pPr>
        <w:spacing w:line="360" w:lineRule="auto"/>
        <w:ind w:firstLineChars="151" w:firstLine="424"/>
        <w:rPr>
          <w:rFonts w:ascii="方正仿宋_GBK" w:eastAsia="方正仿宋_GBK" w:hAnsi="方正仿宋_GBK" w:cs="方正仿宋_GBK"/>
          <w:b/>
          <w:bCs/>
          <w:sz w:val="28"/>
          <w:szCs w:val="28"/>
        </w:rPr>
      </w:pPr>
      <w:r w:rsidRPr="00B05F6D">
        <w:rPr>
          <w:rFonts w:ascii="方正仿宋_GBK" w:eastAsia="方正仿宋_GBK" w:hAnsi="方正仿宋_GBK" w:cs="方正仿宋_GBK" w:hint="eastAsia"/>
          <w:b/>
          <w:bCs/>
          <w:sz w:val="28"/>
          <w:szCs w:val="28"/>
        </w:rPr>
        <w:t>1. 甲方开户银行信息</w:t>
      </w:r>
    </w:p>
    <w:p w:rsidR="00F44359" w:rsidRPr="00B05F6D" w:rsidRDefault="00F44359" w:rsidP="00F44359">
      <w:pPr>
        <w:spacing w:line="360" w:lineRule="auto"/>
        <w:ind w:firstLineChars="150" w:firstLine="420"/>
        <w:rPr>
          <w:rFonts w:ascii="方正仿宋_GBK" w:eastAsia="方正仿宋_GBK" w:hAnsi="方正仿宋_GBK" w:cs="方正仿宋_GBK"/>
          <w:sz w:val="28"/>
          <w:szCs w:val="28"/>
        </w:rPr>
      </w:pPr>
      <w:r w:rsidRPr="00B05F6D">
        <w:rPr>
          <w:rFonts w:ascii="方正仿宋_GBK" w:eastAsia="方正仿宋_GBK" w:hAnsi="方正仿宋_GBK" w:cs="方正仿宋_GBK" w:hint="eastAsia"/>
          <w:sz w:val="28"/>
          <w:szCs w:val="28"/>
        </w:rPr>
        <w:t>公司名称：重庆铝产业开发投资集团有限公司</w:t>
      </w:r>
    </w:p>
    <w:p w:rsidR="00F44359" w:rsidRPr="00B05F6D" w:rsidRDefault="00F44359" w:rsidP="00F44359">
      <w:pPr>
        <w:spacing w:line="360" w:lineRule="auto"/>
        <w:ind w:firstLineChars="150" w:firstLine="420"/>
        <w:rPr>
          <w:rFonts w:ascii="方正仿宋_GBK" w:eastAsia="方正仿宋_GBK" w:hAnsi="方正仿宋_GBK" w:cs="方正仿宋_GBK"/>
          <w:sz w:val="28"/>
          <w:szCs w:val="28"/>
        </w:rPr>
      </w:pPr>
      <w:r w:rsidRPr="00B05F6D">
        <w:rPr>
          <w:rFonts w:ascii="方正仿宋_GBK" w:eastAsia="方正仿宋_GBK" w:hAnsi="方正仿宋_GBK" w:cs="方正仿宋_GBK" w:hint="eastAsia"/>
          <w:sz w:val="28"/>
          <w:szCs w:val="28"/>
        </w:rPr>
        <w:t>纳税人识别号：91500107747467127B</w:t>
      </w:r>
    </w:p>
    <w:p w:rsidR="00F44359" w:rsidRPr="00B05F6D" w:rsidRDefault="00F44359" w:rsidP="00F44359">
      <w:pPr>
        <w:spacing w:line="360" w:lineRule="auto"/>
        <w:ind w:firstLineChars="150" w:firstLine="420"/>
        <w:rPr>
          <w:rFonts w:ascii="方正仿宋_GBK" w:eastAsia="方正仿宋_GBK" w:hAnsi="方正仿宋_GBK" w:cs="方正仿宋_GBK"/>
          <w:sz w:val="28"/>
          <w:szCs w:val="28"/>
        </w:rPr>
      </w:pPr>
      <w:r w:rsidRPr="00B05F6D">
        <w:rPr>
          <w:rFonts w:ascii="方正仿宋_GBK" w:eastAsia="方正仿宋_GBK" w:hAnsi="方正仿宋_GBK" w:cs="方正仿宋_GBK" w:hint="eastAsia"/>
          <w:sz w:val="28"/>
          <w:szCs w:val="28"/>
        </w:rPr>
        <w:t>公司地址：重庆市九龙坡区西彭镇森迪大道66号</w:t>
      </w:r>
    </w:p>
    <w:p w:rsidR="00F44359" w:rsidRPr="00B05F6D" w:rsidRDefault="00F44359" w:rsidP="00F44359">
      <w:pPr>
        <w:spacing w:line="360" w:lineRule="auto"/>
        <w:ind w:firstLineChars="150" w:firstLine="420"/>
        <w:rPr>
          <w:rFonts w:ascii="方正仿宋_GBK" w:eastAsia="方正仿宋_GBK" w:hAnsi="方正仿宋_GBK" w:cs="方正仿宋_GBK"/>
          <w:sz w:val="28"/>
          <w:szCs w:val="28"/>
        </w:rPr>
      </w:pPr>
      <w:r w:rsidRPr="00B05F6D">
        <w:rPr>
          <w:rFonts w:ascii="方正仿宋_GBK" w:eastAsia="方正仿宋_GBK" w:hAnsi="方正仿宋_GBK" w:cs="方正仿宋_GBK" w:hint="eastAsia"/>
          <w:sz w:val="28"/>
          <w:szCs w:val="28"/>
        </w:rPr>
        <w:t>开户行： 工行</w:t>
      </w:r>
      <w:r w:rsidRPr="00B05F6D">
        <w:rPr>
          <w:rFonts w:ascii="方正仿宋_GBK" w:eastAsia="方正仿宋_GBK" w:hAnsi="方正仿宋_GBK" w:cs="方正仿宋_GBK"/>
          <w:sz w:val="28"/>
          <w:szCs w:val="28"/>
        </w:rPr>
        <w:t>西彭支行</w:t>
      </w:r>
    </w:p>
    <w:p w:rsidR="00F44359" w:rsidRPr="00B05F6D" w:rsidRDefault="00F44359" w:rsidP="00F44359">
      <w:pPr>
        <w:spacing w:line="360" w:lineRule="auto"/>
        <w:ind w:firstLineChars="150" w:firstLine="420"/>
        <w:rPr>
          <w:rFonts w:ascii="方正仿宋_GBK" w:eastAsia="方正仿宋_GBK" w:hAnsi="方正仿宋_GBK" w:cs="方正仿宋_GBK"/>
          <w:sz w:val="28"/>
          <w:szCs w:val="28"/>
        </w:rPr>
      </w:pPr>
      <w:r w:rsidRPr="00B05F6D">
        <w:rPr>
          <w:rFonts w:ascii="方正仿宋_GBK" w:eastAsia="方正仿宋_GBK" w:hAnsi="方正仿宋_GBK" w:cs="方正仿宋_GBK" w:hint="eastAsia"/>
          <w:sz w:val="28"/>
          <w:szCs w:val="28"/>
        </w:rPr>
        <w:t>账号：</w:t>
      </w:r>
      <w:r w:rsidRPr="00B05F6D">
        <w:rPr>
          <w:rFonts w:ascii="方正仿宋_GBK" w:eastAsia="方正仿宋_GBK" w:hAnsi="方正仿宋_GBK" w:cs="方正仿宋_GBK"/>
          <w:sz w:val="28"/>
          <w:szCs w:val="28"/>
        </w:rPr>
        <w:t xml:space="preserve"> 3100082209022106040 </w:t>
      </w:r>
    </w:p>
    <w:p w:rsidR="00F44359" w:rsidRPr="00B05F6D" w:rsidRDefault="00F44359" w:rsidP="00F44359">
      <w:pPr>
        <w:spacing w:line="360" w:lineRule="auto"/>
        <w:ind w:firstLineChars="150" w:firstLine="422"/>
        <w:rPr>
          <w:rFonts w:ascii="方正仿宋_GBK" w:eastAsia="方正仿宋_GBK" w:hAnsi="方正仿宋_GBK" w:cs="方正仿宋_GBK"/>
          <w:b/>
          <w:bCs/>
          <w:sz w:val="28"/>
          <w:szCs w:val="28"/>
        </w:rPr>
      </w:pPr>
      <w:r w:rsidRPr="00B05F6D">
        <w:rPr>
          <w:rFonts w:ascii="方正仿宋_GBK" w:eastAsia="方正仿宋_GBK" w:hAnsi="方正仿宋_GBK" w:cs="方正仿宋_GBK" w:hint="eastAsia"/>
          <w:b/>
          <w:bCs/>
          <w:sz w:val="28"/>
          <w:szCs w:val="28"/>
        </w:rPr>
        <w:t>2. 乙方开户银行信息</w:t>
      </w:r>
    </w:p>
    <w:p w:rsidR="00F44359" w:rsidRPr="00B05F6D" w:rsidRDefault="00F44359" w:rsidP="00F44359">
      <w:pPr>
        <w:spacing w:line="360" w:lineRule="auto"/>
        <w:ind w:firstLineChars="150" w:firstLine="420"/>
        <w:rPr>
          <w:rFonts w:ascii="方正仿宋_GBK" w:eastAsia="方正仿宋_GBK" w:hAnsi="方正仿宋_GBK" w:cs="方正仿宋_GBK"/>
          <w:sz w:val="28"/>
          <w:szCs w:val="28"/>
        </w:rPr>
      </w:pPr>
      <w:r w:rsidRPr="00B05F6D">
        <w:rPr>
          <w:rFonts w:ascii="方正仿宋_GBK" w:eastAsia="方正仿宋_GBK" w:hAnsi="方正仿宋_GBK" w:cs="方正仿宋_GBK" w:hint="eastAsia"/>
          <w:sz w:val="28"/>
          <w:szCs w:val="28"/>
        </w:rPr>
        <w:t xml:space="preserve">公司名称： </w:t>
      </w:r>
    </w:p>
    <w:p w:rsidR="00F44359" w:rsidRPr="00B05F6D" w:rsidRDefault="00F44359" w:rsidP="00F44359">
      <w:pPr>
        <w:spacing w:line="360" w:lineRule="auto"/>
        <w:ind w:firstLineChars="150" w:firstLine="420"/>
        <w:rPr>
          <w:rFonts w:ascii="方正仿宋_GBK" w:eastAsia="方正仿宋_GBK" w:hAnsi="方正仿宋_GBK" w:cs="方正仿宋_GBK"/>
          <w:color w:val="000000"/>
          <w:sz w:val="28"/>
          <w:szCs w:val="28"/>
        </w:rPr>
      </w:pPr>
      <w:r w:rsidRPr="00B05F6D">
        <w:rPr>
          <w:rFonts w:ascii="方正仿宋_GBK" w:eastAsia="方正仿宋_GBK" w:hAnsi="方正仿宋_GBK" w:cs="方正仿宋_GBK" w:hint="eastAsia"/>
          <w:color w:val="000000"/>
          <w:sz w:val="28"/>
          <w:szCs w:val="28"/>
        </w:rPr>
        <w:t>纳税人识别号：</w:t>
      </w:r>
      <w:r w:rsidRPr="00B05F6D">
        <w:rPr>
          <w:rFonts w:ascii="仿宋_GB2312" w:eastAsia="仿宋_GB2312" w:hAnsi="仿宋_GB2312" w:cs="仿宋_GB2312"/>
          <w:color w:val="000000"/>
          <w:spacing w:val="12"/>
          <w:sz w:val="28"/>
          <w:szCs w:val="28"/>
        </w:rPr>
        <w:t xml:space="preserve"> </w:t>
      </w:r>
    </w:p>
    <w:p w:rsidR="00F44359" w:rsidRPr="00B05F6D" w:rsidRDefault="00F44359" w:rsidP="00F44359">
      <w:pPr>
        <w:spacing w:line="360" w:lineRule="auto"/>
        <w:ind w:firstLineChars="150" w:firstLine="420"/>
        <w:rPr>
          <w:rFonts w:ascii="方正仿宋_GBK" w:eastAsia="方正仿宋_GBK" w:hAnsi="方正仿宋_GBK" w:cs="方正仿宋_GBK"/>
          <w:color w:val="000000"/>
          <w:sz w:val="28"/>
          <w:szCs w:val="28"/>
        </w:rPr>
      </w:pPr>
      <w:r w:rsidRPr="00B05F6D">
        <w:rPr>
          <w:rFonts w:ascii="方正仿宋_GBK" w:eastAsia="方正仿宋_GBK" w:hAnsi="方正仿宋_GBK" w:cs="方正仿宋_GBK" w:hint="eastAsia"/>
          <w:color w:val="000000"/>
          <w:sz w:val="28"/>
          <w:szCs w:val="28"/>
        </w:rPr>
        <w:t>公司地址：</w:t>
      </w:r>
      <w:r w:rsidRPr="00B05F6D">
        <w:rPr>
          <w:rFonts w:ascii="仿宋_GB2312" w:eastAsia="仿宋_GB2312" w:hAnsi="仿宋_GB2312" w:cs="仿宋_GB2312" w:hint="eastAsia"/>
          <w:color w:val="000000"/>
          <w:spacing w:val="12"/>
          <w:sz w:val="28"/>
          <w:szCs w:val="28"/>
        </w:rPr>
        <w:t xml:space="preserve"> </w:t>
      </w:r>
    </w:p>
    <w:p w:rsidR="00F44359" w:rsidRPr="00B05F6D" w:rsidRDefault="00F44359" w:rsidP="00F44359">
      <w:pPr>
        <w:spacing w:line="360" w:lineRule="auto"/>
        <w:ind w:firstLineChars="150" w:firstLine="420"/>
        <w:rPr>
          <w:rFonts w:ascii="方正仿宋_GBK" w:eastAsia="方正仿宋_GBK" w:hAnsi="方正仿宋_GBK" w:cs="方正仿宋_GBK"/>
          <w:color w:val="000000"/>
          <w:sz w:val="28"/>
          <w:szCs w:val="28"/>
        </w:rPr>
      </w:pPr>
      <w:r w:rsidRPr="00B05F6D">
        <w:rPr>
          <w:rFonts w:ascii="方正仿宋_GBK" w:eastAsia="方正仿宋_GBK" w:hAnsi="方正仿宋_GBK" w:cs="方正仿宋_GBK" w:hint="eastAsia"/>
          <w:color w:val="000000"/>
          <w:sz w:val="28"/>
          <w:szCs w:val="28"/>
        </w:rPr>
        <w:t>开户行：</w:t>
      </w:r>
      <w:r w:rsidRPr="00B05F6D">
        <w:rPr>
          <w:rFonts w:ascii="仿宋_GB2312" w:eastAsia="仿宋_GB2312" w:hAnsi="仿宋_GB2312" w:cs="仿宋_GB2312" w:hint="eastAsia"/>
          <w:color w:val="000000"/>
          <w:spacing w:val="12"/>
          <w:sz w:val="28"/>
          <w:szCs w:val="28"/>
        </w:rPr>
        <w:t xml:space="preserve"> </w:t>
      </w:r>
    </w:p>
    <w:p w:rsidR="00F44359" w:rsidRPr="00B05F6D" w:rsidRDefault="00F44359" w:rsidP="00F44359">
      <w:pPr>
        <w:spacing w:line="360" w:lineRule="auto"/>
        <w:ind w:firstLineChars="150" w:firstLine="420"/>
        <w:rPr>
          <w:rFonts w:ascii="方正仿宋_GBK" w:eastAsia="方正仿宋_GBK" w:hAnsi="方正仿宋_GBK" w:cs="方正仿宋_GBK"/>
          <w:color w:val="FF0000"/>
          <w:sz w:val="28"/>
          <w:szCs w:val="28"/>
        </w:rPr>
      </w:pPr>
      <w:r w:rsidRPr="00B05F6D">
        <w:rPr>
          <w:rFonts w:ascii="方正仿宋_GBK" w:eastAsia="方正仿宋_GBK" w:hAnsi="方正仿宋_GBK" w:cs="方正仿宋_GBK" w:hint="eastAsia"/>
          <w:color w:val="000000"/>
          <w:sz w:val="28"/>
          <w:szCs w:val="28"/>
        </w:rPr>
        <w:lastRenderedPageBreak/>
        <w:t>账号：</w:t>
      </w:r>
      <w:r w:rsidRPr="00B05F6D">
        <w:rPr>
          <w:rFonts w:ascii="仿宋_GB2312" w:eastAsia="仿宋_GB2312" w:hAnsi="仿宋_GB2312" w:cs="仿宋_GB2312"/>
          <w:color w:val="000000"/>
          <w:spacing w:val="12"/>
          <w:sz w:val="28"/>
          <w:szCs w:val="28"/>
        </w:rPr>
        <w:t xml:space="preserve"> </w:t>
      </w:r>
    </w:p>
    <w:p w:rsidR="003C4D9E" w:rsidRPr="00B05F6D" w:rsidRDefault="003C4D9E" w:rsidP="00F9348B">
      <w:pPr>
        <w:spacing w:line="360" w:lineRule="auto"/>
        <w:ind w:firstLineChars="200" w:firstLine="560"/>
        <w:rPr>
          <w:rFonts w:ascii="仿宋_GB2312" w:eastAsia="仿宋_GB2312"/>
          <w:bCs/>
          <w:color w:val="000000"/>
          <w:sz w:val="28"/>
        </w:rPr>
      </w:pPr>
      <w:r w:rsidRPr="00B05F6D">
        <w:rPr>
          <w:rFonts w:ascii="仿宋_GB2312" w:eastAsia="仿宋_GB2312" w:hint="eastAsia"/>
          <w:bCs/>
          <w:color w:val="000000"/>
          <w:sz w:val="28"/>
        </w:rPr>
        <w:t>5</w:t>
      </w:r>
      <w:r w:rsidRPr="00B05F6D">
        <w:rPr>
          <w:rFonts w:ascii="仿宋_GB2312" w:eastAsia="仿宋_GB2312"/>
          <w:bCs/>
          <w:color w:val="000000"/>
          <w:sz w:val="28"/>
        </w:rPr>
        <w:t>.3</w:t>
      </w:r>
      <w:r w:rsidRPr="00B05F6D">
        <w:rPr>
          <w:rFonts w:ascii="仿宋_GB2312" w:eastAsia="仿宋_GB2312" w:hint="eastAsia"/>
          <w:bCs/>
          <w:color w:val="000000"/>
          <w:sz w:val="28"/>
        </w:rPr>
        <w:t>低价风险担保：</w:t>
      </w:r>
    </w:p>
    <w:p w:rsidR="003C4D9E" w:rsidRPr="00B05F6D" w:rsidRDefault="003C4D9E" w:rsidP="003C4D9E">
      <w:pPr>
        <w:spacing w:line="360" w:lineRule="auto"/>
        <w:ind w:firstLineChars="200" w:firstLine="560"/>
        <w:rPr>
          <w:rFonts w:ascii="仿宋_GB2312" w:eastAsia="仿宋_GB2312"/>
          <w:bCs/>
          <w:color w:val="000000"/>
          <w:sz w:val="28"/>
        </w:rPr>
      </w:pPr>
      <w:r w:rsidRPr="00B05F6D">
        <w:rPr>
          <w:rFonts w:ascii="仿宋_GB2312" w:eastAsia="仿宋_GB2312" w:hint="eastAsia"/>
          <w:bCs/>
          <w:color w:val="000000"/>
          <w:sz w:val="28"/>
        </w:rPr>
        <w:t>5</w:t>
      </w:r>
      <w:r w:rsidRPr="00B05F6D">
        <w:rPr>
          <w:rFonts w:ascii="仿宋_GB2312" w:eastAsia="仿宋_GB2312"/>
          <w:bCs/>
          <w:color w:val="000000"/>
          <w:sz w:val="28"/>
        </w:rPr>
        <w:t>.3.</w:t>
      </w:r>
      <w:r w:rsidRPr="00B05F6D">
        <w:rPr>
          <w:rFonts w:ascii="仿宋_GB2312" w:eastAsia="仿宋_GB2312" w:hint="eastAsia"/>
          <w:bCs/>
          <w:color w:val="000000"/>
          <w:sz w:val="28"/>
        </w:rPr>
        <w:t>1本项目低风险担保费用</w:t>
      </w:r>
      <w:r w:rsidRPr="00B05F6D">
        <w:rPr>
          <w:rFonts w:ascii="仿宋_GB2312" w:eastAsia="仿宋_GB2312" w:hint="eastAsia"/>
          <w:bCs/>
          <w:color w:val="000000"/>
          <w:sz w:val="28"/>
          <w:u w:val="single"/>
        </w:rPr>
        <w:t xml:space="preserve">   </w:t>
      </w:r>
      <w:r w:rsidRPr="00B05F6D">
        <w:rPr>
          <w:rFonts w:ascii="仿宋_GB2312" w:eastAsia="仿宋_GB2312"/>
          <w:bCs/>
          <w:color w:val="000000"/>
          <w:sz w:val="28"/>
          <w:u w:val="single"/>
        </w:rPr>
        <w:t xml:space="preserve"> </w:t>
      </w:r>
      <w:r w:rsidRPr="00B05F6D">
        <w:rPr>
          <w:rFonts w:ascii="仿宋_GB2312" w:eastAsia="仿宋_GB2312" w:hint="eastAsia"/>
          <w:bCs/>
          <w:color w:val="000000"/>
          <w:sz w:val="28"/>
          <w:u w:val="single"/>
        </w:rPr>
        <w:t xml:space="preserve">  </w:t>
      </w:r>
      <w:r w:rsidRPr="00B05F6D">
        <w:rPr>
          <w:rFonts w:ascii="仿宋_GB2312" w:eastAsia="仿宋_GB2312" w:hint="eastAsia"/>
          <w:bCs/>
          <w:color w:val="000000"/>
          <w:sz w:val="28"/>
        </w:rPr>
        <w:t>元。</w:t>
      </w:r>
    </w:p>
    <w:p w:rsidR="003C4D9E" w:rsidRPr="00B05F6D" w:rsidRDefault="003C4D9E" w:rsidP="003C4D9E">
      <w:pPr>
        <w:spacing w:line="360" w:lineRule="auto"/>
        <w:ind w:firstLineChars="200" w:firstLine="560"/>
        <w:rPr>
          <w:rFonts w:ascii="仿宋_GB2312" w:eastAsia="仿宋_GB2312"/>
          <w:bCs/>
          <w:color w:val="000000"/>
          <w:sz w:val="28"/>
        </w:rPr>
      </w:pPr>
      <w:r w:rsidRPr="00B05F6D">
        <w:rPr>
          <w:rFonts w:ascii="仿宋_GB2312" w:eastAsia="仿宋_GB2312" w:hint="eastAsia"/>
          <w:bCs/>
          <w:color w:val="000000"/>
          <w:sz w:val="28"/>
        </w:rPr>
        <w:t>5</w:t>
      </w:r>
      <w:r w:rsidRPr="00B05F6D">
        <w:rPr>
          <w:rFonts w:ascii="仿宋_GB2312" w:eastAsia="仿宋_GB2312"/>
          <w:bCs/>
          <w:color w:val="000000"/>
          <w:sz w:val="28"/>
        </w:rPr>
        <w:t>.3.</w:t>
      </w:r>
      <w:r w:rsidRPr="00B05F6D">
        <w:rPr>
          <w:rFonts w:ascii="仿宋_GB2312" w:eastAsia="仿宋_GB2312" w:hint="eastAsia"/>
          <w:bCs/>
          <w:color w:val="000000"/>
          <w:sz w:val="28"/>
        </w:rPr>
        <w:t>2低价风险担保的扣减：</w:t>
      </w:r>
    </w:p>
    <w:p w:rsidR="003C4D9E" w:rsidRPr="00B05F6D" w:rsidRDefault="003C4D9E" w:rsidP="003C4D9E">
      <w:pPr>
        <w:spacing w:line="580" w:lineRule="exact"/>
        <w:ind w:firstLineChars="200" w:firstLine="560"/>
        <w:rPr>
          <w:rFonts w:ascii="仿宋_GB2312" w:eastAsia="仿宋_GB2312"/>
          <w:bCs/>
          <w:color w:val="000000"/>
          <w:sz w:val="28"/>
        </w:rPr>
      </w:pPr>
      <w:r w:rsidRPr="00B05F6D">
        <w:rPr>
          <w:rFonts w:ascii="仿宋_GB2312" w:eastAsia="仿宋_GB2312" w:hint="eastAsia"/>
          <w:bCs/>
          <w:color w:val="000000"/>
          <w:sz w:val="28"/>
        </w:rPr>
        <w:t>①编制人在工作期间，违反相关部门规定、标准，规范进行设计给发包人造成直接经济损失的，按低价风险担保金额的100%扣减，直至解除合同；</w:t>
      </w:r>
    </w:p>
    <w:p w:rsidR="003C4D9E" w:rsidRPr="00B05F6D" w:rsidRDefault="003C4D9E" w:rsidP="003C4D9E">
      <w:pPr>
        <w:spacing w:line="580" w:lineRule="exact"/>
        <w:ind w:firstLineChars="200" w:firstLine="560"/>
        <w:rPr>
          <w:rFonts w:ascii="仿宋_GB2312" w:eastAsia="仿宋_GB2312"/>
          <w:bCs/>
          <w:color w:val="000000"/>
          <w:sz w:val="28"/>
        </w:rPr>
      </w:pPr>
      <w:r w:rsidRPr="00B05F6D">
        <w:rPr>
          <w:rFonts w:ascii="仿宋_GB2312" w:eastAsia="仿宋_GB2312" w:hint="eastAsia"/>
          <w:bCs/>
          <w:color w:val="000000"/>
          <w:sz w:val="28"/>
        </w:rPr>
        <w:t>②编制人勘测及</w:t>
      </w:r>
      <w:r w:rsidRPr="00B05F6D">
        <w:rPr>
          <w:rFonts w:ascii="仿宋_GB2312" w:eastAsia="仿宋_GB2312"/>
          <w:bCs/>
          <w:color w:val="000000"/>
          <w:sz w:val="28"/>
        </w:rPr>
        <w:t>编制报告</w:t>
      </w:r>
      <w:r w:rsidRPr="00B05F6D">
        <w:rPr>
          <w:rFonts w:ascii="仿宋_GB2312" w:eastAsia="仿宋_GB2312" w:hint="eastAsia"/>
          <w:bCs/>
          <w:color w:val="000000"/>
          <w:sz w:val="28"/>
        </w:rPr>
        <w:t>质量不符合国家现行有关规范要求的，按低价风险担保金额的100%扣减，直至解除合同；</w:t>
      </w:r>
    </w:p>
    <w:p w:rsidR="003C4D9E" w:rsidRPr="00B05F6D" w:rsidRDefault="003C4D9E" w:rsidP="003C4D9E">
      <w:pPr>
        <w:spacing w:line="580" w:lineRule="exact"/>
        <w:ind w:firstLineChars="200" w:firstLine="560"/>
        <w:rPr>
          <w:rFonts w:ascii="仿宋_GB2312" w:eastAsia="仿宋_GB2312"/>
          <w:bCs/>
          <w:color w:val="000000"/>
          <w:sz w:val="28"/>
        </w:rPr>
      </w:pPr>
      <w:r w:rsidRPr="00B05F6D">
        <w:rPr>
          <w:rFonts w:ascii="仿宋_GB2312" w:eastAsia="仿宋_GB2312" w:hint="eastAsia"/>
          <w:bCs/>
          <w:color w:val="000000"/>
          <w:sz w:val="28"/>
        </w:rPr>
        <w:t xml:space="preserve">③因中标人过错导致的其他情形；  </w:t>
      </w:r>
    </w:p>
    <w:p w:rsidR="003C4D9E" w:rsidRPr="00B05F6D" w:rsidRDefault="003C4D9E" w:rsidP="003C4D9E">
      <w:pPr>
        <w:spacing w:line="580" w:lineRule="exact"/>
        <w:ind w:firstLineChars="200" w:firstLine="560"/>
        <w:rPr>
          <w:rFonts w:ascii="仿宋_GB2312" w:eastAsia="仿宋_GB2312"/>
          <w:bCs/>
          <w:color w:val="000000"/>
          <w:sz w:val="28"/>
        </w:rPr>
      </w:pPr>
      <w:r w:rsidRPr="00B05F6D">
        <w:rPr>
          <w:rFonts w:ascii="仿宋_GB2312" w:eastAsia="仿宋_GB2312" w:hint="eastAsia"/>
          <w:bCs/>
          <w:color w:val="000000"/>
          <w:sz w:val="28"/>
        </w:rPr>
        <w:t>④在整个合同履行期间中标人未违反上述约定的情况，低价风险担保费用在工程竣工验收合格后14天内无息退还。</w:t>
      </w:r>
    </w:p>
    <w:p w:rsidR="003C4D9E" w:rsidRPr="00B05F6D" w:rsidRDefault="003C4D9E" w:rsidP="003C4D9E">
      <w:pPr>
        <w:spacing w:line="360" w:lineRule="auto"/>
        <w:ind w:rightChars="64" w:right="134" w:firstLineChars="200" w:firstLine="562"/>
        <w:rPr>
          <w:rFonts w:ascii="仿宋_GB2312" w:eastAsia="仿宋_GB2312"/>
          <w:kern w:val="28"/>
          <w:sz w:val="28"/>
        </w:rPr>
      </w:pPr>
      <w:r w:rsidRPr="00B05F6D">
        <w:rPr>
          <w:rFonts w:ascii="黑体" w:eastAsia="黑体" w:hint="eastAsia"/>
          <w:b/>
          <w:bCs/>
          <w:kern w:val="28"/>
          <w:sz w:val="28"/>
        </w:rPr>
        <w:t>第六条</w:t>
      </w:r>
      <w:r w:rsidRPr="00B05F6D">
        <w:rPr>
          <w:rFonts w:ascii="黑体" w:eastAsia="黑体" w:hint="eastAsia"/>
          <w:kern w:val="28"/>
          <w:sz w:val="28"/>
        </w:rPr>
        <w:t xml:space="preserve"> </w:t>
      </w:r>
      <w:r w:rsidRPr="00B05F6D">
        <w:rPr>
          <w:rFonts w:ascii="仿宋_GB2312" w:eastAsia="仿宋_GB2312" w:hint="eastAsia"/>
          <w:kern w:val="28"/>
          <w:sz w:val="28"/>
        </w:rPr>
        <w:t xml:space="preserve"> 双方权利义务</w:t>
      </w:r>
    </w:p>
    <w:p w:rsidR="003C4D9E" w:rsidRPr="00B05F6D" w:rsidRDefault="003C4D9E" w:rsidP="003C4D9E">
      <w:pPr>
        <w:spacing w:line="360" w:lineRule="auto"/>
        <w:ind w:rightChars="64" w:right="134" w:firstLineChars="200" w:firstLine="560"/>
        <w:rPr>
          <w:rFonts w:ascii="仿宋_GB2312" w:eastAsia="仿宋_GB2312"/>
          <w:kern w:val="28"/>
          <w:sz w:val="28"/>
        </w:rPr>
      </w:pPr>
      <w:r w:rsidRPr="00B05F6D">
        <w:rPr>
          <w:rFonts w:ascii="仿宋_GB2312" w:eastAsia="仿宋_GB2312" w:hint="eastAsia"/>
          <w:kern w:val="28"/>
          <w:sz w:val="28"/>
        </w:rPr>
        <w:t>6.1发包人权利义务</w:t>
      </w:r>
    </w:p>
    <w:p w:rsidR="003C4D9E" w:rsidRPr="00B05F6D" w:rsidRDefault="003C4D9E" w:rsidP="003C4D9E">
      <w:pPr>
        <w:spacing w:line="360" w:lineRule="auto"/>
        <w:ind w:rightChars="64" w:right="134" w:firstLineChars="200" w:firstLine="560"/>
        <w:rPr>
          <w:rFonts w:ascii="仿宋_GB2312" w:eastAsia="仿宋_GB2312"/>
          <w:kern w:val="28"/>
          <w:sz w:val="28"/>
        </w:rPr>
      </w:pPr>
      <w:r w:rsidRPr="00B05F6D">
        <w:rPr>
          <w:rFonts w:ascii="仿宋_GB2312" w:eastAsia="仿宋_GB2312" w:hint="eastAsia"/>
          <w:kern w:val="28"/>
          <w:sz w:val="28"/>
        </w:rPr>
        <w:t>6.1.1发包人不得要求编制人违反相应政府部门批文的有关规定及国家有关标准进行设计。</w:t>
      </w:r>
    </w:p>
    <w:p w:rsidR="003C4D9E" w:rsidRPr="00B05F6D" w:rsidRDefault="003C4D9E" w:rsidP="003C4D9E">
      <w:pPr>
        <w:spacing w:line="360" w:lineRule="auto"/>
        <w:ind w:rightChars="64" w:right="134" w:firstLineChars="200" w:firstLine="560"/>
        <w:rPr>
          <w:rFonts w:ascii="仿宋_GB2312" w:eastAsia="仿宋_GB2312"/>
          <w:kern w:val="28"/>
          <w:sz w:val="28"/>
        </w:rPr>
      </w:pPr>
      <w:r w:rsidRPr="00B05F6D">
        <w:rPr>
          <w:rFonts w:ascii="仿宋_GB2312" w:eastAsia="仿宋_GB2312" w:hint="eastAsia"/>
          <w:kern w:val="28"/>
          <w:sz w:val="28"/>
        </w:rPr>
        <w:t>6.1.2发包人</w:t>
      </w:r>
      <w:r w:rsidRPr="00B05F6D">
        <w:rPr>
          <w:rFonts w:ascii="仿宋_GB2312" w:eastAsia="仿宋_GB2312" w:hint="eastAsia"/>
          <w:sz w:val="28"/>
        </w:rPr>
        <w:t>应向编制人</w:t>
      </w:r>
      <w:r w:rsidRPr="00B05F6D">
        <w:rPr>
          <w:rFonts w:ascii="仿宋_GB2312" w:eastAsia="仿宋_GB2312" w:hint="eastAsia"/>
          <w:kern w:val="28"/>
          <w:sz w:val="28"/>
        </w:rPr>
        <w:t>提交必要的资料及文件，若发包人未能及时</w:t>
      </w:r>
      <w:r w:rsidRPr="00B05F6D">
        <w:rPr>
          <w:rFonts w:ascii="仿宋_GB2312" w:eastAsia="仿宋_GB2312" w:hint="eastAsia"/>
          <w:sz w:val="28"/>
        </w:rPr>
        <w:t>向编制人</w:t>
      </w:r>
      <w:r w:rsidRPr="00B05F6D">
        <w:rPr>
          <w:rFonts w:ascii="仿宋_GB2312" w:eastAsia="仿宋_GB2312" w:hint="eastAsia"/>
          <w:kern w:val="28"/>
          <w:sz w:val="28"/>
        </w:rPr>
        <w:t>提交必要的资料及文件，超过约定时间</w:t>
      </w:r>
      <w:r w:rsidRPr="00B05F6D">
        <w:rPr>
          <w:rFonts w:ascii="仿宋_GB2312" w:eastAsia="仿宋_GB2312" w:hint="eastAsia"/>
          <w:color w:val="000000" w:themeColor="text1"/>
          <w:kern w:val="28"/>
          <w:sz w:val="28"/>
        </w:rPr>
        <w:t>3</w:t>
      </w:r>
      <w:r w:rsidRPr="00B05F6D">
        <w:rPr>
          <w:rFonts w:ascii="仿宋_GB2312" w:eastAsia="仿宋_GB2312" w:hint="eastAsia"/>
          <w:kern w:val="28"/>
          <w:sz w:val="28"/>
        </w:rPr>
        <w:t>天及以上的，编制人有权重新确定提交设计文件的时间。</w:t>
      </w:r>
    </w:p>
    <w:p w:rsidR="003C4D9E" w:rsidRPr="00B05F6D" w:rsidRDefault="003C4D9E" w:rsidP="003C4D9E">
      <w:pPr>
        <w:spacing w:line="360" w:lineRule="auto"/>
        <w:ind w:firstLine="480"/>
        <w:rPr>
          <w:rFonts w:ascii="仿宋_GB2312" w:eastAsia="仿宋_GB2312"/>
          <w:kern w:val="28"/>
          <w:sz w:val="28"/>
        </w:rPr>
      </w:pPr>
      <w:r w:rsidRPr="00B05F6D">
        <w:rPr>
          <w:rFonts w:ascii="仿宋_GB2312" w:eastAsia="仿宋_GB2312" w:hint="eastAsia"/>
          <w:kern w:val="28"/>
          <w:sz w:val="28"/>
        </w:rPr>
        <w:t>6.1.3未</w:t>
      </w:r>
      <w:r w:rsidRPr="00B05F6D">
        <w:rPr>
          <w:rFonts w:ascii="仿宋_GB2312" w:eastAsia="仿宋_GB2312"/>
          <w:kern w:val="28"/>
          <w:sz w:val="28"/>
        </w:rPr>
        <w:t>出具正式</w:t>
      </w:r>
      <w:r w:rsidRPr="00B05F6D">
        <w:rPr>
          <w:rFonts w:ascii="仿宋_GB2312" w:eastAsia="仿宋_GB2312" w:hint="eastAsia"/>
          <w:kern w:val="28"/>
          <w:sz w:val="28"/>
        </w:rPr>
        <w:t>勘界</w:t>
      </w:r>
      <w:r w:rsidRPr="00B05F6D">
        <w:rPr>
          <w:rFonts w:ascii="仿宋_GB2312" w:eastAsia="仿宋_GB2312"/>
          <w:kern w:val="28"/>
          <w:sz w:val="28"/>
        </w:rPr>
        <w:t>图</w:t>
      </w:r>
      <w:r w:rsidRPr="00B05F6D">
        <w:rPr>
          <w:rFonts w:ascii="仿宋_GB2312" w:eastAsia="仿宋_GB2312" w:hint="eastAsia"/>
          <w:kern w:val="28"/>
          <w:sz w:val="28"/>
        </w:rPr>
        <w:t>及</w:t>
      </w:r>
      <w:r w:rsidRPr="00B05F6D">
        <w:rPr>
          <w:rFonts w:ascii="仿宋_GB2312" w:eastAsia="仿宋_GB2312"/>
          <w:kern w:val="28"/>
          <w:sz w:val="28"/>
        </w:rPr>
        <w:t>编制报告前，</w:t>
      </w:r>
      <w:r w:rsidRPr="00B05F6D">
        <w:rPr>
          <w:rFonts w:ascii="仿宋_GB2312" w:eastAsia="仿宋_GB2312" w:hint="eastAsia"/>
          <w:kern w:val="28"/>
          <w:sz w:val="28"/>
        </w:rPr>
        <w:t>发包人变更委托勘测项目、规模、条件或因提交的资料错误，或所提交资料作较大修改，以致造成设计人设计需返工的，编制</w:t>
      </w:r>
      <w:r w:rsidRPr="00B05F6D">
        <w:rPr>
          <w:rFonts w:ascii="仿宋_GB2312" w:eastAsia="仿宋_GB2312"/>
          <w:kern w:val="28"/>
          <w:sz w:val="28"/>
        </w:rPr>
        <w:t>人必须接受，</w:t>
      </w:r>
      <w:r w:rsidRPr="00B05F6D">
        <w:rPr>
          <w:rFonts w:ascii="仿宋_GB2312" w:eastAsia="仿宋_GB2312" w:hint="eastAsia"/>
          <w:kern w:val="28"/>
          <w:sz w:val="28"/>
        </w:rPr>
        <w:t>发包</w:t>
      </w:r>
      <w:r w:rsidRPr="00B05F6D">
        <w:rPr>
          <w:rFonts w:ascii="仿宋_GB2312" w:eastAsia="仿宋_GB2312"/>
          <w:kern w:val="28"/>
          <w:sz w:val="28"/>
        </w:rPr>
        <w:t>人不另行支付费用</w:t>
      </w:r>
      <w:r w:rsidRPr="00B05F6D">
        <w:rPr>
          <w:rFonts w:ascii="仿宋_GB2312" w:eastAsia="仿宋_GB2312" w:hint="eastAsia"/>
          <w:kern w:val="28"/>
          <w:sz w:val="28"/>
        </w:rPr>
        <w:t>。</w:t>
      </w:r>
    </w:p>
    <w:p w:rsidR="003C4D9E" w:rsidRPr="00B05F6D" w:rsidRDefault="003C4D9E" w:rsidP="003C4D9E">
      <w:pPr>
        <w:spacing w:line="360" w:lineRule="auto"/>
        <w:ind w:rightChars="64" w:right="134" w:firstLineChars="200" w:firstLine="560"/>
        <w:rPr>
          <w:rFonts w:ascii="仿宋_GB2312" w:eastAsia="仿宋_GB2312"/>
          <w:kern w:val="28"/>
          <w:sz w:val="28"/>
        </w:rPr>
      </w:pPr>
      <w:r w:rsidRPr="00B05F6D">
        <w:rPr>
          <w:rFonts w:ascii="仿宋_GB2312" w:eastAsia="仿宋_GB2312" w:hint="eastAsia"/>
          <w:kern w:val="28"/>
          <w:sz w:val="28"/>
        </w:rPr>
        <w:lastRenderedPageBreak/>
        <w:t>6.1.4发包人应委派</w:t>
      </w:r>
      <w:r w:rsidRPr="00B05F6D">
        <w:rPr>
          <w:rFonts w:ascii="仿宋_GB2312" w:eastAsia="仿宋_GB2312" w:hint="eastAsia"/>
          <w:kern w:val="28"/>
          <w:sz w:val="28"/>
          <w:u w:val="single"/>
        </w:rPr>
        <w:t xml:space="preserve">  </w:t>
      </w:r>
      <w:r w:rsidRPr="00B05F6D">
        <w:rPr>
          <w:rFonts w:ascii="仿宋_GB2312" w:eastAsia="仿宋_GB2312"/>
          <w:kern w:val="28"/>
          <w:sz w:val="28"/>
          <w:u w:val="single"/>
        </w:rPr>
        <w:t xml:space="preserve">  </w:t>
      </w:r>
      <w:r w:rsidRPr="00B05F6D">
        <w:rPr>
          <w:rFonts w:ascii="仿宋_GB2312" w:eastAsia="仿宋_GB2312" w:hint="eastAsia"/>
          <w:kern w:val="28"/>
          <w:sz w:val="28"/>
        </w:rPr>
        <w:t>，协助配合设计人处理有关设计问题。</w:t>
      </w:r>
    </w:p>
    <w:p w:rsidR="003C4D9E" w:rsidRPr="00B05F6D" w:rsidRDefault="003C4D9E" w:rsidP="003C4D9E">
      <w:pPr>
        <w:spacing w:line="360" w:lineRule="auto"/>
        <w:ind w:rightChars="64" w:right="134" w:firstLineChars="200" w:firstLine="560"/>
        <w:rPr>
          <w:rFonts w:ascii="仿宋_GB2312" w:eastAsia="仿宋_GB2312"/>
          <w:sz w:val="28"/>
        </w:rPr>
      </w:pPr>
      <w:r w:rsidRPr="00B05F6D">
        <w:rPr>
          <w:rFonts w:ascii="仿宋_GB2312" w:eastAsia="仿宋_GB2312" w:hint="eastAsia"/>
          <w:sz w:val="28"/>
        </w:rPr>
        <w:t>6.2编制人</w:t>
      </w:r>
      <w:r w:rsidRPr="00B05F6D">
        <w:rPr>
          <w:rFonts w:ascii="仿宋_GB2312" w:eastAsia="仿宋_GB2312" w:hint="eastAsia"/>
          <w:kern w:val="28"/>
          <w:sz w:val="28"/>
        </w:rPr>
        <w:t>权利义务</w:t>
      </w:r>
    </w:p>
    <w:p w:rsidR="003C4D9E" w:rsidRPr="00B05F6D" w:rsidRDefault="003C4D9E" w:rsidP="003C4D9E">
      <w:pPr>
        <w:spacing w:line="360" w:lineRule="auto"/>
        <w:ind w:rightChars="64" w:right="134" w:firstLineChars="200" w:firstLine="560"/>
        <w:rPr>
          <w:rFonts w:ascii="仿宋_GB2312" w:eastAsia="仿宋_GB2312"/>
          <w:sz w:val="28"/>
        </w:rPr>
      </w:pPr>
      <w:r w:rsidRPr="00B05F6D">
        <w:rPr>
          <w:rFonts w:ascii="仿宋_GB2312" w:eastAsia="仿宋_GB2312" w:hint="eastAsia"/>
          <w:sz w:val="28"/>
        </w:rPr>
        <w:t>6.2.1编制人应安排专人负责该项目的勘测及</w:t>
      </w:r>
      <w:r w:rsidRPr="00B05F6D">
        <w:rPr>
          <w:rFonts w:ascii="仿宋_GB2312" w:eastAsia="仿宋_GB2312"/>
          <w:sz w:val="28"/>
        </w:rPr>
        <w:t>报告编制</w:t>
      </w:r>
      <w:r w:rsidRPr="00B05F6D">
        <w:rPr>
          <w:rFonts w:ascii="仿宋_GB2312" w:eastAsia="仿宋_GB2312" w:hint="eastAsia"/>
          <w:sz w:val="28"/>
        </w:rPr>
        <w:t>工作，并将相关</w:t>
      </w:r>
      <w:r w:rsidRPr="00B05F6D">
        <w:rPr>
          <w:rFonts w:ascii="仿宋_GB2312" w:eastAsia="仿宋_GB2312"/>
          <w:sz w:val="28"/>
        </w:rPr>
        <w:t>工作</w:t>
      </w:r>
      <w:r w:rsidRPr="00B05F6D">
        <w:rPr>
          <w:rFonts w:ascii="仿宋_GB2312" w:eastAsia="仿宋_GB2312" w:hint="eastAsia"/>
          <w:sz w:val="28"/>
        </w:rPr>
        <w:t>人员安排报发包人备案；编制人应严格按照有关工程强制性标准，国家和地方技术规范、标准、规程及发包人提出的勘测</w:t>
      </w:r>
      <w:r w:rsidRPr="00B05F6D">
        <w:rPr>
          <w:rFonts w:ascii="仿宋_GB2312" w:eastAsia="仿宋_GB2312"/>
          <w:sz w:val="28"/>
        </w:rPr>
        <w:t>、报告编制</w:t>
      </w:r>
      <w:r w:rsidRPr="00B05F6D">
        <w:rPr>
          <w:rFonts w:ascii="仿宋_GB2312" w:eastAsia="仿宋_GB2312" w:hint="eastAsia"/>
          <w:sz w:val="28"/>
        </w:rPr>
        <w:t>要求进行工程勘测和</w:t>
      </w:r>
      <w:r w:rsidRPr="00B05F6D">
        <w:rPr>
          <w:rFonts w:ascii="仿宋_GB2312" w:eastAsia="仿宋_GB2312"/>
          <w:sz w:val="28"/>
        </w:rPr>
        <w:t>报告编制</w:t>
      </w:r>
      <w:r w:rsidRPr="00B05F6D">
        <w:rPr>
          <w:rFonts w:ascii="仿宋_GB2312" w:eastAsia="仿宋_GB2312" w:hint="eastAsia"/>
          <w:sz w:val="28"/>
        </w:rPr>
        <w:t>，按合同规定的进度要求提交质量合格的成果资料，并对其质量负责。</w:t>
      </w:r>
    </w:p>
    <w:p w:rsidR="003C4D9E" w:rsidRPr="00B05F6D" w:rsidRDefault="003C4D9E" w:rsidP="003C4D9E">
      <w:pPr>
        <w:spacing w:line="360" w:lineRule="auto"/>
        <w:ind w:rightChars="64" w:right="134" w:firstLineChars="200" w:firstLine="560"/>
        <w:rPr>
          <w:rFonts w:ascii="仿宋_GB2312" w:eastAsia="仿宋_GB2312"/>
          <w:sz w:val="28"/>
        </w:rPr>
      </w:pPr>
      <w:r w:rsidRPr="00B05F6D">
        <w:rPr>
          <w:rFonts w:ascii="仿宋_GB2312" w:eastAsia="仿宋_GB2312" w:hint="eastAsia"/>
          <w:sz w:val="28"/>
        </w:rPr>
        <w:t>6.2.2因编制人造成的失误，给发包人带来返工或重大经济损失的，发包人有权解除合同，且应</w:t>
      </w:r>
      <w:r w:rsidRPr="00B05F6D">
        <w:rPr>
          <w:rFonts w:ascii="仿宋_GB2312" w:eastAsia="仿宋_GB2312"/>
          <w:sz w:val="28"/>
        </w:rPr>
        <w:t>按合同金额的</w:t>
      </w:r>
      <w:r w:rsidRPr="00B05F6D">
        <w:rPr>
          <w:rFonts w:ascii="仿宋_GB2312" w:eastAsia="仿宋_GB2312" w:hint="eastAsia"/>
          <w:sz w:val="28"/>
        </w:rPr>
        <w:t>30</w:t>
      </w:r>
      <w:r w:rsidRPr="00B05F6D">
        <w:rPr>
          <w:rFonts w:ascii="仿宋_GB2312" w:eastAsia="仿宋_GB2312"/>
          <w:sz w:val="28"/>
        </w:rPr>
        <w:t>%向发包人支付违约金</w:t>
      </w:r>
      <w:r w:rsidRPr="00B05F6D">
        <w:rPr>
          <w:rFonts w:ascii="仿宋_GB2312" w:eastAsia="仿宋_GB2312" w:hint="eastAsia"/>
          <w:sz w:val="28"/>
        </w:rPr>
        <w:t>并应按实际损失结算金额的3倍对发包人进行赔偿。</w:t>
      </w:r>
    </w:p>
    <w:p w:rsidR="003C4D9E" w:rsidRPr="00B05F6D" w:rsidRDefault="003C4D9E" w:rsidP="003C4D9E">
      <w:pPr>
        <w:spacing w:line="360" w:lineRule="auto"/>
        <w:ind w:rightChars="64" w:right="134" w:firstLineChars="200" w:firstLine="560"/>
        <w:rPr>
          <w:rFonts w:ascii="仿宋_GB2312" w:eastAsia="仿宋_GB2312"/>
          <w:kern w:val="28"/>
          <w:sz w:val="28"/>
        </w:rPr>
      </w:pPr>
      <w:r w:rsidRPr="00B05F6D">
        <w:rPr>
          <w:rFonts w:ascii="仿宋_GB2312" w:eastAsia="仿宋_GB2312" w:hint="eastAsia"/>
          <w:kern w:val="28"/>
          <w:sz w:val="28"/>
        </w:rPr>
        <w:t>6.2.3勘测</w:t>
      </w:r>
      <w:r w:rsidRPr="00B05F6D">
        <w:rPr>
          <w:rFonts w:ascii="仿宋_GB2312" w:eastAsia="仿宋_GB2312"/>
          <w:kern w:val="28"/>
          <w:sz w:val="28"/>
        </w:rPr>
        <w:t>及报告</w:t>
      </w:r>
      <w:r w:rsidRPr="00B05F6D">
        <w:rPr>
          <w:rFonts w:ascii="仿宋_GB2312" w:eastAsia="仿宋_GB2312" w:hint="eastAsia"/>
          <w:kern w:val="28"/>
          <w:sz w:val="28"/>
        </w:rPr>
        <w:t>编制人员若不能达到发包人的工作进度要求，发包人有权提出更换人员，编制单位应在3个工作日内完成人员调整工作。</w:t>
      </w:r>
    </w:p>
    <w:p w:rsidR="003C4D9E" w:rsidRPr="00B05F6D" w:rsidRDefault="003C4D9E" w:rsidP="003C4D9E">
      <w:pPr>
        <w:spacing w:line="360" w:lineRule="auto"/>
        <w:ind w:rightChars="64" w:right="134" w:firstLineChars="200" w:firstLine="560"/>
        <w:rPr>
          <w:rFonts w:ascii="仿宋_GB2312" w:eastAsia="仿宋_GB2312"/>
          <w:sz w:val="28"/>
        </w:rPr>
      </w:pPr>
      <w:r w:rsidRPr="00B05F6D">
        <w:rPr>
          <w:rFonts w:ascii="仿宋_GB2312" w:eastAsia="仿宋_GB2312" w:hint="eastAsia"/>
          <w:color w:val="000000"/>
          <w:sz w:val="28"/>
        </w:rPr>
        <w:t>6.2.4因编制</w:t>
      </w:r>
      <w:r w:rsidRPr="00B05F6D">
        <w:rPr>
          <w:rFonts w:ascii="仿宋_GB2312" w:eastAsia="仿宋_GB2312"/>
          <w:color w:val="000000"/>
          <w:sz w:val="28"/>
        </w:rPr>
        <w:t>人的原因造成</w:t>
      </w:r>
      <w:r w:rsidRPr="00B05F6D">
        <w:rPr>
          <w:rFonts w:ascii="仿宋_GB2312" w:eastAsia="仿宋_GB2312" w:hint="eastAsia"/>
          <w:color w:val="000000"/>
          <w:sz w:val="28"/>
        </w:rPr>
        <w:t>勘测及</w:t>
      </w:r>
      <w:r w:rsidRPr="00B05F6D">
        <w:rPr>
          <w:rFonts w:ascii="仿宋_GB2312" w:eastAsia="仿宋_GB2312"/>
          <w:color w:val="000000"/>
          <w:sz w:val="28"/>
        </w:rPr>
        <w:t>编制报告文件不合格的，</w:t>
      </w:r>
      <w:r w:rsidRPr="00B05F6D">
        <w:rPr>
          <w:rFonts w:ascii="仿宋_GB2312" w:eastAsia="仿宋_GB2312" w:hint="eastAsia"/>
          <w:color w:val="000000"/>
          <w:sz w:val="28"/>
        </w:rPr>
        <w:t>发包人</w:t>
      </w:r>
      <w:r w:rsidRPr="00B05F6D">
        <w:rPr>
          <w:rFonts w:ascii="仿宋_GB2312" w:eastAsia="仿宋_GB2312"/>
          <w:color w:val="000000"/>
          <w:sz w:val="28"/>
        </w:rPr>
        <w:t>有权要求</w:t>
      </w:r>
      <w:r w:rsidRPr="00B05F6D">
        <w:rPr>
          <w:rFonts w:ascii="仿宋_GB2312" w:eastAsia="仿宋_GB2312" w:hint="eastAsia"/>
          <w:color w:val="000000"/>
          <w:sz w:val="28"/>
        </w:rPr>
        <w:t>编制</w:t>
      </w:r>
      <w:r w:rsidRPr="00B05F6D">
        <w:rPr>
          <w:rFonts w:ascii="仿宋_GB2312" w:eastAsia="仿宋_GB2312"/>
          <w:color w:val="000000"/>
          <w:sz w:val="28"/>
        </w:rPr>
        <w:t>人采取补救措施，</w:t>
      </w:r>
      <w:r w:rsidRPr="00B05F6D">
        <w:rPr>
          <w:rFonts w:ascii="仿宋_GB2312" w:eastAsia="仿宋_GB2312" w:hint="eastAsia"/>
          <w:color w:val="000000"/>
          <w:sz w:val="28"/>
        </w:rPr>
        <w:t>且须在发包人规定的时间内完善</w:t>
      </w:r>
      <w:r w:rsidRPr="00B05F6D">
        <w:rPr>
          <w:rFonts w:ascii="仿宋_GB2312" w:eastAsia="仿宋_GB2312"/>
          <w:color w:val="000000"/>
          <w:sz w:val="28"/>
        </w:rPr>
        <w:t>达到</w:t>
      </w:r>
      <w:r w:rsidRPr="00B05F6D">
        <w:rPr>
          <w:rFonts w:ascii="仿宋_GB2312" w:eastAsia="仿宋_GB2312" w:hint="eastAsia"/>
          <w:color w:val="000000"/>
          <w:sz w:val="28"/>
        </w:rPr>
        <w:t>合同约定和行政主管部门</w:t>
      </w:r>
      <w:r w:rsidRPr="00B05F6D">
        <w:rPr>
          <w:rFonts w:ascii="仿宋_GB2312" w:eastAsia="仿宋_GB2312"/>
          <w:color w:val="000000"/>
          <w:sz w:val="28"/>
        </w:rPr>
        <w:t>要求的质量标准</w:t>
      </w:r>
      <w:r w:rsidRPr="00B05F6D">
        <w:rPr>
          <w:rFonts w:ascii="仿宋_GB2312" w:eastAsia="仿宋_GB2312" w:hint="eastAsia"/>
          <w:color w:val="000000"/>
          <w:sz w:val="28"/>
        </w:rPr>
        <w:t>，</w:t>
      </w:r>
      <w:r w:rsidRPr="00B05F6D">
        <w:rPr>
          <w:rFonts w:ascii="仿宋_GB2312" w:eastAsia="仿宋_GB2312" w:hint="eastAsia"/>
          <w:sz w:val="28"/>
        </w:rPr>
        <w:t>给发包人带来返工或重大经济损失的，发包人有权解除合同，且应</w:t>
      </w:r>
      <w:r w:rsidRPr="00B05F6D">
        <w:rPr>
          <w:rFonts w:ascii="仿宋_GB2312" w:eastAsia="仿宋_GB2312"/>
          <w:sz w:val="28"/>
        </w:rPr>
        <w:t>按合同金额的</w:t>
      </w:r>
      <w:r w:rsidRPr="00B05F6D">
        <w:rPr>
          <w:rFonts w:ascii="仿宋_GB2312" w:eastAsia="仿宋_GB2312" w:hint="eastAsia"/>
          <w:sz w:val="28"/>
        </w:rPr>
        <w:t>30</w:t>
      </w:r>
      <w:r w:rsidRPr="00B05F6D">
        <w:rPr>
          <w:rFonts w:ascii="仿宋_GB2312" w:eastAsia="仿宋_GB2312"/>
          <w:sz w:val="28"/>
        </w:rPr>
        <w:t>%向发包人支付违约金</w:t>
      </w:r>
      <w:r w:rsidRPr="00B05F6D">
        <w:rPr>
          <w:rFonts w:ascii="仿宋_GB2312" w:eastAsia="仿宋_GB2312" w:hint="eastAsia"/>
          <w:sz w:val="28"/>
        </w:rPr>
        <w:t>并应按实际损失结算金额的3倍对发包人进行赔偿。</w:t>
      </w:r>
    </w:p>
    <w:p w:rsidR="003C4D9E" w:rsidRPr="00B05F6D" w:rsidRDefault="003C4D9E" w:rsidP="003C4D9E">
      <w:pPr>
        <w:spacing w:line="360" w:lineRule="auto"/>
        <w:ind w:firstLineChars="200" w:firstLine="560"/>
        <w:rPr>
          <w:rFonts w:ascii="仿宋_GB2312" w:eastAsia="仿宋_GB2312"/>
          <w:sz w:val="28"/>
        </w:rPr>
      </w:pPr>
      <w:r w:rsidRPr="00B05F6D">
        <w:rPr>
          <w:rFonts w:ascii="仿宋_GB2312" w:eastAsia="仿宋_GB2312" w:hint="eastAsia"/>
          <w:color w:val="000000"/>
          <w:sz w:val="28"/>
        </w:rPr>
        <w:t>6.2.</w:t>
      </w:r>
      <w:r w:rsidRPr="00B05F6D">
        <w:rPr>
          <w:rFonts w:ascii="仿宋_GB2312" w:eastAsia="仿宋_GB2312"/>
          <w:color w:val="000000"/>
          <w:sz w:val="28"/>
        </w:rPr>
        <w:t>5</w:t>
      </w:r>
      <w:r w:rsidRPr="00B05F6D">
        <w:rPr>
          <w:rFonts w:ascii="仿宋_GB2312" w:eastAsia="仿宋_GB2312" w:hint="eastAsia"/>
          <w:color w:val="000000"/>
          <w:sz w:val="28"/>
        </w:rPr>
        <w:t>编制人须保护发包人的知识产权。不得向第三人泄露、转让向发包人提交的文件资料、图纸等技术经济资料与本项目成果；也不得用于本合同项目外的任何项目。如发生以上情况</w:t>
      </w:r>
      <w:r w:rsidRPr="00B05F6D">
        <w:rPr>
          <w:rFonts w:ascii="仿宋_GB2312" w:eastAsia="仿宋_GB2312" w:hint="eastAsia"/>
          <w:sz w:val="28"/>
        </w:rPr>
        <w:t>给发包人造成严</w:t>
      </w:r>
      <w:r w:rsidRPr="00B05F6D">
        <w:rPr>
          <w:rFonts w:ascii="仿宋_GB2312" w:eastAsia="仿宋_GB2312" w:hint="eastAsia"/>
          <w:sz w:val="28"/>
        </w:rPr>
        <w:lastRenderedPageBreak/>
        <w:t>重后果或经济损失，设计人须承担相应的经济赔偿责任及民事、刑事责任。</w:t>
      </w:r>
    </w:p>
    <w:p w:rsidR="003C4D9E" w:rsidRPr="00B05F6D" w:rsidRDefault="003C4D9E" w:rsidP="003C4D9E">
      <w:pPr>
        <w:spacing w:line="360" w:lineRule="auto"/>
        <w:ind w:rightChars="-74" w:right="-155" w:firstLineChars="200" w:firstLine="562"/>
        <w:rPr>
          <w:rFonts w:ascii="仿宋_GB2312" w:eastAsia="仿宋_GB2312"/>
          <w:sz w:val="28"/>
        </w:rPr>
      </w:pPr>
      <w:r w:rsidRPr="00B05F6D">
        <w:rPr>
          <w:rFonts w:ascii="黑体" w:eastAsia="黑体" w:hint="eastAsia"/>
          <w:b/>
          <w:bCs/>
          <w:sz w:val="28"/>
        </w:rPr>
        <w:t>第七条</w:t>
      </w:r>
      <w:r w:rsidRPr="00B05F6D">
        <w:rPr>
          <w:rFonts w:ascii="仿宋_GB2312" w:eastAsia="仿宋_GB2312" w:hint="eastAsia"/>
          <w:sz w:val="28"/>
        </w:rPr>
        <w:t xml:space="preserve"> 违约责任：</w:t>
      </w:r>
    </w:p>
    <w:p w:rsidR="003C4D9E" w:rsidRPr="00B05F6D" w:rsidRDefault="003C4D9E" w:rsidP="003C4D9E">
      <w:pPr>
        <w:spacing w:line="360" w:lineRule="auto"/>
        <w:ind w:rightChars="-74" w:right="-155" w:firstLineChars="200" w:firstLine="560"/>
        <w:rPr>
          <w:rFonts w:ascii="仿宋_GB2312" w:eastAsia="仿宋_GB2312"/>
          <w:sz w:val="28"/>
        </w:rPr>
      </w:pPr>
      <w:r w:rsidRPr="00B05F6D">
        <w:rPr>
          <w:rFonts w:ascii="仿宋_GB2312" w:eastAsia="仿宋_GB2312" w:hint="eastAsia"/>
          <w:sz w:val="28"/>
        </w:rPr>
        <w:t>7.1在合同履行期间，发包人要求终止或解除合同，编制人未开始勘测</w:t>
      </w:r>
      <w:r w:rsidRPr="00B05F6D">
        <w:rPr>
          <w:rFonts w:ascii="仿宋_GB2312" w:eastAsia="仿宋_GB2312"/>
          <w:sz w:val="28"/>
        </w:rPr>
        <w:t>及编制报告</w:t>
      </w:r>
      <w:r w:rsidRPr="00B05F6D">
        <w:rPr>
          <w:rFonts w:ascii="仿宋_GB2312" w:eastAsia="仿宋_GB2312" w:hint="eastAsia"/>
          <w:sz w:val="28"/>
        </w:rPr>
        <w:t>工作的，发包人不支付服务费；编制人已开始勘测</w:t>
      </w:r>
      <w:r w:rsidRPr="00B05F6D">
        <w:rPr>
          <w:rFonts w:ascii="仿宋_GB2312" w:eastAsia="仿宋_GB2312"/>
          <w:sz w:val="28"/>
        </w:rPr>
        <w:t>及编制报告</w:t>
      </w:r>
      <w:r w:rsidRPr="00B05F6D">
        <w:rPr>
          <w:rFonts w:ascii="仿宋_GB2312" w:eastAsia="仿宋_GB2312" w:hint="eastAsia"/>
          <w:sz w:val="28"/>
        </w:rPr>
        <w:t>工作的，发包人应根据编制人已进行的实际工作量</w:t>
      </w:r>
      <w:r w:rsidR="009D01C8" w:rsidRPr="00B05F6D">
        <w:rPr>
          <w:rFonts w:ascii="仿宋_GB2312" w:eastAsia="仿宋_GB2312" w:hint="eastAsia"/>
          <w:sz w:val="28"/>
        </w:rPr>
        <w:t>50</w:t>
      </w:r>
      <w:r w:rsidR="009D01C8" w:rsidRPr="00B05F6D">
        <w:rPr>
          <w:rFonts w:ascii="仿宋_GB2312" w:eastAsia="仿宋_GB2312"/>
          <w:sz w:val="28"/>
        </w:rPr>
        <w:t>%</w:t>
      </w:r>
      <w:r w:rsidRPr="00B05F6D">
        <w:rPr>
          <w:rFonts w:ascii="仿宋_GB2312" w:eastAsia="仿宋_GB2312" w:hint="eastAsia"/>
          <w:sz w:val="28"/>
        </w:rPr>
        <w:t>支付服务费。</w:t>
      </w:r>
    </w:p>
    <w:p w:rsidR="003C4D9E" w:rsidRPr="00B05F6D" w:rsidRDefault="003C4D9E" w:rsidP="003C4D9E">
      <w:pPr>
        <w:spacing w:line="360" w:lineRule="auto"/>
        <w:ind w:rightChars="-74" w:right="-155" w:firstLineChars="200" w:firstLine="560"/>
        <w:rPr>
          <w:rFonts w:ascii="仿宋_GB2312" w:eastAsia="仿宋_GB2312"/>
          <w:sz w:val="28"/>
        </w:rPr>
      </w:pPr>
      <w:r w:rsidRPr="00B05F6D">
        <w:rPr>
          <w:rFonts w:ascii="仿宋_GB2312" w:eastAsia="仿宋_GB2312" w:hint="eastAsia"/>
          <w:sz w:val="28"/>
        </w:rPr>
        <w:t>7.2发包人应按本合同第五条规定的金额和时间向编制人支付服务费。</w:t>
      </w:r>
    </w:p>
    <w:p w:rsidR="003C4D9E" w:rsidRPr="00B05F6D" w:rsidRDefault="003C4D9E" w:rsidP="003C4D9E">
      <w:pPr>
        <w:spacing w:line="360" w:lineRule="auto"/>
        <w:ind w:rightChars="64" w:right="134" w:firstLineChars="200" w:firstLine="560"/>
        <w:rPr>
          <w:rFonts w:ascii="仿宋_GB2312" w:eastAsia="仿宋_GB2312"/>
          <w:sz w:val="28"/>
        </w:rPr>
      </w:pPr>
      <w:r w:rsidRPr="00B05F6D">
        <w:rPr>
          <w:rFonts w:ascii="仿宋_GB2312" w:eastAsia="仿宋_GB2312" w:hint="eastAsia"/>
          <w:sz w:val="28"/>
        </w:rPr>
        <w:t>7</w:t>
      </w:r>
      <w:r w:rsidRPr="00B05F6D">
        <w:rPr>
          <w:rFonts w:ascii="仿宋_GB2312" w:eastAsia="仿宋_GB2312" w:hint="eastAsia"/>
          <w:kern w:val="28"/>
          <w:sz w:val="28"/>
        </w:rPr>
        <w:t>.3 编制人对成果资料及文件出现的遗漏或错误负责无偿修改或补充。由于勘测及报告</w:t>
      </w:r>
      <w:r w:rsidRPr="00B05F6D">
        <w:rPr>
          <w:rFonts w:ascii="仿宋_GB2312" w:eastAsia="仿宋_GB2312"/>
          <w:kern w:val="28"/>
          <w:sz w:val="28"/>
        </w:rPr>
        <w:t>编制</w:t>
      </w:r>
      <w:r w:rsidRPr="00B05F6D">
        <w:rPr>
          <w:rFonts w:ascii="仿宋_GB2312" w:eastAsia="仿宋_GB2312" w:hint="eastAsia"/>
          <w:kern w:val="28"/>
          <w:sz w:val="28"/>
        </w:rPr>
        <w:t>人员错误造成工程质量事故损失，编制人除负责采取补救措施，免收直接受损失部分的服务费外；若</w:t>
      </w:r>
      <w:r w:rsidRPr="00B05F6D">
        <w:rPr>
          <w:rFonts w:ascii="仿宋_GB2312" w:eastAsia="仿宋_GB2312" w:hint="eastAsia"/>
          <w:sz w:val="28"/>
        </w:rPr>
        <w:t>给发包人带来返工或重大经济损失的，发包人有权解除合同，且应</w:t>
      </w:r>
      <w:r w:rsidRPr="00B05F6D">
        <w:rPr>
          <w:rFonts w:ascii="仿宋_GB2312" w:eastAsia="仿宋_GB2312"/>
          <w:sz w:val="28"/>
        </w:rPr>
        <w:t>按合同金额的</w:t>
      </w:r>
      <w:r w:rsidRPr="00B05F6D">
        <w:rPr>
          <w:rFonts w:ascii="仿宋_GB2312" w:eastAsia="仿宋_GB2312" w:hint="eastAsia"/>
          <w:sz w:val="28"/>
        </w:rPr>
        <w:t>30</w:t>
      </w:r>
      <w:r w:rsidRPr="00B05F6D">
        <w:rPr>
          <w:rFonts w:ascii="仿宋_GB2312" w:eastAsia="仿宋_GB2312"/>
          <w:sz w:val="28"/>
        </w:rPr>
        <w:t>%向发包人支付违约金</w:t>
      </w:r>
      <w:r w:rsidRPr="00B05F6D">
        <w:rPr>
          <w:rFonts w:ascii="仿宋_GB2312" w:eastAsia="仿宋_GB2312" w:hint="eastAsia"/>
          <w:sz w:val="28"/>
        </w:rPr>
        <w:t>并应按实际损失结算金额的3倍对发包人进行赔偿。</w:t>
      </w:r>
    </w:p>
    <w:p w:rsidR="003C4D9E" w:rsidRPr="00B05F6D" w:rsidRDefault="003C4D9E" w:rsidP="003C4D9E">
      <w:pPr>
        <w:spacing w:line="360" w:lineRule="auto"/>
        <w:ind w:firstLineChars="200" w:firstLine="560"/>
        <w:rPr>
          <w:rFonts w:ascii="仿宋_GB2312" w:eastAsia="仿宋_GB2312"/>
          <w:kern w:val="28"/>
          <w:sz w:val="28"/>
        </w:rPr>
      </w:pPr>
      <w:r w:rsidRPr="00B05F6D">
        <w:rPr>
          <w:rFonts w:ascii="仿宋_GB2312" w:eastAsia="仿宋_GB2312" w:hint="eastAsia"/>
          <w:sz w:val="28"/>
        </w:rPr>
        <w:t>7</w:t>
      </w:r>
      <w:r w:rsidRPr="00B05F6D">
        <w:rPr>
          <w:rFonts w:ascii="仿宋_GB2312" w:eastAsia="仿宋_GB2312" w:hint="eastAsia"/>
          <w:kern w:val="28"/>
          <w:sz w:val="28"/>
        </w:rPr>
        <w:t>.4由于编制人自身原因，延误了按本合同第四条规定的设计资料及设计文件的交付时间，每延误一天，应减收该项目应收服务费的百分之一。提交成果文件逾期超过10天以上时，发包人有权解除合同，由此造成的一切损失由编制人承担。</w:t>
      </w:r>
    </w:p>
    <w:p w:rsidR="003C4D9E" w:rsidRPr="00B05F6D" w:rsidRDefault="003C4D9E" w:rsidP="003C4D9E">
      <w:pPr>
        <w:spacing w:line="360" w:lineRule="auto"/>
        <w:ind w:firstLineChars="200" w:firstLine="562"/>
        <w:rPr>
          <w:rFonts w:ascii="仿宋_GB2312" w:eastAsia="仿宋_GB2312"/>
          <w:b/>
          <w:bCs/>
          <w:kern w:val="28"/>
          <w:sz w:val="28"/>
        </w:rPr>
      </w:pPr>
      <w:r w:rsidRPr="00B05F6D">
        <w:rPr>
          <w:rFonts w:ascii="黑体" w:eastAsia="黑体" w:hint="eastAsia"/>
          <w:b/>
          <w:bCs/>
          <w:kern w:val="28"/>
          <w:sz w:val="28"/>
        </w:rPr>
        <w:t>第八条</w:t>
      </w:r>
      <w:r w:rsidRPr="00B05F6D">
        <w:rPr>
          <w:rFonts w:ascii="仿宋_GB2312" w:eastAsia="仿宋_GB2312" w:hint="eastAsia"/>
          <w:b/>
          <w:bCs/>
          <w:kern w:val="28"/>
          <w:sz w:val="28"/>
        </w:rPr>
        <w:t xml:space="preserve">  其他约定</w:t>
      </w:r>
    </w:p>
    <w:p w:rsidR="003C4D9E" w:rsidRPr="00B05F6D" w:rsidRDefault="003C4D9E" w:rsidP="003C4D9E">
      <w:pPr>
        <w:spacing w:line="360" w:lineRule="auto"/>
        <w:ind w:firstLineChars="200" w:firstLine="560"/>
        <w:rPr>
          <w:rFonts w:ascii="仿宋_GB2312" w:eastAsia="仿宋_GB2312"/>
          <w:kern w:val="28"/>
          <w:sz w:val="28"/>
        </w:rPr>
      </w:pPr>
      <w:r w:rsidRPr="00B05F6D">
        <w:rPr>
          <w:rFonts w:ascii="仿宋_GB2312" w:eastAsia="仿宋_GB2312" w:hint="eastAsia"/>
          <w:kern w:val="28"/>
          <w:sz w:val="28"/>
        </w:rPr>
        <w:t>8</w:t>
      </w:r>
      <w:r w:rsidRPr="00B05F6D">
        <w:rPr>
          <w:rFonts w:ascii="仿宋_GB2312" w:eastAsia="仿宋_GB2312"/>
          <w:kern w:val="28"/>
          <w:sz w:val="28"/>
        </w:rPr>
        <w:t>.1</w:t>
      </w:r>
      <w:r w:rsidRPr="00B05F6D">
        <w:rPr>
          <w:rFonts w:ascii="仿宋_GB2312" w:eastAsia="仿宋_GB2312" w:hint="eastAsia"/>
          <w:kern w:val="28"/>
          <w:sz w:val="28"/>
        </w:rPr>
        <w:t>本</w:t>
      </w:r>
      <w:r w:rsidRPr="00B05F6D">
        <w:rPr>
          <w:rFonts w:ascii="仿宋_GB2312" w:eastAsia="仿宋_GB2312"/>
          <w:kern w:val="28"/>
          <w:sz w:val="28"/>
        </w:rPr>
        <w:t>合同</w:t>
      </w:r>
      <w:r w:rsidRPr="00B05F6D">
        <w:rPr>
          <w:rFonts w:ascii="仿宋_GB2312" w:eastAsia="仿宋_GB2312" w:hint="eastAsia"/>
          <w:kern w:val="28"/>
          <w:sz w:val="28"/>
        </w:rPr>
        <w:t>签订</w:t>
      </w:r>
      <w:r w:rsidRPr="00B05F6D">
        <w:rPr>
          <w:rFonts w:ascii="仿宋_GB2312" w:eastAsia="仿宋_GB2312"/>
          <w:kern w:val="28"/>
          <w:sz w:val="28"/>
        </w:rPr>
        <w:t>生效后</w:t>
      </w:r>
      <w:r w:rsidRPr="00B05F6D">
        <w:rPr>
          <w:rFonts w:ascii="仿宋_GB2312" w:eastAsia="仿宋_GB2312" w:hint="eastAsia"/>
          <w:kern w:val="28"/>
          <w:sz w:val="28"/>
        </w:rPr>
        <w:t>有效</w:t>
      </w:r>
      <w:r w:rsidRPr="00B05F6D">
        <w:rPr>
          <w:rFonts w:ascii="仿宋_GB2312" w:eastAsia="仿宋_GB2312"/>
          <w:kern w:val="28"/>
          <w:sz w:val="28"/>
        </w:rPr>
        <w:t>期为两年</w:t>
      </w:r>
      <w:r w:rsidRPr="00B05F6D">
        <w:rPr>
          <w:rFonts w:ascii="仿宋_GB2312" w:eastAsia="仿宋_GB2312" w:hint="eastAsia"/>
          <w:kern w:val="28"/>
          <w:sz w:val="28"/>
        </w:rPr>
        <w:t>，两</w:t>
      </w:r>
      <w:r w:rsidRPr="00B05F6D">
        <w:rPr>
          <w:rFonts w:ascii="仿宋_GB2312" w:eastAsia="仿宋_GB2312"/>
          <w:kern w:val="28"/>
          <w:sz w:val="28"/>
        </w:rPr>
        <w:t>年后</w:t>
      </w:r>
      <w:r w:rsidRPr="00B05F6D">
        <w:rPr>
          <w:rFonts w:ascii="仿宋_GB2312" w:eastAsia="仿宋_GB2312" w:hint="eastAsia"/>
          <w:kern w:val="28"/>
          <w:sz w:val="28"/>
        </w:rPr>
        <w:t>发</w:t>
      </w:r>
      <w:r w:rsidRPr="00B05F6D">
        <w:rPr>
          <w:rFonts w:ascii="仿宋_GB2312" w:eastAsia="仿宋_GB2312"/>
          <w:kern w:val="28"/>
          <w:sz w:val="28"/>
        </w:rPr>
        <w:t>包人仍未</w:t>
      </w:r>
      <w:r w:rsidRPr="00B05F6D">
        <w:rPr>
          <w:rFonts w:ascii="仿宋_GB2312" w:eastAsia="仿宋_GB2312" w:hint="eastAsia"/>
          <w:kern w:val="28"/>
          <w:sz w:val="28"/>
        </w:rPr>
        <w:t>要</w:t>
      </w:r>
      <w:r w:rsidRPr="00B05F6D">
        <w:rPr>
          <w:rFonts w:ascii="仿宋_GB2312" w:eastAsia="仿宋_GB2312"/>
          <w:kern w:val="28"/>
          <w:sz w:val="28"/>
        </w:rPr>
        <w:t>求启动</w:t>
      </w:r>
      <w:r w:rsidRPr="00B05F6D">
        <w:rPr>
          <w:rFonts w:ascii="仿宋_GB2312" w:eastAsia="仿宋_GB2312" w:hint="eastAsia"/>
          <w:kern w:val="28"/>
          <w:sz w:val="28"/>
        </w:rPr>
        <w:t>勘测及</w:t>
      </w:r>
      <w:r w:rsidRPr="00B05F6D">
        <w:rPr>
          <w:rFonts w:ascii="仿宋_GB2312" w:eastAsia="仿宋_GB2312"/>
          <w:kern w:val="28"/>
          <w:sz w:val="28"/>
        </w:rPr>
        <w:t>报告编制工作</w:t>
      </w:r>
      <w:r w:rsidRPr="00B05F6D">
        <w:rPr>
          <w:rFonts w:ascii="仿宋_GB2312" w:eastAsia="仿宋_GB2312" w:hint="eastAsia"/>
          <w:kern w:val="28"/>
          <w:sz w:val="28"/>
        </w:rPr>
        <w:t>的地块</w:t>
      </w:r>
      <w:r w:rsidRPr="00B05F6D">
        <w:rPr>
          <w:rFonts w:ascii="仿宋_GB2312" w:eastAsia="仿宋_GB2312"/>
          <w:kern w:val="28"/>
          <w:sz w:val="28"/>
        </w:rPr>
        <w:t>，此合同自动解除，</w:t>
      </w:r>
      <w:r w:rsidRPr="00B05F6D">
        <w:rPr>
          <w:rFonts w:ascii="仿宋_GB2312" w:eastAsia="仿宋_GB2312" w:hint="eastAsia"/>
          <w:kern w:val="28"/>
          <w:sz w:val="28"/>
        </w:rPr>
        <w:t>相</w:t>
      </w:r>
      <w:r w:rsidRPr="00B05F6D">
        <w:rPr>
          <w:rFonts w:ascii="仿宋_GB2312" w:eastAsia="仿宋_GB2312"/>
          <w:kern w:val="28"/>
          <w:sz w:val="28"/>
        </w:rPr>
        <w:t>关费用不再</w:t>
      </w:r>
      <w:r w:rsidRPr="00B05F6D">
        <w:rPr>
          <w:rFonts w:ascii="仿宋_GB2312" w:eastAsia="仿宋_GB2312" w:hint="eastAsia"/>
          <w:kern w:val="28"/>
          <w:sz w:val="28"/>
        </w:rPr>
        <w:t>计</w:t>
      </w:r>
      <w:r w:rsidRPr="00B05F6D">
        <w:rPr>
          <w:rFonts w:ascii="仿宋_GB2312" w:eastAsia="仿宋_GB2312"/>
          <w:kern w:val="28"/>
          <w:sz w:val="28"/>
        </w:rPr>
        <w:t>取</w:t>
      </w:r>
      <w:r w:rsidRPr="00B05F6D">
        <w:rPr>
          <w:rFonts w:ascii="仿宋_GB2312" w:eastAsia="仿宋_GB2312" w:hint="eastAsia"/>
          <w:kern w:val="28"/>
          <w:sz w:val="28"/>
        </w:rPr>
        <w:t>。</w:t>
      </w:r>
    </w:p>
    <w:p w:rsidR="003C4D9E" w:rsidRPr="00B05F6D" w:rsidRDefault="003C4D9E" w:rsidP="003C4D9E">
      <w:pPr>
        <w:spacing w:line="360" w:lineRule="auto"/>
        <w:ind w:firstLineChars="200" w:firstLine="560"/>
        <w:rPr>
          <w:rFonts w:ascii="仿宋_GB2312" w:eastAsia="仿宋_GB2312"/>
          <w:kern w:val="28"/>
          <w:sz w:val="28"/>
        </w:rPr>
      </w:pPr>
      <w:r w:rsidRPr="00B05F6D">
        <w:rPr>
          <w:rFonts w:ascii="仿宋_GB2312" w:eastAsia="仿宋_GB2312" w:hint="eastAsia"/>
          <w:kern w:val="28"/>
          <w:sz w:val="28"/>
        </w:rPr>
        <w:lastRenderedPageBreak/>
        <w:t>8</w:t>
      </w:r>
      <w:r w:rsidRPr="00B05F6D">
        <w:rPr>
          <w:rFonts w:ascii="仿宋_GB2312" w:eastAsia="仿宋_GB2312"/>
          <w:kern w:val="28"/>
          <w:sz w:val="28"/>
        </w:rPr>
        <w:t>.2</w:t>
      </w:r>
      <w:r w:rsidRPr="00B05F6D">
        <w:rPr>
          <w:rFonts w:ascii="仿宋_GB2312" w:eastAsia="仿宋_GB2312" w:hint="eastAsia"/>
          <w:kern w:val="28"/>
          <w:sz w:val="28"/>
        </w:rPr>
        <w:t>由于不可抗力因素致使合同无法履行时，双方及时协商解决。</w:t>
      </w:r>
    </w:p>
    <w:p w:rsidR="003C4D9E" w:rsidRPr="00B05F6D" w:rsidRDefault="003C4D9E" w:rsidP="003C4D9E">
      <w:pPr>
        <w:spacing w:line="360" w:lineRule="auto"/>
        <w:ind w:firstLineChars="200" w:firstLine="560"/>
        <w:rPr>
          <w:rFonts w:ascii="仿宋_GB2312" w:eastAsia="仿宋_GB2312"/>
          <w:sz w:val="28"/>
        </w:rPr>
      </w:pPr>
      <w:r w:rsidRPr="00B05F6D">
        <w:rPr>
          <w:rFonts w:ascii="仿宋_GB2312" w:eastAsia="仿宋_GB2312" w:hint="eastAsia"/>
          <w:kern w:val="28"/>
          <w:sz w:val="28"/>
        </w:rPr>
        <w:t>8.</w:t>
      </w:r>
      <w:r w:rsidRPr="00B05F6D">
        <w:rPr>
          <w:rFonts w:ascii="仿宋_GB2312" w:eastAsia="仿宋_GB2312"/>
          <w:kern w:val="28"/>
          <w:sz w:val="28"/>
        </w:rPr>
        <w:t>3</w:t>
      </w:r>
      <w:r w:rsidRPr="00B05F6D">
        <w:rPr>
          <w:rFonts w:ascii="仿宋_GB2312" w:eastAsia="仿宋_GB2312" w:hint="eastAsia"/>
          <w:kern w:val="28"/>
          <w:sz w:val="28"/>
        </w:rPr>
        <w:t>本合同发生争议，双方当事人应及时协商解决。也可由当地建设行政</w:t>
      </w:r>
      <w:r w:rsidRPr="00B05F6D">
        <w:rPr>
          <w:rFonts w:ascii="仿宋_GB2312" w:eastAsia="仿宋_GB2312" w:hint="eastAsia"/>
          <w:sz w:val="28"/>
        </w:rPr>
        <w:t>主管部门调解，协商、调解不成时，双方当事人可以按下列第（2）种方式解决：</w:t>
      </w:r>
    </w:p>
    <w:p w:rsidR="003C4D9E" w:rsidRPr="00B05F6D" w:rsidRDefault="003C4D9E" w:rsidP="003C4D9E">
      <w:pPr>
        <w:spacing w:line="360" w:lineRule="auto"/>
        <w:ind w:firstLineChars="200" w:firstLine="560"/>
        <w:rPr>
          <w:rFonts w:ascii="仿宋_GB2312" w:eastAsia="仿宋_GB2312"/>
          <w:sz w:val="28"/>
        </w:rPr>
      </w:pPr>
      <w:r w:rsidRPr="00B05F6D">
        <w:rPr>
          <w:rFonts w:ascii="仿宋_GB2312" w:eastAsia="仿宋_GB2312" w:hint="eastAsia"/>
          <w:sz w:val="28"/>
        </w:rPr>
        <w:t>（1）提交项目地仲裁委员会仲裁；</w:t>
      </w:r>
    </w:p>
    <w:p w:rsidR="003C4D9E" w:rsidRPr="00B05F6D" w:rsidRDefault="003C4D9E" w:rsidP="003C4D9E">
      <w:pPr>
        <w:spacing w:line="360" w:lineRule="auto"/>
        <w:ind w:firstLineChars="200" w:firstLine="560"/>
        <w:rPr>
          <w:rFonts w:ascii="仿宋_GB2312" w:eastAsia="仿宋_GB2312"/>
          <w:sz w:val="28"/>
        </w:rPr>
      </w:pPr>
      <w:r w:rsidRPr="00B05F6D">
        <w:rPr>
          <w:rFonts w:ascii="仿宋_GB2312" w:eastAsia="仿宋_GB2312" w:hint="eastAsia"/>
          <w:sz w:val="28"/>
        </w:rPr>
        <w:t>（2）依法向发包</w:t>
      </w:r>
      <w:r w:rsidRPr="00B05F6D">
        <w:rPr>
          <w:rFonts w:ascii="仿宋_GB2312" w:eastAsia="仿宋_GB2312"/>
          <w:sz w:val="28"/>
        </w:rPr>
        <w:t>人所在地</w:t>
      </w:r>
      <w:r w:rsidRPr="00B05F6D">
        <w:rPr>
          <w:rFonts w:ascii="仿宋_GB2312" w:eastAsia="仿宋_GB2312" w:hint="eastAsia"/>
          <w:sz w:val="28"/>
        </w:rPr>
        <w:t>有管辖权的人民法院起诉。</w:t>
      </w:r>
    </w:p>
    <w:p w:rsidR="003C4D9E" w:rsidRPr="00B05F6D" w:rsidRDefault="003C4D9E" w:rsidP="003C4D9E">
      <w:pPr>
        <w:spacing w:line="360" w:lineRule="auto"/>
        <w:ind w:firstLineChars="200" w:firstLine="560"/>
        <w:rPr>
          <w:rFonts w:ascii="仿宋_GB2312" w:eastAsia="仿宋_GB2312"/>
          <w:sz w:val="28"/>
        </w:rPr>
      </w:pPr>
      <w:r w:rsidRPr="00B05F6D">
        <w:rPr>
          <w:rFonts w:ascii="仿宋_GB2312" w:eastAsia="仿宋_GB2312" w:hint="eastAsia"/>
          <w:kern w:val="28"/>
          <w:sz w:val="28"/>
        </w:rPr>
        <w:t>8.</w:t>
      </w:r>
      <w:r w:rsidRPr="00B05F6D">
        <w:rPr>
          <w:rFonts w:ascii="仿宋_GB2312" w:eastAsia="仿宋_GB2312"/>
          <w:kern w:val="28"/>
          <w:sz w:val="28"/>
        </w:rPr>
        <w:t>4</w:t>
      </w:r>
      <w:r w:rsidRPr="00B05F6D">
        <w:rPr>
          <w:rFonts w:ascii="仿宋_GB2312" w:eastAsia="仿宋_GB2312" w:hint="eastAsia"/>
          <w:kern w:val="28"/>
          <w:sz w:val="28"/>
        </w:rPr>
        <w:t>本合同壹式</w:t>
      </w:r>
      <w:r w:rsidRPr="00B05F6D">
        <w:rPr>
          <w:rFonts w:ascii="仿宋_GB2312" w:eastAsia="仿宋_GB2312" w:hint="eastAsia"/>
          <w:b/>
          <w:sz w:val="28"/>
          <w:szCs w:val="28"/>
          <w:u w:val="single"/>
        </w:rPr>
        <w:t>捌</w:t>
      </w:r>
      <w:r w:rsidRPr="00B05F6D">
        <w:rPr>
          <w:rFonts w:ascii="仿宋_GB2312" w:eastAsia="仿宋_GB2312" w:hint="eastAsia"/>
          <w:kern w:val="28"/>
          <w:sz w:val="28"/>
        </w:rPr>
        <w:t>份，发包人</w:t>
      </w:r>
      <w:r w:rsidRPr="00B05F6D">
        <w:rPr>
          <w:rFonts w:ascii="仿宋_GB2312" w:eastAsia="仿宋_GB2312" w:hint="eastAsia"/>
          <w:b/>
          <w:sz w:val="28"/>
          <w:szCs w:val="28"/>
          <w:u w:val="single"/>
        </w:rPr>
        <w:t>伍</w:t>
      </w:r>
      <w:r w:rsidRPr="00B05F6D">
        <w:rPr>
          <w:rFonts w:ascii="仿宋_GB2312" w:eastAsia="仿宋_GB2312" w:hint="eastAsia"/>
          <w:kern w:val="28"/>
          <w:sz w:val="28"/>
        </w:rPr>
        <w:t>份，编制人</w:t>
      </w:r>
      <w:r w:rsidRPr="00B05F6D">
        <w:rPr>
          <w:rFonts w:ascii="仿宋_GB2312" w:eastAsia="仿宋_GB2312" w:hint="eastAsia"/>
          <w:b/>
          <w:sz w:val="28"/>
          <w:szCs w:val="28"/>
          <w:u w:val="single"/>
        </w:rPr>
        <w:t>叁</w:t>
      </w:r>
      <w:r w:rsidRPr="00B05F6D">
        <w:rPr>
          <w:rFonts w:ascii="仿宋_GB2312" w:eastAsia="仿宋_GB2312" w:hint="eastAsia"/>
          <w:kern w:val="28"/>
          <w:sz w:val="28"/>
        </w:rPr>
        <w:t>份。均具有同等法律效力。</w:t>
      </w:r>
      <w:r w:rsidRPr="00B05F6D">
        <w:rPr>
          <w:rFonts w:ascii="仿宋_GB2312" w:eastAsia="仿宋_GB2312" w:hint="eastAsia"/>
          <w:sz w:val="28"/>
        </w:rPr>
        <w:t>本合同未尽事宜，双方可签订补充协议，有关协议与本协议具有同等法律效力。</w:t>
      </w:r>
    </w:p>
    <w:p w:rsidR="003C4D9E" w:rsidRPr="00B05F6D" w:rsidRDefault="003C4D9E" w:rsidP="003C4D9E">
      <w:pPr>
        <w:spacing w:line="360" w:lineRule="auto"/>
        <w:ind w:rightChars="-125" w:right="-263" w:firstLineChars="200" w:firstLine="560"/>
        <w:rPr>
          <w:rFonts w:ascii="仿宋_GB2312" w:eastAsia="仿宋_GB2312"/>
          <w:sz w:val="28"/>
        </w:rPr>
      </w:pPr>
      <w:r w:rsidRPr="00B05F6D">
        <w:rPr>
          <w:rFonts w:ascii="仿宋_GB2312" w:eastAsia="仿宋_GB2312" w:hint="eastAsia"/>
          <w:kern w:val="28"/>
          <w:sz w:val="28"/>
        </w:rPr>
        <w:t>8</w:t>
      </w:r>
      <w:r w:rsidRPr="00B05F6D">
        <w:rPr>
          <w:rFonts w:ascii="仿宋_GB2312" w:eastAsia="仿宋_GB2312" w:hint="eastAsia"/>
          <w:sz w:val="28"/>
        </w:rPr>
        <w:t>.</w:t>
      </w:r>
      <w:r w:rsidRPr="00B05F6D">
        <w:rPr>
          <w:rFonts w:ascii="仿宋_GB2312" w:eastAsia="仿宋_GB2312"/>
          <w:sz w:val="28"/>
        </w:rPr>
        <w:t>5</w:t>
      </w:r>
      <w:r w:rsidRPr="00B05F6D">
        <w:rPr>
          <w:rFonts w:ascii="仿宋_GB2312" w:eastAsia="仿宋_GB2312" w:hint="eastAsia"/>
          <w:sz w:val="28"/>
        </w:rPr>
        <w:t>本合同经双方法定代表人签字并加盖单位公章后即生效。</w:t>
      </w:r>
    </w:p>
    <w:p w:rsidR="003C4D9E" w:rsidRPr="00B05F6D" w:rsidRDefault="003C4D9E" w:rsidP="003C4D9E">
      <w:pPr>
        <w:spacing w:line="360" w:lineRule="auto"/>
        <w:ind w:rightChars="-125" w:right="-263" w:firstLineChars="200" w:firstLine="560"/>
        <w:rPr>
          <w:rFonts w:ascii="仿宋_GB2312" w:eastAsia="仿宋_GB2312"/>
          <w:sz w:val="28"/>
        </w:rPr>
      </w:pPr>
      <w:r w:rsidRPr="00B05F6D">
        <w:rPr>
          <w:rFonts w:ascii="仿宋_GB2312" w:eastAsia="仿宋_GB2312" w:hint="eastAsia"/>
          <w:kern w:val="28"/>
          <w:sz w:val="28"/>
        </w:rPr>
        <w:t>8</w:t>
      </w:r>
      <w:r w:rsidRPr="00B05F6D">
        <w:rPr>
          <w:rFonts w:ascii="仿宋_GB2312" w:eastAsia="仿宋_GB2312" w:hint="eastAsia"/>
          <w:sz w:val="28"/>
        </w:rPr>
        <w:t>.6双方认可的来往电报、传真、会议纪要等，均为本合同组成部分，仅作为本合同履行发生争议时释明之用。</w:t>
      </w:r>
    </w:p>
    <w:p w:rsidR="003C4D9E" w:rsidRPr="00B05F6D" w:rsidRDefault="003C4D9E" w:rsidP="003C4D9E">
      <w:pPr>
        <w:spacing w:line="360" w:lineRule="auto"/>
        <w:ind w:rightChars="-125" w:right="-263" w:firstLineChars="200" w:firstLine="560"/>
        <w:rPr>
          <w:rFonts w:ascii="仿宋_GB2312" w:eastAsia="仿宋_GB2312"/>
          <w:sz w:val="28"/>
        </w:rPr>
      </w:pPr>
      <w:r w:rsidRPr="00B05F6D">
        <w:rPr>
          <w:rFonts w:ascii="仿宋_GB2312" w:eastAsia="仿宋_GB2312" w:hint="eastAsia"/>
          <w:sz w:val="28"/>
        </w:rPr>
        <w:t>8</w:t>
      </w:r>
      <w:r w:rsidRPr="00B05F6D">
        <w:rPr>
          <w:rFonts w:ascii="仿宋_GB2312" w:eastAsia="仿宋_GB2312"/>
          <w:sz w:val="28"/>
        </w:rPr>
        <w:t>.7</w:t>
      </w:r>
      <w:r w:rsidRPr="00B05F6D">
        <w:rPr>
          <w:rFonts w:ascii="仿宋_GB2312" w:eastAsia="仿宋_GB2312" w:hint="eastAsia"/>
          <w:sz w:val="28"/>
        </w:rPr>
        <w:t>双方确认，本合同所载明各方地址为合同相对方、法院、仲裁机构向其送达通知、文件材料及法律文书等的有效地址，若该地址有变更，变更方应在变更后3日书面通知相对方，否则相对方和法院、仲裁机构按原地址邮寄通知、文件材料及法律文书等，在寄出第3日视为送达。</w:t>
      </w:r>
    </w:p>
    <w:p w:rsidR="003C4D9E" w:rsidRPr="00B05F6D" w:rsidRDefault="003C4D9E" w:rsidP="003C4D9E">
      <w:pPr>
        <w:snapToGrid w:val="0"/>
        <w:spacing w:line="580" w:lineRule="exact"/>
        <w:rPr>
          <w:rFonts w:ascii="仿宋_GB2312" w:eastAsia="仿宋_GB2312"/>
          <w:sz w:val="28"/>
        </w:rPr>
      </w:pPr>
      <w:r w:rsidRPr="00B05F6D">
        <w:rPr>
          <w:rFonts w:ascii="仿宋_GB2312" w:eastAsia="仿宋_GB2312" w:hint="eastAsia"/>
          <w:sz w:val="28"/>
        </w:rPr>
        <w:t xml:space="preserve">委托人：重庆铝产业开发投资集团       </w:t>
      </w:r>
      <w:r w:rsidRPr="00B05F6D">
        <w:rPr>
          <w:rFonts w:ascii="仿宋_GB2312" w:eastAsia="仿宋_GB2312"/>
          <w:sz w:val="28"/>
        </w:rPr>
        <w:t xml:space="preserve">    </w:t>
      </w:r>
      <w:r w:rsidRPr="00B05F6D">
        <w:rPr>
          <w:rFonts w:ascii="仿宋_GB2312" w:eastAsia="仿宋_GB2312" w:hint="eastAsia"/>
          <w:sz w:val="28"/>
        </w:rPr>
        <w:t>编制</w:t>
      </w:r>
      <w:r w:rsidRPr="00B05F6D">
        <w:rPr>
          <w:rFonts w:ascii="仿宋_GB2312" w:eastAsia="仿宋_GB2312"/>
          <w:sz w:val="28"/>
        </w:rPr>
        <w:t>人：</w:t>
      </w:r>
      <w:r w:rsidRPr="00B05F6D">
        <w:rPr>
          <w:rFonts w:ascii="仿宋_GB2312" w:eastAsia="仿宋_GB2312" w:hint="eastAsia"/>
          <w:sz w:val="28"/>
        </w:rPr>
        <w:t xml:space="preserve">               </w:t>
      </w:r>
    </w:p>
    <w:p w:rsidR="003C4D9E" w:rsidRPr="00B05F6D" w:rsidRDefault="003C4D9E" w:rsidP="003C4D9E">
      <w:pPr>
        <w:snapToGrid w:val="0"/>
        <w:spacing w:line="580" w:lineRule="exact"/>
        <w:ind w:firstLineChars="400" w:firstLine="1120"/>
        <w:rPr>
          <w:rFonts w:ascii="仿宋_GB2312" w:eastAsia="仿宋_GB2312"/>
          <w:sz w:val="28"/>
        </w:rPr>
      </w:pPr>
      <w:r w:rsidRPr="00B05F6D">
        <w:rPr>
          <w:rFonts w:ascii="仿宋_GB2312" w:eastAsia="仿宋_GB2312" w:hint="eastAsia"/>
          <w:sz w:val="28"/>
        </w:rPr>
        <w:t xml:space="preserve">有限公司                     </w:t>
      </w:r>
    </w:p>
    <w:p w:rsidR="003C4D9E" w:rsidRPr="00B05F6D" w:rsidRDefault="003C4D9E" w:rsidP="003C4D9E">
      <w:pPr>
        <w:snapToGrid w:val="0"/>
        <w:spacing w:line="580" w:lineRule="exact"/>
        <w:ind w:left="1120" w:hangingChars="400" w:hanging="1120"/>
        <w:rPr>
          <w:rFonts w:ascii="仿宋_GB2312" w:eastAsia="仿宋_GB2312"/>
          <w:sz w:val="28"/>
        </w:rPr>
      </w:pPr>
      <w:r w:rsidRPr="00B05F6D">
        <w:rPr>
          <w:rFonts w:ascii="仿宋_GB2312" w:eastAsia="仿宋_GB2312" w:hint="eastAsia"/>
          <w:sz w:val="28"/>
        </w:rPr>
        <w:t xml:space="preserve">住  所：重庆市九龙坡区西              </w:t>
      </w:r>
      <w:r w:rsidRPr="00B05F6D">
        <w:rPr>
          <w:rFonts w:ascii="仿宋_GB2312" w:eastAsia="仿宋_GB2312"/>
          <w:sz w:val="28"/>
        </w:rPr>
        <w:t xml:space="preserve">   </w:t>
      </w:r>
      <w:r w:rsidRPr="00B05F6D">
        <w:rPr>
          <w:rFonts w:ascii="仿宋_GB2312" w:eastAsia="仿宋_GB2312" w:hint="eastAsia"/>
          <w:sz w:val="28"/>
        </w:rPr>
        <w:t xml:space="preserve">住  </w:t>
      </w:r>
      <w:r w:rsidRPr="00B05F6D">
        <w:rPr>
          <w:rFonts w:ascii="仿宋_GB2312" w:eastAsia="仿宋_GB2312"/>
          <w:sz w:val="28"/>
        </w:rPr>
        <w:t>所：</w:t>
      </w:r>
    </w:p>
    <w:p w:rsidR="003C4D9E" w:rsidRPr="00B05F6D" w:rsidRDefault="003C4D9E" w:rsidP="003C4D9E">
      <w:pPr>
        <w:snapToGrid w:val="0"/>
        <w:spacing w:line="580" w:lineRule="exact"/>
        <w:ind w:leftChars="400" w:left="840" w:firstLineChars="100" w:firstLine="280"/>
        <w:rPr>
          <w:rFonts w:ascii="仿宋_GB2312" w:eastAsia="仿宋_GB2312"/>
          <w:sz w:val="28"/>
        </w:rPr>
      </w:pPr>
      <w:r w:rsidRPr="00B05F6D">
        <w:rPr>
          <w:rFonts w:ascii="仿宋_GB2312" w:eastAsia="仿宋_GB2312" w:hint="eastAsia"/>
          <w:sz w:val="28"/>
        </w:rPr>
        <w:t>彭镇森迪大道66号</w:t>
      </w:r>
    </w:p>
    <w:p w:rsidR="003C4D9E" w:rsidRPr="00B05F6D" w:rsidRDefault="003C4D9E" w:rsidP="003C4D9E">
      <w:pPr>
        <w:snapToGrid w:val="0"/>
        <w:spacing w:beforeLines="40" w:before="124" w:afterLines="40" w:after="124" w:line="440" w:lineRule="exact"/>
        <w:rPr>
          <w:rFonts w:ascii="仿宋_GB2312" w:eastAsia="仿宋_GB2312"/>
          <w:sz w:val="28"/>
        </w:rPr>
      </w:pPr>
      <w:r w:rsidRPr="00B05F6D">
        <w:rPr>
          <w:rFonts w:ascii="仿宋_GB2312" w:eastAsia="仿宋_GB2312" w:hint="eastAsia"/>
          <w:sz w:val="28"/>
        </w:rPr>
        <w:t xml:space="preserve">法定代表人：                 </w:t>
      </w:r>
      <w:r w:rsidRPr="00B05F6D">
        <w:rPr>
          <w:rFonts w:ascii="仿宋_GB2312" w:eastAsia="仿宋_GB2312"/>
          <w:sz w:val="28"/>
        </w:rPr>
        <w:t xml:space="preserve">             </w:t>
      </w:r>
      <w:r w:rsidRPr="00B05F6D">
        <w:rPr>
          <w:rFonts w:ascii="仿宋_GB2312" w:eastAsia="仿宋_GB2312" w:hint="eastAsia"/>
          <w:sz w:val="28"/>
        </w:rPr>
        <w:t>法</w:t>
      </w:r>
      <w:r w:rsidRPr="00B05F6D">
        <w:rPr>
          <w:rFonts w:ascii="仿宋_GB2312" w:eastAsia="仿宋_GB2312"/>
          <w:sz w:val="28"/>
        </w:rPr>
        <w:t>定代表人</w:t>
      </w:r>
    </w:p>
    <w:p w:rsidR="003C4D9E" w:rsidRPr="00B05F6D" w:rsidRDefault="003C4D9E" w:rsidP="003C4D9E">
      <w:pPr>
        <w:snapToGrid w:val="0"/>
        <w:spacing w:beforeLines="40" w:before="124" w:afterLines="40" w:after="124" w:line="440" w:lineRule="exact"/>
        <w:rPr>
          <w:rFonts w:ascii="仿宋_GB2312" w:eastAsia="仿宋_GB2312"/>
          <w:sz w:val="28"/>
        </w:rPr>
      </w:pPr>
      <w:r w:rsidRPr="00B05F6D">
        <w:rPr>
          <w:rFonts w:ascii="仿宋_GB2312" w:eastAsia="仿宋_GB2312" w:hint="eastAsia"/>
          <w:sz w:val="28"/>
        </w:rPr>
        <w:lastRenderedPageBreak/>
        <w:t xml:space="preserve">总经理：                               </w:t>
      </w:r>
      <w:r w:rsidRPr="00B05F6D">
        <w:rPr>
          <w:rFonts w:ascii="仿宋_GB2312" w:eastAsia="仿宋_GB2312"/>
          <w:sz w:val="28"/>
        </w:rPr>
        <w:t xml:space="preserve">   </w:t>
      </w:r>
      <w:r w:rsidRPr="00B05F6D">
        <w:rPr>
          <w:rFonts w:ascii="仿宋_GB2312" w:eastAsia="仿宋_GB2312" w:hint="eastAsia"/>
          <w:sz w:val="28"/>
        </w:rPr>
        <w:t>或委托</w:t>
      </w:r>
      <w:r w:rsidRPr="00B05F6D">
        <w:rPr>
          <w:rFonts w:ascii="仿宋_GB2312" w:eastAsia="仿宋_GB2312"/>
          <w:sz w:val="28"/>
        </w:rPr>
        <w:t>代理人</w:t>
      </w:r>
      <w:r w:rsidRPr="00B05F6D">
        <w:rPr>
          <w:rFonts w:ascii="仿宋_GB2312" w:eastAsia="仿宋_GB2312" w:hint="eastAsia"/>
          <w:sz w:val="28"/>
        </w:rPr>
        <w:t>：</w:t>
      </w:r>
    </w:p>
    <w:p w:rsidR="003C4D9E" w:rsidRPr="00B05F6D" w:rsidRDefault="003C4D9E" w:rsidP="003C4D9E">
      <w:pPr>
        <w:snapToGrid w:val="0"/>
        <w:spacing w:beforeLines="40" w:before="124" w:afterLines="40" w:after="124" w:line="440" w:lineRule="exact"/>
        <w:rPr>
          <w:rFonts w:ascii="仿宋_GB2312" w:eastAsia="仿宋_GB2312"/>
          <w:sz w:val="28"/>
        </w:rPr>
      </w:pPr>
      <w:r w:rsidRPr="00B05F6D">
        <w:rPr>
          <w:rFonts w:ascii="仿宋_GB2312" w:eastAsia="仿宋_GB2312" w:hint="eastAsia"/>
          <w:sz w:val="28"/>
        </w:rPr>
        <w:t xml:space="preserve">分管领导：                             </w:t>
      </w:r>
      <w:r w:rsidRPr="00B05F6D">
        <w:rPr>
          <w:rFonts w:ascii="仿宋_GB2312" w:eastAsia="仿宋_GB2312"/>
          <w:sz w:val="28"/>
        </w:rPr>
        <w:t xml:space="preserve">   </w:t>
      </w:r>
      <w:r w:rsidRPr="00B05F6D">
        <w:rPr>
          <w:rFonts w:ascii="仿宋_GB2312" w:eastAsia="仿宋_GB2312" w:hint="eastAsia"/>
          <w:sz w:val="28"/>
        </w:rPr>
        <w:t>开</w:t>
      </w:r>
      <w:r w:rsidRPr="00B05F6D">
        <w:rPr>
          <w:rFonts w:ascii="仿宋_GB2312" w:eastAsia="仿宋_GB2312"/>
          <w:sz w:val="28"/>
        </w:rPr>
        <w:t>户银行：</w:t>
      </w:r>
    </w:p>
    <w:p w:rsidR="003C4D9E" w:rsidRPr="00B05F6D" w:rsidRDefault="003C4D9E" w:rsidP="003C4D9E">
      <w:pPr>
        <w:snapToGrid w:val="0"/>
        <w:spacing w:beforeLines="40" w:before="124" w:afterLines="40" w:after="124" w:line="440" w:lineRule="exact"/>
        <w:rPr>
          <w:rFonts w:ascii="仿宋_GB2312" w:eastAsia="仿宋_GB2312"/>
          <w:sz w:val="28"/>
        </w:rPr>
      </w:pPr>
      <w:r w:rsidRPr="00B05F6D">
        <w:rPr>
          <w:rFonts w:ascii="仿宋_GB2312" w:eastAsia="仿宋_GB2312" w:hint="eastAsia"/>
          <w:sz w:val="28"/>
        </w:rPr>
        <w:t>法务部</w:t>
      </w:r>
      <w:r w:rsidRPr="00B05F6D">
        <w:rPr>
          <w:rFonts w:ascii="仿宋_GB2312" w:eastAsia="仿宋_GB2312"/>
          <w:sz w:val="28"/>
        </w:rPr>
        <w:t>：</w:t>
      </w:r>
      <w:r w:rsidRPr="00B05F6D">
        <w:rPr>
          <w:rFonts w:ascii="仿宋_GB2312" w:eastAsia="仿宋_GB2312" w:hint="eastAsia"/>
          <w:sz w:val="28"/>
        </w:rPr>
        <w:t xml:space="preserve">                               </w:t>
      </w:r>
      <w:r w:rsidRPr="00B05F6D">
        <w:rPr>
          <w:rFonts w:ascii="仿宋_GB2312" w:eastAsia="仿宋_GB2312"/>
          <w:sz w:val="28"/>
        </w:rPr>
        <w:t xml:space="preserve">   </w:t>
      </w:r>
      <w:r w:rsidRPr="00B05F6D">
        <w:rPr>
          <w:rFonts w:ascii="仿宋_GB2312" w:eastAsia="仿宋_GB2312" w:hint="eastAsia"/>
          <w:sz w:val="28"/>
        </w:rPr>
        <w:t>帐  号：</w:t>
      </w:r>
    </w:p>
    <w:p w:rsidR="003C4D9E" w:rsidRPr="00B05F6D" w:rsidRDefault="003C4D9E" w:rsidP="003C4D9E">
      <w:pPr>
        <w:snapToGrid w:val="0"/>
        <w:spacing w:beforeLines="40" w:before="124" w:afterLines="40" w:after="124" w:line="440" w:lineRule="exact"/>
        <w:rPr>
          <w:rFonts w:ascii="仿宋_GB2312" w:eastAsia="仿宋_GB2312"/>
          <w:sz w:val="28"/>
        </w:rPr>
      </w:pPr>
      <w:r w:rsidRPr="00B05F6D">
        <w:rPr>
          <w:rFonts w:ascii="仿宋_GB2312" w:eastAsia="仿宋_GB2312" w:hint="eastAsia"/>
          <w:sz w:val="28"/>
        </w:rPr>
        <w:t>部门</w:t>
      </w:r>
      <w:r w:rsidRPr="00B05F6D">
        <w:rPr>
          <w:rFonts w:ascii="仿宋_GB2312" w:eastAsia="仿宋_GB2312"/>
          <w:sz w:val="28"/>
        </w:rPr>
        <w:t>负责人</w:t>
      </w:r>
      <w:r w:rsidRPr="00B05F6D">
        <w:rPr>
          <w:rFonts w:ascii="仿宋_GB2312" w:eastAsia="仿宋_GB2312" w:hint="eastAsia"/>
          <w:sz w:val="28"/>
        </w:rPr>
        <w:t xml:space="preserve">：                            </w:t>
      </w:r>
    </w:p>
    <w:p w:rsidR="003C4D9E" w:rsidRPr="00B05F6D" w:rsidRDefault="003C4D9E" w:rsidP="003C4D9E">
      <w:pPr>
        <w:snapToGrid w:val="0"/>
        <w:spacing w:beforeLines="40" w:before="124" w:afterLines="40" w:after="124" w:line="440" w:lineRule="exact"/>
        <w:rPr>
          <w:rFonts w:ascii="仿宋_GB2312" w:eastAsia="仿宋_GB2312"/>
          <w:sz w:val="28"/>
        </w:rPr>
      </w:pPr>
      <w:r w:rsidRPr="00B05F6D">
        <w:rPr>
          <w:rFonts w:ascii="仿宋_GB2312" w:eastAsia="仿宋_GB2312" w:hint="eastAsia"/>
          <w:sz w:val="28"/>
        </w:rPr>
        <w:t>经办人：</w:t>
      </w:r>
    </w:p>
    <w:p w:rsidR="003C4D9E" w:rsidRPr="00B05F6D" w:rsidRDefault="003C4D9E" w:rsidP="003C4D9E">
      <w:pPr>
        <w:snapToGrid w:val="0"/>
        <w:spacing w:beforeLines="40" w:before="124" w:afterLines="40" w:after="124" w:line="440" w:lineRule="exact"/>
        <w:rPr>
          <w:rFonts w:ascii="仿宋_GB2312" w:eastAsia="仿宋_GB2312"/>
          <w:sz w:val="28"/>
        </w:rPr>
      </w:pPr>
      <w:r w:rsidRPr="00B05F6D">
        <w:rPr>
          <w:rFonts w:ascii="仿宋_GB2312" w:eastAsia="仿宋_GB2312" w:hint="eastAsia"/>
          <w:sz w:val="28"/>
        </w:rPr>
        <w:t xml:space="preserve">                              </w:t>
      </w:r>
      <w:r w:rsidRPr="00B05F6D">
        <w:rPr>
          <w:rFonts w:ascii="仿宋_GB2312" w:eastAsia="仿宋_GB2312"/>
          <w:sz w:val="28"/>
        </w:rPr>
        <w:t xml:space="preserve">            </w:t>
      </w:r>
      <w:r w:rsidRPr="00B05F6D">
        <w:rPr>
          <w:rFonts w:ascii="仿宋_GB2312" w:eastAsia="仿宋_GB2312" w:hint="eastAsia"/>
          <w:sz w:val="28"/>
        </w:rPr>
        <w:t xml:space="preserve">电  </w:t>
      </w:r>
      <w:r w:rsidRPr="00B05F6D">
        <w:rPr>
          <w:rFonts w:ascii="仿宋_GB2312" w:eastAsia="仿宋_GB2312"/>
          <w:sz w:val="28"/>
        </w:rPr>
        <w:t>话</w:t>
      </w:r>
      <w:r w:rsidRPr="00B05F6D">
        <w:rPr>
          <w:rFonts w:ascii="仿宋_GB2312" w:eastAsia="仿宋_GB2312" w:hint="eastAsia"/>
          <w:sz w:val="28"/>
        </w:rPr>
        <w:t xml:space="preserve"> ：                                                                                      </w:t>
      </w:r>
    </w:p>
    <w:p w:rsidR="003C4D9E" w:rsidRDefault="003C4D9E" w:rsidP="003C4D9E">
      <w:pPr>
        <w:snapToGrid w:val="0"/>
        <w:spacing w:line="580" w:lineRule="exact"/>
        <w:rPr>
          <w:rFonts w:ascii="仿宋_GB2312" w:eastAsia="仿宋_GB2312"/>
          <w:sz w:val="28"/>
        </w:rPr>
      </w:pPr>
      <w:r w:rsidRPr="00B05F6D">
        <w:rPr>
          <w:rFonts w:ascii="仿宋_GB2312" w:eastAsia="仿宋_GB2312" w:hint="eastAsia"/>
          <w:sz w:val="28"/>
        </w:rPr>
        <w:t>签</w:t>
      </w:r>
      <w:r w:rsidRPr="00B05F6D">
        <w:rPr>
          <w:rFonts w:ascii="仿宋_GB2312" w:eastAsia="仿宋_GB2312"/>
          <w:sz w:val="28"/>
        </w:rPr>
        <w:t>订日期：</w:t>
      </w:r>
      <w:r w:rsidRPr="00B05F6D">
        <w:rPr>
          <w:rFonts w:ascii="仿宋_GB2312" w:eastAsia="仿宋_GB2312" w:hint="eastAsia"/>
          <w:sz w:val="28"/>
        </w:rPr>
        <w:t xml:space="preserve"> 年  月  日                 签</w:t>
      </w:r>
      <w:r w:rsidRPr="00B05F6D">
        <w:rPr>
          <w:rFonts w:ascii="仿宋_GB2312" w:eastAsia="仿宋_GB2312"/>
          <w:sz w:val="28"/>
        </w:rPr>
        <w:t>订日期：</w:t>
      </w:r>
      <w:r w:rsidRPr="00B05F6D">
        <w:rPr>
          <w:rFonts w:ascii="仿宋_GB2312" w:eastAsia="仿宋_GB2312" w:hint="eastAsia"/>
          <w:sz w:val="28"/>
        </w:rPr>
        <w:t xml:space="preserve"> 年  月  日</w:t>
      </w:r>
    </w:p>
    <w:sectPr w:rsidR="003C4D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37D" w:rsidRDefault="00A1137D" w:rsidP="00882787">
      <w:r>
        <w:separator/>
      </w:r>
    </w:p>
  </w:endnote>
  <w:endnote w:type="continuationSeparator" w:id="0">
    <w:p w:rsidR="00A1137D" w:rsidRDefault="00A1137D" w:rsidP="0088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楷体_GBK">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行楷">
    <w:panose1 w:val="02010800040101010101"/>
    <w:charset w:val="86"/>
    <w:family w:val="auto"/>
    <w:pitch w:val="variable"/>
    <w:sig w:usb0="00000001" w:usb1="080F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37D" w:rsidRDefault="00A1137D" w:rsidP="00882787">
      <w:r>
        <w:separator/>
      </w:r>
    </w:p>
  </w:footnote>
  <w:footnote w:type="continuationSeparator" w:id="0">
    <w:p w:rsidR="00A1137D" w:rsidRDefault="00A1137D" w:rsidP="00882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77"/>
    <w:rsid w:val="0000195B"/>
    <w:rsid w:val="0000299E"/>
    <w:rsid w:val="0000385B"/>
    <w:rsid w:val="00004BC0"/>
    <w:rsid w:val="000102A4"/>
    <w:rsid w:val="00012BC1"/>
    <w:rsid w:val="00013E53"/>
    <w:rsid w:val="00014706"/>
    <w:rsid w:val="00015487"/>
    <w:rsid w:val="00016A35"/>
    <w:rsid w:val="0001765A"/>
    <w:rsid w:val="00021A55"/>
    <w:rsid w:val="00022721"/>
    <w:rsid w:val="00027FEC"/>
    <w:rsid w:val="000329B2"/>
    <w:rsid w:val="000359C4"/>
    <w:rsid w:val="00041879"/>
    <w:rsid w:val="00044606"/>
    <w:rsid w:val="0004605D"/>
    <w:rsid w:val="00046093"/>
    <w:rsid w:val="00046B84"/>
    <w:rsid w:val="000513A8"/>
    <w:rsid w:val="000564F7"/>
    <w:rsid w:val="000622F6"/>
    <w:rsid w:val="00064ABC"/>
    <w:rsid w:val="000711E6"/>
    <w:rsid w:val="000819F9"/>
    <w:rsid w:val="00084DC2"/>
    <w:rsid w:val="000A0477"/>
    <w:rsid w:val="000A1398"/>
    <w:rsid w:val="000A16FB"/>
    <w:rsid w:val="000A4D7C"/>
    <w:rsid w:val="000B0831"/>
    <w:rsid w:val="000B2150"/>
    <w:rsid w:val="000B72A2"/>
    <w:rsid w:val="000E30AF"/>
    <w:rsid w:val="000E537D"/>
    <w:rsid w:val="000E5B43"/>
    <w:rsid w:val="000E68D9"/>
    <w:rsid w:val="000E7598"/>
    <w:rsid w:val="000E7E24"/>
    <w:rsid w:val="000F5A88"/>
    <w:rsid w:val="001050C3"/>
    <w:rsid w:val="001136C9"/>
    <w:rsid w:val="00115A67"/>
    <w:rsid w:val="00116A44"/>
    <w:rsid w:val="00120644"/>
    <w:rsid w:val="00127084"/>
    <w:rsid w:val="00131627"/>
    <w:rsid w:val="00132CE0"/>
    <w:rsid w:val="0013683D"/>
    <w:rsid w:val="00142FA3"/>
    <w:rsid w:val="00143E4D"/>
    <w:rsid w:val="0015472B"/>
    <w:rsid w:val="00154CB5"/>
    <w:rsid w:val="001609C9"/>
    <w:rsid w:val="0016369F"/>
    <w:rsid w:val="00177E50"/>
    <w:rsid w:val="00181506"/>
    <w:rsid w:val="00181B77"/>
    <w:rsid w:val="00182856"/>
    <w:rsid w:val="001861D4"/>
    <w:rsid w:val="0019043C"/>
    <w:rsid w:val="00192B03"/>
    <w:rsid w:val="00195CA4"/>
    <w:rsid w:val="001A1131"/>
    <w:rsid w:val="001A1201"/>
    <w:rsid w:val="001B0F79"/>
    <w:rsid w:val="001B3778"/>
    <w:rsid w:val="001B7556"/>
    <w:rsid w:val="001C0409"/>
    <w:rsid w:val="001D3DC2"/>
    <w:rsid w:val="001D65CA"/>
    <w:rsid w:val="001E09C4"/>
    <w:rsid w:val="001E2F38"/>
    <w:rsid w:val="001E7D9E"/>
    <w:rsid w:val="001F5AFE"/>
    <w:rsid w:val="001F6E61"/>
    <w:rsid w:val="0020273C"/>
    <w:rsid w:val="002059BC"/>
    <w:rsid w:val="002123C8"/>
    <w:rsid w:val="00212AF2"/>
    <w:rsid w:val="0021346A"/>
    <w:rsid w:val="00222547"/>
    <w:rsid w:val="00222701"/>
    <w:rsid w:val="00224586"/>
    <w:rsid w:val="00234E57"/>
    <w:rsid w:val="00236473"/>
    <w:rsid w:val="00240B24"/>
    <w:rsid w:val="0024156D"/>
    <w:rsid w:val="0024281E"/>
    <w:rsid w:val="0024454D"/>
    <w:rsid w:val="00247183"/>
    <w:rsid w:val="00247B11"/>
    <w:rsid w:val="00250F63"/>
    <w:rsid w:val="0025119F"/>
    <w:rsid w:val="00254931"/>
    <w:rsid w:val="002556AE"/>
    <w:rsid w:val="00260064"/>
    <w:rsid w:val="00262BFC"/>
    <w:rsid w:val="00272081"/>
    <w:rsid w:val="00276AB8"/>
    <w:rsid w:val="002771E6"/>
    <w:rsid w:val="00280575"/>
    <w:rsid w:val="00282F2D"/>
    <w:rsid w:val="00283E53"/>
    <w:rsid w:val="00286599"/>
    <w:rsid w:val="002913B3"/>
    <w:rsid w:val="00291C62"/>
    <w:rsid w:val="00294B0C"/>
    <w:rsid w:val="002970B4"/>
    <w:rsid w:val="002A0A95"/>
    <w:rsid w:val="002A13EF"/>
    <w:rsid w:val="002A47DE"/>
    <w:rsid w:val="002A5FF5"/>
    <w:rsid w:val="002A7114"/>
    <w:rsid w:val="002B0F28"/>
    <w:rsid w:val="002B4B8A"/>
    <w:rsid w:val="002D16BB"/>
    <w:rsid w:val="002D5500"/>
    <w:rsid w:val="002E20DD"/>
    <w:rsid w:val="002E3731"/>
    <w:rsid w:val="002E522E"/>
    <w:rsid w:val="002F7331"/>
    <w:rsid w:val="003022CE"/>
    <w:rsid w:val="00303D5A"/>
    <w:rsid w:val="0031741A"/>
    <w:rsid w:val="00321BD7"/>
    <w:rsid w:val="003229AA"/>
    <w:rsid w:val="00330475"/>
    <w:rsid w:val="00331706"/>
    <w:rsid w:val="00334B95"/>
    <w:rsid w:val="00335DC9"/>
    <w:rsid w:val="003367F1"/>
    <w:rsid w:val="0033772F"/>
    <w:rsid w:val="00344E20"/>
    <w:rsid w:val="00353360"/>
    <w:rsid w:val="00355238"/>
    <w:rsid w:val="00357FB8"/>
    <w:rsid w:val="00367637"/>
    <w:rsid w:val="00367F29"/>
    <w:rsid w:val="0037356C"/>
    <w:rsid w:val="003756FA"/>
    <w:rsid w:val="00376227"/>
    <w:rsid w:val="00385FAF"/>
    <w:rsid w:val="00387B81"/>
    <w:rsid w:val="00390B90"/>
    <w:rsid w:val="00396063"/>
    <w:rsid w:val="0039608B"/>
    <w:rsid w:val="00396CE6"/>
    <w:rsid w:val="003978F5"/>
    <w:rsid w:val="00397A0E"/>
    <w:rsid w:val="003A4B20"/>
    <w:rsid w:val="003A4FDF"/>
    <w:rsid w:val="003A5788"/>
    <w:rsid w:val="003B11BB"/>
    <w:rsid w:val="003B20FE"/>
    <w:rsid w:val="003B2BAC"/>
    <w:rsid w:val="003B62D9"/>
    <w:rsid w:val="003C0C5E"/>
    <w:rsid w:val="003C4D9E"/>
    <w:rsid w:val="003C5950"/>
    <w:rsid w:val="003C74E5"/>
    <w:rsid w:val="003D296B"/>
    <w:rsid w:val="003D4915"/>
    <w:rsid w:val="003D4D22"/>
    <w:rsid w:val="003D79E9"/>
    <w:rsid w:val="003E084E"/>
    <w:rsid w:val="003F05E2"/>
    <w:rsid w:val="003F5D5E"/>
    <w:rsid w:val="003F79A1"/>
    <w:rsid w:val="004036B7"/>
    <w:rsid w:val="00412E5E"/>
    <w:rsid w:val="00414C2F"/>
    <w:rsid w:val="0042032E"/>
    <w:rsid w:val="004248B0"/>
    <w:rsid w:val="00425FAC"/>
    <w:rsid w:val="004265E8"/>
    <w:rsid w:val="00426D82"/>
    <w:rsid w:val="00431CB3"/>
    <w:rsid w:val="00432EAD"/>
    <w:rsid w:val="00432ED7"/>
    <w:rsid w:val="0043443C"/>
    <w:rsid w:val="0043734C"/>
    <w:rsid w:val="004467B1"/>
    <w:rsid w:val="00447EFB"/>
    <w:rsid w:val="00450074"/>
    <w:rsid w:val="00454B0E"/>
    <w:rsid w:val="004567D8"/>
    <w:rsid w:val="004611DF"/>
    <w:rsid w:val="00462DF6"/>
    <w:rsid w:val="0046339F"/>
    <w:rsid w:val="004651AC"/>
    <w:rsid w:val="00471901"/>
    <w:rsid w:val="0047278B"/>
    <w:rsid w:val="00472AA8"/>
    <w:rsid w:val="0047399D"/>
    <w:rsid w:val="004812B1"/>
    <w:rsid w:val="0048515E"/>
    <w:rsid w:val="00486501"/>
    <w:rsid w:val="00495DA1"/>
    <w:rsid w:val="004A704E"/>
    <w:rsid w:val="004B26F8"/>
    <w:rsid w:val="004B5022"/>
    <w:rsid w:val="004B607A"/>
    <w:rsid w:val="004C00F7"/>
    <w:rsid w:val="004C0A16"/>
    <w:rsid w:val="004C2F0D"/>
    <w:rsid w:val="004D3242"/>
    <w:rsid w:val="004D5DC8"/>
    <w:rsid w:val="004E6BE9"/>
    <w:rsid w:val="004F032D"/>
    <w:rsid w:val="004F2CB9"/>
    <w:rsid w:val="004F470A"/>
    <w:rsid w:val="004F7102"/>
    <w:rsid w:val="005003DC"/>
    <w:rsid w:val="0050305E"/>
    <w:rsid w:val="00503F36"/>
    <w:rsid w:val="005109CD"/>
    <w:rsid w:val="005109D9"/>
    <w:rsid w:val="0051154B"/>
    <w:rsid w:val="0051270F"/>
    <w:rsid w:val="00515647"/>
    <w:rsid w:val="00521696"/>
    <w:rsid w:val="00525C77"/>
    <w:rsid w:val="0053645F"/>
    <w:rsid w:val="00536C20"/>
    <w:rsid w:val="00537094"/>
    <w:rsid w:val="00546407"/>
    <w:rsid w:val="00546633"/>
    <w:rsid w:val="005500A1"/>
    <w:rsid w:val="005523BA"/>
    <w:rsid w:val="0055354A"/>
    <w:rsid w:val="0055796C"/>
    <w:rsid w:val="00566991"/>
    <w:rsid w:val="005669D5"/>
    <w:rsid w:val="0056704C"/>
    <w:rsid w:val="00581510"/>
    <w:rsid w:val="00583EBA"/>
    <w:rsid w:val="0058693A"/>
    <w:rsid w:val="00594456"/>
    <w:rsid w:val="0059635A"/>
    <w:rsid w:val="005C3E17"/>
    <w:rsid w:val="005C5610"/>
    <w:rsid w:val="005C5BAA"/>
    <w:rsid w:val="005C70EC"/>
    <w:rsid w:val="005D4B10"/>
    <w:rsid w:val="005D5F93"/>
    <w:rsid w:val="005E0609"/>
    <w:rsid w:val="005F0352"/>
    <w:rsid w:val="005F149D"/>
    <w:rsid w:val="005F2460"/>
    <w:rsid w:val="00601C76"/>
    <w:rsid w:val="00602DA7"/>
    <w:rsid w:val="006065AF"/>
    <w:rsid w:val="00607C90"/>
    <w:rsid w:val="006139D8"/>
    <w:rsid w:val="00615CB3"/>
    <w:rsid w:val="00622857"/>
    <w:rsid w:val="00623217"/>
    <w:rsid w:val="00632900"/>
    <w:rsid w:val="006354C2"/>
    <w:rsid w:val="00642F39"/>
    <w:rsid w:val="006439DA"/>
    <w:rsid w:val="00650395"/>
    <w:rsid w:val="00651544"/>
    <w:rsid w:val="006553F4"/>
    <w:rsid w:val="00656EB8"/>
    <w:rsid w:val="00662460"/>
    <w:rsid w:val="006628B2"/>
    <w:rsid w:val="006706D7"/>
    <w:rsid w:val="00674059"/>
    <w:rsid w:val="00674223"/>
    <w:rsid w:val="006757E0"/>
    <w:rsid w:val="006836B0"/>
    <w:rsid w:val="00685CAC"/>
    <w:rsid w:val="006914D0"/>
    <w:rsid w:val="00691DC0"/>
    <w:rsid w:val="006A2FE7"/>
    <w:rsid w:val="006A5423"/>
    <w:rsid w:val="006A5680"/>
    <w:rsid w:val="006B3457"/>
    <w:rsid w:val="006C02DF"/>
    <w:rsid w:val="006C4FE2"/>
    <w:rsid w:val="006C58C3"/>
    <w:rsid w:val="006D0713"/>
    <w:rsid w:val="006D5411"/>
    <w:rsid w:val="006E771A"/>
    <w:rsid w:val="006E7F34"/>
    <w:rsid w:val="006F6455"/>
    <w:rsid w:val="006F6650"/>
    <w:rsid w:val="006F6A66"/>
    <w:rsid w:val="00700EA3"/>
    <w:rsid w:val="00703854"/>
    <w:rsid w:val="00704F1D"/>
    <w:rsid w:val="007076C1"/>
    <w:rsid w:val="00711C7A"/>
    <w:rsid w:val="007135CC"/>
    <w:rsid w:val="00716973"/>
    <w:rsid w:val="00722A20"/>
    <w:rsid w:val="00723D8E"/>
    <w:rsid w:val="0072468A"/>
    <w:rsid w:val="0072509D"/>
    <w:rsid w:val="007261EC"/>
    <w:rsid w:val="00733B8B"/>
    <w:rsid w:val="00750F57"/>
    <w:rsid w:val="00754F6B"/>
    <w:rsid w:val="00757438"/>
    <w:rsid w:val="0075744E"/>
    <w:rsid w:val="00762EBF"/>
    <w:rsid w:val="00770A21"/>
    <w:rsid w:val="007859C1"/>
    <w:rsid w:val="00791252"/>
    <w:rsid w:val="007961A3"/>
    <w:rsid w:val="007962E4"/>
    <w:rsid w:val="0079746B"/>
    <w:rsid w:val="007A63B3"/>
    <w:rsid w:val="007A7A8A"/>
    <w:rsid w:val="007B02BF"/>
    <w:rsid w:val="007B0AB1"/>
    <w:rsid w:val="007B1DF2"/>
    <w:rsid w:val="007B1FBE"/>
    <w:rsid w:val="007B30EA"/>
    <w:rsid w:val="007B3237"/>
    <w:rsid w:val="007B33A3"/>
    <w:rsid w:val="007C5099"/>
    <w:rsid w:val="007C7520"/>
    <w:rsid w:val="007D6378"/>
    <w:rsid w:val="007E7F52"/>
    <w:rsid w:val="007F11F7"/>
    <w:rsid w:val="007F45D4"/>
    <w:rsid w:val="00800B3A"/>
    <w:rsid w:val="008061EA"/>
    <w:rsid w:val="008068E5"/>
    <w:rsid w:val="00811415"/>
    <w:rsid w:val="00814658"/>
    <w:rsid w:val="0081603C"/>
    <w:rsid w:val="00820389"/>
    <w:rsid w:val="00821559"/>
    <w:rsid w:val="00826CCA"/>
    <w:rsid w:val="0083071B"/>
    <w:rsid w:val="008329A8"/>
    <w:rsid w:val="00836EF0"/>
    <w:rsid w:val="00841D21"/>
    <w:rsid w:val="008529EE"/>
    <w:rsid w:val="008548D1"/>
    <w:rsid w:val="00861C3B"/>
    <w:rsid w:val="0086282A"/>
    <w:rsid w:val="008720C6"/>
    <w:rsid w:val="008725B7"/>
    <w:rsid w:val="00873BEC"/>
    <w:rsid w:val="00874885"/>
    <w:rsid w:val="008774FA"/>
    <w:rsid w:val="00882787"/>
    <w:rsid w:val="008835F6"/>
    <w:rsid w:val="00885CEA"/>
    <w:rsid w:val="00890A5C"/>
    <w:rsid w:val="00896983"/>
    <w:rsid w:val="008A09EA"/>
    <w:rsid w:val="008A2020"/>
    <w:rsid w:val="008A2826"/>
    <w:rsid w:val="008A52B8"/>
    <w:rsid w:val="008B2229"/>
    <w:rsid w:val="008B295C"/>
    <w:rsid w:val="008B5DB5"/>
    <w:rsid w:val="008C0F71"/>
    <w:rsid w:val="008D0C25"/>
    <w:rsid w:val="008D4CBF"/>
    <w:rsid w:val="008D68F8"/>
    <w:rsid w:val="008D7CDF"/>
    <w:rsid w:val="008E7CA0"/>
    <w:rsid w:val="008E7D29"/>
    <w:rsid w:val="008F1EBE"/>
    <w:rsid w:val="008F49A2"/>
    <w:rsid w:val="009003F2"/>
    <w:rsid w:val="00901D8B"/>
    <w:rsid w:val="00905363"/>
    <w:rsid w:val="009062D5"/>
    <w:rsid w:val="00907E17"/>
    <w:rsid w:val="00911EA0"/>
    <w:rsid w:val="00915B03"/>
    <w:rsid w:val="00921F7F"/>
    <w:rsid w:val="00923DEC"/>
    <w:rsid w:val="00927175"/>
    <w:rsid w:val="009338AD"/>
    <w:rsid w:val="00933E37"/>
    <w:rsid w:val="00934463"/>
    <w:rsid w:val="00935643"/>
    <w:rsid w:val="00935B2A"/>
    <w:rsid w:val="009425DE"/>
    <w:rsid w:val="00947AC6"/>
    <w:rsid w:val="009514DF"/>
    <w:rsid w:val="00951EC1"/>
    <w:rsid w:val="009538A9"/>
    <w:rsid w:val="00953D8E"/>
    <w:rsid w:val="00955477"/>
    <w:rsid w:val="00955508"/>
    <w:rsid w:val="00962355"/>
    <w:rsid w:val="0097159D"/>
    <w:rsid w:val="00975754"/>
    <w:rsid w:val="00977212"/>
    <w:rsid w:val="009777A7"/>
    <w:rsid w:val="0098027B"/>
    <w:rsid w:val="00980FF6"/>
    <w:rsid w:val="00995375"/>
    <w:rsid w:val="009A040A"/>
    <w:rsid w:val="009C090A"/>
    <w:rsid w:val="009C30C3"/>
    <w:rsid w:val="009C3155"/>
    <w:rsid w:val="009C723F"/>
    <w:rsid w:val="009D01C8"/>
    <w:rsid w:val="009D031F"/>
    <w:rsid w:val="009D5B91"/>
    <w:rsid w:val="009D6059"/>
    <w:rsid w:val="009E3903"/>
    <w:rsid w:val="009E5B29"/>
    <w:rsid w:val="009F05FE"/>
    <w:rsid w:val="009F2B21"/>
    <w:rsid w:val="009F36F8"/>
    <w:rsid w:val="009F646A"/>
    <w:rsid w:val="009F7E76"/>
    <w:rsid w:val="00A007FB"/>
    <w:rsid w:val="00A1137D"/>
    <w:rsid w:val="00A1140E"/>
    <w:rsid w:val="00A15A97"/>
    <w:rsid w:val="00A2339A"/>
    <w:rsid w:val="00A24668"/>
    <w:rsid w:val="00A30644"/>
    <w:rsid w:val="00A315D1"/>
    <w:rsid w:val="00A33631"/>
    <w:rsid w:val="00A33C5F"/>
    <w:rsid w:val="00A3579F"/>
    <w:rsid w:val="00A40A88"/>
    <w:rsid w:val="00A43E7C"/>
    <w:rsid w:val="00A451B7"/>
    <w:rsid w:val="00A46329"/>
    <w:rsid w:val="00A56936"/>
    <w:rsid w:val="00A615CD"/>
    <w:rsid w:val="00A63520"/>
    <w:rsid w:val="00A638B4"/>
    <w:rsid w:val="00A645A0"/>
    <w:rsid w:val="00A6625C"/>
    <w:rsid w:val="00A7593F"/>
    <w:rsid w:val="00A77655"/>
    <w:rsid w:val="00A80777"/>
    <w:rsid w:val="00A80B0B"/>
    <w:rsid w:val="00A872FD"/>
    <w:rsid w:val="00A92184"/>
    <w:rsid w:val="00A94082"/>
    <w:rsid w:val="00A96889"/>
    <w:rsid w:val="00A96C0D"/>
    <w:rsid w:val="00AA295A"/>
    <w:rsid w:val="00AA5EB4"/>
    <w:rsid w:val="00AA7FF9"/>
    <w:rsid w:val="00AB19BD"/>
    <w:rsid w:val="00AB3103"/>
    <w:rsid w:val="00AB3A70"/>
    <w:rsid w:val="00AC01D3"/>
    <w:rsid w:val="00AC0FF2"/>
    <w:rsid w:val="00AC247C"/>
    <w:rsid w:val="00AC386C"/>
    <w:rsid w:val="00AC593F"/>
    <w:rsid w:val="00AC748D"/>
    <w:rsid w:val="00AD7197"/>
    <w:rsid w:val="00AE4D5B"/>
    <w:rsid w:val="00AE65AD"/>
    <w:rsid w:val="00AE7A4A"/>
    <w:rsid w:val="00AF09D7"/>
    <w:rsid w:val="00AF17D3"/>
    <w:rsid w:val="00B00896"/>
    <w:rsid w:val="00B02B0F"/>
    <w:rsid w:val="00B05F6D"/>
    <w:rsid w:val="00B23F9E"/>
    <w:rsid w:val="00B24CEA"/>
    <w:rsid w:val="00B30A65"/>
    <w:rsid w:val="00B31252"/>
    <w:rsid w:val="00B32239"/>
    <w:rsid w:val="00B33D72"/>
    <w:rsid w:val="00B427DC"/>
    <w:rsid w:val="00B44556"/>
    <w:rsid w:val="00B46ACE"/>
    <w:rsid w:val="00B50041"/>
    <w:rsid w:val="00B50360"/>
    <w:rsid w:val="00B52B2D"/>
    <w:rsid w:val="00B52CA1"/>
    <w:rsid w:val="00B660E2"/>
    <w:rsid w:val="00B67631"/>
    <w:rsid w:val="00B6787D"/>
    <w:rsid w:val="00B710E4"/>
    <w:rsid w:val="00B74671"/>
    <w:rsid w:val="00B7556F"/>
    <w:rsid w:val="00B815F6"/>
    <w:rsid w:val="00B82A0E"/>
    <w:rsid w:val="00B966B4"/>
    <w:rsid w:val="00BA2F92"/>
    <w:rsid w:val="00BA4FD9"/>
    <w:rsid w:val="00BA5858"/>
    <w:rsid w:val="00BB0A5F"/>
    <w:rsid w:val="00BB1EA2"/>
    <w:rsid w:val="00BB4902"/>
    <w:rsid w:val="00BB7F31"/>
    <w:rsid w:val="00BC19E8"/>
    <w:rsid w:val="00BC1DA1"/>
    <w:rsid w:val="00BC2159"/>
    <w:rsid w:val="00BC417B"/>
    <w:rsid w:val="00BC68C0"/>
    <w:rsid w:val="00BD0994"/>
    <w:rsid w:val="00BD132D"/>
    <w:rsid w:val="00BD1741"/>
    <w:rsid w:val="00BD1D25"/>
    <w:rsid w:val="00BD216B"/>
    <w:rsid w:val="00BD4ED6"/>
    <w:rsid w:val="00BE52E8"/>
    <w:rsid w:val="00BE67C3"/>
    <w:rsid w:val="00BE7EA9"/>
    <w:rsid w:val="00BF0146"/>
    <w:rsid w:val="00BF0A7E"/>
    <w:rsid w:val="00BF31F7"/>
    <w:rsid w:val="00BF46DD"/>
    <w:rsid w:val="00BF6D0F"/>
    <w:rsid w:val="00C0061D"/>
    <w:rsid w:val="00C01F55"/>
    <w:rsid w:val="00C024F8"/>
    <w:rsid w:val="00C063D1"/>
    <w:rsid w:val="00C17EE0"/>
    <w:rsid w:val="00C2527F"/>
    <w:rsid w:val="00C2620A"/>
    <w:rsid w:val="00C26F28"/>
    <w:rsid w:val="00C353F5"/>
    <w:rsid w:val="00C51BDE"/>
    <w:rsid w:val="00C530E3"/>
    <w:rsid w:val="00C64A26"/>
    <w:rsid w:val="00C6567D"/>
    <w:rsid w:val="00C7241B"/>
    <w:rsid w:val="00C81DC5"/>
    <w:rsid w:val="00C87346"/>
    <w:rsid w:val="00C908D6"/>
    <w:rsid w:val="00C90B38"/>
    <w:rsid w:val="00C91404"/>
    <w:rsid w:val="00C925BB"/>
    <w:rsid w:val="00C95087"/>
    <w:rsid w:val="00C97181"/>
    <w:rsid w:val="00CA2180"/>
    <w:rsid w:val="00CA3693"/>
    <w:rsid w:val="00CB0067"/>
    <w:rsid w:val="00CB287B"/>
    <w:rsid w:val="00CB28C2"/>
    <w:rsid w:val="00CB6788"/>
    <w:rsid w:val="00CC54D8"/>
    <w:rsid w:val="00CC79E9"/>
    <w:rsid w:val="00CC7F2C"/>
    <w:rsid w:val="00CD255C"/>
    <w:rsid w:val="00CD7565"/>
    <w:rsid w:val="00CE404C"/>
    <w:rsid w:val="00CF2073"/>
    <w:rsid w:val="00CF45F6"/>
    <w:rsid w:val="00D01D33"/>
    <w:rsid w:val="00D1050F"/>
    <w:rsid w:val="00D13492"/>
    <w:rsid w:val="00D241BB"/>
    <w:rsid w:val="00D25BAD"/>
    <w:rsid w:val="00D2743D"/>
    <w:rsid w:val="00D3104C"/>
    <w:rsid w:val="00D441C7"/>
    <w:rsid w:val="00D45C87"/>
    <w:rsid w:val="00D45DFE"/>
    <w:rsid w:val="00D47988"/>
    <w:rsid w:val="00D50FC6"/>
    <w:rsid w:val="00D54673"/>
    <w:rsid w:val="00D556FD"/>
    <w:rsid w:val="00D559F4"/>
    <w:rsid w:val="00D64DFF"/>
    <w:rsid w:val="00D67607"/>
    <w:rsid w:val="00D67C20"/>
    <w:rsid w:val="00D71DFC"/>
    <w:rsid w:val="00D73826"/>
    <w:rsid w:val="00D74D6F"/>
    <w:rsid w:val="00D80103"/>
    <w:rsid w:val="00D80DF3"/>
    <w:rsid w:val="00D81046"/>
    <w:rsid w:val="00D81ECD"/>
    <w:rsid w:val="00D842ED"/>
    <w:rsid w:val="00D85967"/>
    <w:rsid w:val="00D91547"/>
    <w:rsid w:val="00D92934"/>
    <w:rsid w:val="00D92CD2"/>
    <w:rsid w:val="00D934FC"/>
    <w:rsid w:val="00D93B39"/>
    <w:rsid w:val="00D96FD9"/>
    <w:rsid w:val="00DA2C6A"/>
    <w:rsid w:val="00DA5CA4"/>
    <w:rsid w:val="00DB5870"/>
    <w:rsid w:val="00DC0A00"/>
    <w:rsid w:val="00DC7C86"/>
    <w:rsid w:val="00DE2E22"/>
    <w:rsid w:val="00DF0196"/>
    <w:rsid w:val="00DF0D87"/>
    <w:rsid w:val="00DF414C"/>
    <w:rsid w:val="00E0500D"/>
    <w:rsid w:val="00E05B57"/>
    <w:rsid w:val="00E06D65"/>
    <w:rsid w:val="00E123B7"/>
    <w:rsid w:val="00E12DAB"/>
    <w:rsid w:val="00E2030A"/>
    <w:rsid w:val="00E206C9"/>
    <w:rsid w:val="00E20C47"/>
    <w:rsid w:val="00E239DE"/>
    <w:rsid w:val="00E259E3"/>
    <w:rsid w:val="00E25ED1"/>
    <w:rsid w:val="00E307E1"/>
    <w:rsid w:val="00E3449E"/>
    <w:rsid w:val="00E362B6"/>
    <w:rsid w:val="00E439D4"/>
    <w:rsid w:val="00E455E3"/>
    <w:rsid w:val="00E52F03"/>
    <w:rsid w:val="00E5457D"/>
    <w:rsid w:val="00E54E46"/>
    <w:rsid w:val="00E610CD"/>
    <w:rsid w:val="00E65A3D"/>
    <w:rsid w:val="00E721C2"/>
    <w:rsid w:val="00E72BF9"/>
    <w:rsid w:val="00E80D86"/>
    <w:rsid w:val="00E8190C"/>
    <w:rsid w:val="00E837A1"/>
    <w:rsid w:val="00E83B4F"/>
    <w:rsid w:val="00E90555"/>
    <w:rsid w:val="00E9186E"/>
    <w:rsid w:val="00E9319D"/>
    <w:rsid w:val="00E95260"/>
    <w:rsid w:val="00E95D70"/>
    <w:rsid w:val="00EA0A66"/>
    <w:rsid w:val="00EC27E6"/>
    <w:rsid w:val="00EC30D4"/>
    <w:rsid w:val="00EC36F2"/>
    <w:rsid w:val="00EC7099"/>
    <w:rsid w:val="00ED1FB1"/>
    <w:rsid w:val="00ED2052"/>
    <w:rsid w:val="00ED7045"/>
    <w:rsid w:val="00ED74E4"/>
    <w:rsid w:val="00EE2735"/>
    <w:rsid w:val="00EE3C65"/>
    <w:rsid w:val="00EE3FE9"/>
    <w:rsid w:val="00EF362C"/>
    <w:rsid w:val="00EF4034"/>
    <w:rsid w:val="00F01C5B"/>
    <w:rsid w:val="00F04648"/>
    <w:rsid w:val="00F1080C"/>
    <w:rsid w:val="00F11537"/>
    <w:rsid w:val="00F11D26"/>
    <w:rsid w:val="00F16164"/>
    <w:rsid w:val="00F254B3"/>
    <w:rsid w:val="00F305A5"/>
    <w:rsid w:val="00F358DB"/>
    <w:rsid w:val="00F3621F"/>
    <w:rsid w:val="00F4162B"/>
    <w:rsid w:val="00F42015"/>
    <w:rsid w:val="00F44359"/>
    <w:rsid w:val="00F467C5"/>
    <w:rsid w:val="00F478B2"/>
    <w:rsid w:val="00F606E0"/>
    <w:rsid w:val="00F61235"/>
    <w:rsid w:val="00F6605F"/>
    <w:rsid w:val="00F67963"/>
    <w:rsid w:val="00F70647"/>
    <w:rsid w:val="00F70E7C"/>
    <w:rsid w:val="00F743F4"/>
    <w:rsid w:val="00F8330E"/>
    <w:rsid w:val="00F915DF"/>
    <w:rsid w:val="00F91759"/>
    <w:rsid w:val="00F9348B"/>
    <w:rsid w:val="00F96B72"/>
    <w:rsid w:val="00F977CA"/>
    <w:rsid w:val="00FA2E92"/>
    <w:rsid w:val="00FA5895"/>
    <w:rsid w:val="00FB0C60"/>
    <w:rsid w:val="00FB0CAE"/>
    <w:rsid w:val="00FB41DB"/>
    <w:rsid w:val="00FB4F8F"/>
    <w:rsid w:val="00FC1D8C"/>
    <w:rsid w:val="00FC7363"/>
    <w:rsid w:val="00FD2659"/>
    <w:rsid w:val="00FE0DC1"/>
    <w:rsid w:val="00FE2499"/>
    <w:rsid w:val="00FE2EF3"/>
    <w:rsid w:val="00FE532D"/>
    <w:rsid w:val="00FF3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379BE0-B1E4-4DC2-A432-79B905D5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477"/>
    <w:pPr>
      <w:widowControl w:val="0"/>
      <w:jc w:val="both"/>
    </w:pPr>
    <w:rPr>
      <w:rFonts w:ascii="Times New Roman" w:eastAsia="宋体" w:hAnsi="Times New Roman" w:cs="Times New Roman"/>
      <w:szCs w:val="24"/>
    </w:rPr>
  </w:style>
  <w:style w:type="paragraph" w:styleId="2">
    <w:name w:val="heading 2"/>
    <w:basedOn w:val="a"/>
    <w:next w:val="a"/>
    <w:link w:val="2Char"/>
    <w:qFormat/>
    <w:rsid w:val="0088278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55477"/>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955477"/>
    <w:rPr>
      <w:rFonts w:ascii="Times New Roman" w:eastAsia="宋体" w:hAnsi="Times New Roman" w:cs="Times New Roman"/>
      <w:b/>
      <w:sz w:val="32"/>
      <w:szCs w:val="20"/>
    </w:rPr>
  </w:style>
  <w:style w:type="paragraph" w:styleId="a3">
    <w:name w:val="Body Text"/>
    <w:basedOn w:val="a"/>
    <w:link w:val="Char"/>
    <w:uiPriority w:val="99"/>
    <w:semiHidden/>
    <w:unhideWhenUsed/>
    <w:rsid w:val="00955477"/>
    <w:pPr>
      <w:spacing w:after="120"/>
    </w:pPr>
  </w:style>
  <w:style w:type="character" w:customStyle="1" w:styleId="Char">
    <w:name w:val="正文文本 Char"/>
    <w:basedOn w:val="a0"/>
    <w:link w:val="a3"/>
    <w:uiPriority w:val="99"/>
    <w:semiHidden/>
    <w:rsid w:val="00955477"/>
    <w:rPr>
      <w:rFonts w:ascii="Times New Roman" w:eastAsia="宋体" w:hAnsi="Times New Roman" w:cs="Times New Roman"/>
      <w:szCs w:val="24"/>
    </w:rPr>
  </w:style>
  <w:style w:type="paragraph" w:styleId="a4">
    <w:name w:val="Body Text First Indent"/>
    <w:basedOn w:val="a3"/>
    <w:link w:val="Char0"/>
    <w:rsid w:val="00955477"/>
    <w:pPr>
      <w:spacing w:after="0" w:line="360" w:lineRule="auto"/>
      <w:ind w:firstLine="420"/>
    </w:pPr>
    <w:rPr>
      <w:rFonts w:ascii="宋体" w:eastAsia="仿宋_GB2312" w:hAnsi="宋体"/>
      <w:sz w:val="24"/>
      <w:szCs w:val="20"/>
    </w:rPr>
  </w:style>
  <w:style w:type="character" w:customStyle="1" w:styleId="Char0">
    <w:name w:val="正文首行缩进 Char"/>
    <w:basedOn w:val="Char"/>
    <w:link w:val="a4"/>
    <w:rsid w:val="00955477"/>
    <w:rPr>
      <w:rFonts w:ascii="宋体" w:eastAsia="仿宋_GB2312" w:hAnsi="宋体" w:cs="Times New Roman"/>
      <w:sz w:val="24"/>
      <w:szCs w:val="20"/>
    </w:rPr>
  </w:style>
  <w:style w:type="paragraph" w:styleId="a5">
    <w:name w:val="header"/>
    <w:basedOn w:val="a"/>
    <w:link w:val="Char1"/>
    <w:uiPriority w:val="99"/>
    <w:unhideWhenUsed/>
    <w:rsid w:val="0088278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82787"/>
    <w:rPr>
      <w:rFonts w:ascii="Times New Roman" w:eastAsia="宋体" w:hAnsi="Times New Roman" w:cs="Times New Roman"/>
      <w:sz w:val="18"/>
      <w:szCs w:val="18"/>
    </w:rPr>
  </w:style>
  <w:style w:type="paragraph" w:styleId="a6">
    <w:name w:val="footer"/>
    <w:basedOn w:val="a"/>
    <w:link w:val="Char2"/>
    <w:uiPriority w:val="99"/>
    <w:unhideWhenUsed/>
    <w:rsid w:val="00882787"/>
    <w:pPr>
      <w:tabs>
        <w:tab w:val="center" w:pos="4153"/>
        <w:tab w:val="right" w:pos="8306"/>
      </w:tabs>
      <w:snapToGrid w:val="0"/>
      <w:jc w:val="left"/>
    </w:pPr>
    <w:rPr>
      <w:sz w:val="18"/>
      <w:szCs w:val="18"/>
    </w:rPr>
  </w:style>
  <w:style w:type="character" w:customStyle="1" w:styleId="Char2">
    <w:name w:val="页脚 Char"/>
    <w:basedOn w:val="a0"/>
    <w:link w:val="a6"/>
    <w:uiPriority w:val="99"/>
    <w:rsid w:val="00882787"/>
    <w:rPr>
      <w:rFonts w:ascii="Times New Roman" w:eastAsia="宋体" w:hAnsi="Times New Roman" w:cs="Times New Roman"/>
      <w:sz w:val="18"/>
      <w:szCs w:val="18"/>
    </w:rPr>
  </w:style>
  <w:style w:type="character" w:customStyle="1" w:styleId="2Char">
    <w:name w:val="标题 2 Char"/>
    <w:basedOn w:val="a0"/>
    <w:link w:val="2"/>
    <w:rsid w:val="00882787"/>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21</Pages>
  <Words>1397</Words>
  <Characters>7968</Characters>
  <Application>Microsoft Office Word</Application>
  <DocSecurity>0</DocSecurity>
  <Lines>66</Lines>
  <Paragraphs>18</Paragraphs>
  <ScaleCrop>false</ScaleCrop>
  <Company/>
  <LinksUpToDate>false</LinksUpToDate>
  <CharactersWithSpaces>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118</cp:revision>
  <dcterms:created xsi:type="dcterms:W3CDTF">2021-07-02T03:22:00Z</dcterms:created>
  <dcterms:modified xsi:type="dcterms:W3CDTF">2021-08-17T02:41:00Z</dcterms:modified>
</cp:coreProperties>
</file>