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0C4" w:rsidRPr="00B2231F" w:rsidRDefault="00A840C4" w:rsidP="00B02386">
      <w:pPr>
        <w:spacing w:line="600" w:lineRule="exact"/>
        <w:jc w:val="center"/>
        <w:rPr>
          <w:rFonts w:ascii="方正小标宋_GBK" w:eastAsia="方正小标宋_GBK" w:hAnsi="Times New Roman" w:cs="Times New Roman"/>
          <w:snapToGrid w:val="0"/>
          <w:w w:val="99"/>
          <w:sz w:val="44"/>
          <w:szCs w:val="44"/>
        </w:rPr>
      </w:pPr>
    </w:p>
    <w:p w:rsidR="0049326D" w:rsidRPr="00B2231F" w:rsidRDefault="007A0C7D" w:rsidP="00B02386">
      <w:pPr>
        <w:spacing w:line="600" w:lineRule="exact"/>
        <w:jc w:val="center"/>
        <w:rPr>
          <w:rFonts w:ascii="方正小标宋_GBK" w:eastAsia="方正小标宋_GBK" w:hAnsi="Times New Roman" w:cs="Times New Roman"/>
          <w:snapToGrid w:val="0"/>
          <w:w w:val="99"/>
          <w:sz w:val="44"/>
          <w:szCs w:val="44"/>
        </w:rPr>
      </w:pPr>
      <w:r w:rsidRPr="00B2231F">
        <w:rPr>
          <w:rFonts w:ascii="方正小标宋_GBK" w:eastAsia="方正小标宋_GBK" w:hAnsi="Times New Roman" w:cs="Times New Roman" w:hint="eastAsia"/>
          <w:snapToGrid w:val="0"/>
          <w:w w:val="99"/>
          <w:sz w:val="44"/>
          <w:szCs w:val="44"/>
        </w:rPr>
        <w:t>西彭园区</w:t>
      </w:r>
      <w:r w:rsidR="0049326D" w:rsidRPr="00B2231F">
        <w:rPr>
          <w:rFonts w:ascii="方正小标宋_GBK" w:eastAsia="方正小标宋_GBK" w:hAnsi="Times New Roman" w:cs="Times New Roman" w:hint="eastAsia"/>
          <w:snapToGrid w:val="0"/>
          <w:w w:val="99"/>
          <w:sz w:val="44"/>
          <w:szCs w:val="44"/>
        </w:rPr>
        <w:t>智能</w:t>
      </w:r>
      <w:r w:rsidR="0049326D" w:rsidRPr="00B2231F">
        <w:rPr>
          <w:rFonts w:ascii="方正小标宋_GBK" w:eastAsia="方正小标宋_GBK" w:hAnsi="Times New Roman" w:cs="Times New Roman"/>
          <w:snapToGrid w:val="0"/>
          <w:w w:val="99"/>
          <w:sz w:val="44"/>
          <w:szCs w:val="44"/>
        </w:rPr>
        <w:t>高科技产业基地</w:t>
      </w:r>
      <w:r w:rsidR="0049326D" w:rsidRPr="00B2231F">
        <w:rPr>
          <w:rFonts w:ascii="方正小标宋_GBK" w:eastAsia="方正小标宋_GBK" w:hAnsi="Times New Roman" w:cs="Times New Roman"/>
          <w:snapToGrid w:val="0"/>
          <w:w w:val="99"/>
          <w:sz w:val="44"/>
          <w:szCs w:val="44"/>
        </w:rPr>
        <w:t>—</w:t>
      </w:r>
      <w:r w:rsidR="0049326D" w:rsidRPr="00B2231F">
        <w:rPr>
          <w:rFonts w:ascii="方正小标宋_GBK" w:eastAsia="方正小标宋_GBK" w:hAnsi="Times New Roman" w:cs="Times New Roman" w:hint="eastAsia"/>
          <w:snapToGrid w:val="0"/>
          <w:w w:val="99"/>
          <w:sz w:val="44"/>
          <w:szCs w:val="44"/>
        </w:rPr>
        <w:t>智能</w:t>
      </w:r>
      <w:r w:rsidR="0049326D" w:rsidRPr="00B2231F">
        <w:rPr>
          <w:rFonts w:ascii="方正小标宋_GBK" w:eastAsia="方正小标宋_GBK" w:hAnsi="Times New Roman" w:cs="Times New Roman"/>
          <w:snapToGrid w:val="0"/>
          <w:w w:val="99"/>
          <w:sz w:val="44"/>
          <w:szCs w:val="44"/>
        </w:rPr>
        <w:t>穿戴产业基地</w:t>
      </w:r>
      <w:r w:rsidR="00247C7C" w:rsidRPr="00B2231F">
        <w:rPr>
          <w:rFonts w:ascii="方正小标宋_GBK" w:eastAsia="方正小标宋_GBK" w:hAnsi="Times New Roman" w:cs="Times New Roman"/>
          <w:snapToGrid w:val="0"/>
          <w:w w:val="99"/>
          <w:sz w:val="44"/>
          <w:szCs w:val="44"/>
        </w:rPr>
        <w:t>2</w:t>
      </w:r>
      <w:r w:rsidR="0049326D" w:rsidRPr="00B2231F">
        <w:rPr>
          <w:rFonts w:ascii="方正小标宋_GBK" w:eastAsia="方正小标宋_GBK" w:hAnsi="Times New Roman" w:cs="Times New Roman" w:hint="eastAsia"/>
          <w:snapToGrid w:val="0"/>
          <w:w w:val="99"/>
          <w:sz w:val="44"/>
          <w:szCs w:val="44"/>
        </w:rPr>
        <w:t>号</w:t>
      </w:r>
      <w:r w:rsidR="00247C7C" w:rsidRPr="00B2231F">
        <w:rPr>
          <w:rFonts w:ascii="方正小标宋_GBK" w:eastAsia="方正小标宋_GBK" w:hAnsi="Times New Roman" w:cs="Times New Roman" w:hint="eastAsia"/>
          <w:snapToGrid w:val="0"/>
          <w:w w:val="99"/>
          <w:sz w:val="44"/>
          <w:szCs w:val="44"/>
        </w:rPr>
        <w:t>标准</w:t>
      </w:r>
      <w:r w:rsidR="0049326D" w:rsidRPr="00B2231F">
        <w:rPr>
          <w:rFonts w:ascii="方正小标宋_GBK" w:eastAsia="方正小标宋_GBK" w:hAnsi="Times New Roman" w:cs="Times New Roman"/>
          <w:snapToGrid w:val="0"/>
          <w:w w:val="99"/>
          <w:sz w:val="44"/>
          <w:szCs w:val="44"/>
        </w:rPr>
        <w:t>厂房项目</w:t>
      </w:r>
      <w:r w:rsidR="00EA39B8" w:rsidRPr="00B2231F">
        <w:rPr>
          <w:rFonts w:ascii="方正小标宋_GBK" w:eastAsia="方正小标宋_GBK" w:hAnsi="Times New Roman" w:cs="Times New Roman" w:hint="eastAsia"/>
          <w:snapToGrid w:val="0"/>
          <w:w w:val="99"/>
          <w:sz w:val="44"/>
          <w:szCs w:val="44"/>
        </w:rPr>
        <w:t>EPC总承包</w:t>
      </w:r>
      <w:r w:rsidR="0049326D" w:rsidRPr="00B2231F">
        <w:rPr>
          <w:rFonts w:ascii="方正小标宋_GBK" w:eastAsia="方正小标宋_GBK" w:hAnsi="Times New Roman" w:cs="Times New Roman" w:hint="eastAsia"/>
          <w:snapToGrid w:val="0"/>
          <w:w w:val="99"/>
          <w:sz w:val="44"/>
          <w:szCs w:val="44"/>
        </w:rPr>
        <w:t>监理</w:t>
      </w:r>
      <w:r w:rsidR="0049326D" w:rsidRPr="00B2231F">
        <w:rPr>
          <w:rFonts w:ascii="方正小标宋_GBK" w:eastAsia="方正小标宋_GBK" w:hAnsi="Times New Roman" w:cs="Times New Roman"/>
          <w:snapToGrid w:val="0"/>
          <w:w w:val="99"/>
          <w:sz w:val="44"/>
          <w:szCs w:val="44"/>
        </w:rPr>
        <w:t>工程</w:t>
      </w:r>
    </w:p>
    <w:p w:rsidR="00B02386" w:rsidRPr="00B2231F" w:rsidRDefault="00B02386" w:rsidP="0049326D">
      <w:pPr>
        <w:spacing w:line="600" w:lineRule="exact"/>
        <w:jc w:val="center"/>
        <w:rPr>
          <w:rFonts w:ascii="方正小标宋_GBK" w:eastAsia="方正小标宋_GBK" w:hAnsi="Times New Roman" w:cs="Times New Roman"/>
          <w:snapToGrid w:val="0"/>
          <w:w w:val="99"/>
          <w:sz w:val="44"/>
          <w:szCs w:val="44"/>
        </w:rPr>
      </w:pPr>
      <w:r w:rsidRPr="00B2231F">
        <w:rPr>
          <w:rFonts w:ascii="方正小标宋_GBK" w:eastAsia="方正小标宋_GBK" w:hAnsi="Times New Roman" w:cs="Times New Roman"/>
          <w:snapToGrid w:val="0"/>
          <w:w w:val="99"/>
          <w:sz w:val="44"/>
          <w:szCs w:val="44"/>
        </w:rPr>
        <w:t>邀请比选</w:t>
      </w:r>
      <w:r w:rsidRPr="00B2231F">
        <w:rPr>
          <w:rFonts w:ascii="方正小标宋_GBK" w:eastAsia="方正小标宋_GBK" w:hAnsi="Times New Roman" w:cs="Times New Roman" w:hint="eastAsia"/>
          <w:snapToGrid w:val="0"/>
          <w:w w:val="99"/>
          <w:sz w:val="44"/>
          <w:szCs w:val="44"/>
        </w:rPr>
        <w:t>公告</w:t>
      </w:r>
    </w:p>
    <w:p w:rsidR="00B02386" w:rsidRPr="00B2231F" w:rsidRDefault="00B02386" w:rsidP="00B02386">
      <w:pPr>
        <w:spacing w:line="600" w:lineRule="exact"/>
        <w:jc w:val="center"/>
        <w:rPr>
          <w:rFonts w:ascii="方正小标宋_GBK" w:eastAsia="方正小标宋_GBK" w:hAnsi="Times New Roman" w:cs="Times New Roman"/>
          <w:snapToGrid w:val="0"/>
          <w:w w:val="99"/>
          <w:sz w:val="44"/>
          <w:szCs w:val="44"/>
        </w:rPr>
      </w:pPr>
    </w:p>
    <w:p w:rsidR="00B02386" w:rsidRPr="00B2231F" w:rsidRDefault="00A615A7" w:rsidP="00B02386">
      <w:pPr>
        <w:spacing w:line="600" w:lineRule="exact"/>
        <w:ind w:firstLineChars="200" w:firstLine="640"/>
        <w:rPr>
          <w:rFonts w:ascii="方正黑体_GBK" w:eastAsia="方正黑体_GBK" w:hAnsi="Times New Roman" w:cs="Times New Roman"/>
          <w:snapToGrid w:val="0"/>
          <w:sz w:val="32"/>
          <w:szCs w:val="32"/>
        </w:rPr>
      </w:pPr>
      <w:bookmarkStart w:id="0" w:name="_Toc438546335"/>
      <w:bookmarkStart w:id="1" w:name="_Toc287607728"/>
      <w:bookmarkStart w:id="2" w:name="_Toc277082536"/>
      <w:bookmarkStart w:id="3" w:name="_Toc224103299"/>
      <w:bookmarkStart w:id="4" w:name="_Toc200359427"/>
      <w:bookmarkStart w:id="5" w:name="_Toc200359238"/>
      <w:r w:rsidRPr="00B2231F">
        <w:rPr>
          <w:rFonts w:ascii="方正黑体_GBK" w:eastAsia="方正黑体_GBK" w:hAnsi="Times New Roman" w:cs="Times New Roman" w:hint="eastAsia"/>
          <w:snapToGrid w:val="0"/>
          <w:sz w:val="32"/>
          <w:szCs w:val="32"/>
        </w:rPr>
        <w:t>一、招标</w:t>
      </w:r>
      <w:r w:rsidR="00B02386" w:rsidRPr="00B2231F">
        <w:rPr>
          <w:rFonts w:ascii="方正黑体_GBK" w:eastAsia="方正黑体_GBK" w:hAnsi="Times New Roman" w:cs="Times New Roman" w:hint="eastAsia"/>
          <w:snapToGrid w:val="0"/>
          <w:sz w:val="32"/>
          <w:szCs w:val="32"/>
        </w:rPr>
        <w:t>条件</w:t>
      </w:r>
      <w:bookmarkEnd w:id="0"/>
      <w:bookmarkEnd w:id="1"/>
      <w:bookmarkEnd w:id="2"/>
      <w:bookmarkEnd w:id="3"/>
      <w:bookmarkEnd w:id="4"/>
      <w:bookmarkEnd w:id="5"/>
    </w:p>
    <w:p w:rsidR="00400719" w:rsidRPr="00B2231F" w:rsidRDefault="00B02386" w:rsidP="00B22BA7">
      <w:pPr>
        <w:tabs>
          <w:tab w:val="left" w:pos="3315"/>
          <w:tab w:val="left" w:pos="3390"/>
          <w:tab w:val="left" w:pos="6120"/>
          <w:tab w:val="left" w:pos="8850"/>
        </w:tabs>
        <w:autoSpaceDE w:val="0"/>
        <w:autoSpaceDN w:val="0"/>
        <w:adjustRightInd w:val="0"/>
        <w:snapToGrid w:val="0"/>
        <w:spacing w:line="600" w:lineRule="exact"/>
        <w:ind w:firstLine="420"/>
        <w:rPr>
          <w:rFonts w:ascii="方正仿宋_GBK" w:eastAsia="方正仿宋_GBK" w:hAnsi="宋体" w:cs="MingLiU"/>
          <w:snapToGrid w:val="0"/>
          <w:sz w:val="32"/>
          <w:szCs w:val="32"/>
        </w:rPr>
      </w:pPr>
      <w:r w:rsidRPr="00B2231F">
        <w:rPr>
          <w:rFonts w:ascii="方正仿宋_GBK" w:eastAsia="方正仿宋_GBK" w:hAnsi="宋体" w:cs="MingLiU" w:hint="eastAsia"/>
          <w:snapToGrid w:val="0"/>
          <w:sz w:val="32"/>
          <w:szCs w:val="32"/>
        </w:rPr>
        <w:t>本招标项目</w:t>
      </w:r>
      <w:r w:rsidR="003B1FA2" w:rsidRPr="00B2231F">
        <w:rPr>
          <w:rFonts w:ascii="方正仿宋_GBK" w:eastAsia="方正仿宋_GBK" w:hAnsi="宋体" w:cs="MingLiU" w:hint="eastAsia"/>
          <w:snapToGrid w:val="0"/>
          <w:sz w:val="32"/>
          <w:szCs w:val="32"/>
          <w:u w:val="single"/>
        </w:rPr>
        <w:t>西彭园区智能</w:t>
      </w:r>
      <w:r w:rsidR="003B1FA2" w:rsidRPr="00B2231F">
        <w:rPr>
          <w:rFonts w:ascii="方正仿宋_GBK" w:eastAsia="方正仿宋_GBK" w:hAnsi="宋体" w:cs="MingLiU"/>
          <w:snapToGrid w:val="0"/>
          <w:sz w:val="32"/>
          <w:szCs w:val="32"/>
          <w:u w:val="single"/>
        </w:rPr>
        <w:t>高科技产业基地</w:t>
      </w:r>
      <w:r w:rsidR="003B1FA2" w:rsidRPr="00B2231F">
        <w:rPr>
          <w:rFonts w:ascii="方正仿宋_GBK" w:eastAsia="方正仿宋_GBK" w:hAnsi="宋体" w:cs="MingLiU"/>
          <w:snapToGrid w:val="0"/>
          <w:sz w:val="32"/>
          <w:szCs w:val="32"/>
          <w:u w:val="single"/>
        </w:rPr>
        <w:t>—</w:t>
      </w:r>
      <w:r w:rsidR="003B1FA2" w:rsidRPr="00B2231F">
        <w:rPr>
          <w:rFonts w:ascii="方正仿宋_GBK" w:eastAsia="方正仿宋_GBK" w:hAnsi="宋体" w:cs="MingLiU" w:hint="eastAsia"/>
          <w:snapToGrid w:val="0"/>
          <w:sz w:val="32"/>
          <w:szCs w:val="32"/>
          <w:u w:val="single"/>
        </w:rPr>
        <w:t>智能</w:t>
      </w:r>
      <w:r w:rsidR="003B1FA2" w:rsidRPr="00B2231F">
        <w:rPr>
          <w:rFonts w:ascii="方正仿宋_GBK" w:eastAsia="方正仿宋_GBK" w:hAnsi="宋体" w:cs="MingLiU"/>
          <w:snapToGrid w:val="0"/>
          <w:sz w:val="32"/>
          <w:szCs w:val="32"/>
          <w:u w:val="single"/>
        </w:rPr>
        <w:t>穿戴产业基地</w:t>
      </w:r>
      <w:r w:rsidR="00247C7C" w:rsidRPr="00B2231F">
        <w:rPr>
          <w:rFonts w:ascii="方正仿宋_GBK" w:eastAsia="方正仿宋_GBK" w:hAnsi="宋体" w:cs="MingLiU"/>
          <w:snapToGrid w:val="0"/>
          <w:sz w:val="32"/>
          <w:szCs w:val="32"/>
          <w:u w:val="single"/>
        </w:rPr>
        <w:t>2</w:t>
      </w:r>
      <w:r w:rsidR="003B1FA2" w:rsidRPr="00B2231F">
        <w:rPr>
          <w:rFonts w:ascii="方正仿宋_GBK" w:eastAsia="方正仿宋_GBK" w:hAnsi="宋体" w:cs="MingLiU" w:hint="eastAsia"/>
          <w:snapToGrid w:val="0"/>
          <w:sz w:val="32"/>
          <w:szCs w:val="32"/>
          <w:u w:val="single"/>
        </w:rPr>
        <w:t>号</w:t>
      </w:r>
      <w:r w:rsidR="00247C7C" w:rsidRPr="00B2231F">
        <w:rPr>
          <w:rFonts w:ascii="方正仿宋_GBK" w:eastAsia="方正仿宋_GBK" w:hAnsi="宋体" w:cs="MingLiU" w:hint="eastAsia"/>
          <w:snapToGrid w:val="0"/>
          <w:sz w:val="32"/>
          <w:szCs w:val="32"/>
          <w:u w:val="single"/>
        </w:rPr>
        <w:t>标准</w:t>
      </w:r>
      <w:r w:rsidR="003B1FA2" w:rsidRPr="00B2231F">
        <w:rPr>
          <w:rFonts w:ascii="方正仿宋_GBK" w:eastAsia="方正仿宋_GBK" w:hAnsi="宋体" w:cs="MingLiU"/>
          <w:snapToGrid w:val="0"/>
          <w:sz w:val="32"/>
          <w:szCs w:val="32"/>
          <w:u w:val="single"/>
        </w:rPr>
        <w:t>厂房项目</w:t>
      </w:r>
      <w:r w:rsidR="00EA39B8" w:rsidRPr="00B2231F">
        <w:rPr>
          <w:rFonts w:ascii="方正仿宋_GBK" w:eastAsia="方正仿宋_GBK" w:hAnsi="宋体" w:cs="MingLiU" w:hint="eastAsia"/>
          <w:snapToGrid w:val="0"/>
          <w:sz w:val="32"/>
          <w:szCs w:val="32"/>
          <w:u w:val="single"/>
        </w:rPr>
        <w:t>EPC总承包</w:t>
      </w:r>
      <w:r w:rsidR="00400719" w:rsidRPr="00B2231F">
        <w:rPr>
          <w:rFonts w:ascii="方正仿宋_GBK" w:eastAsia="方正仿宋_GBK" w:hAnsi="宋体" w:cs="MingLiU" w:hint="eastAsia"/>
          <w:snapToGrid w:val="0"/>
          <w:sz w:val="32"/>
          <w:szCs w:val="32"/>
        </w:rPr>
        <w:t>已由重庆市九龙坡区发展和改革委员会</w:t>
      </w:r>
      <w:r w:rsidR="00400719" w:rsidRPr="00B2231F">
        <w:rPr>
          <w:rFonts w:ascii="方正仿宋_GBK" w:eastAsia="方正仿宋_GBK" w:hAnsi="宋体" w:cs="MingLiU"/>
          <w:snapToGrid w:val="0"/>
          <w:sz w:val="32"/>
          <w:szCs w:val="32"/>
        </w:rPr>
        <w:t>以</w:t>
      </w:r>
      <w:r w:rsidR="00400719" w:rsidRPr="00B2231F">
        <w:rPr>
          <w:rFonts w:ascii="方正仿宋_GBK" w:eastAsia="方正仿宋_GBK" w:hAnsi="宋体" w:cs="MingLiU" w:hint="eastAsia"/>
          <w:snapToGrid w:val="0"/>
          <w:sz w:val="32"/>
          <w:szCs w:val="32"/>
        </w:rPr>
        <w:t>九龙坡发改委投〔</w:t>
      </w:r>
      <w:r w:rsidR="00400719" w:rsidRPr="00B2231F">
        <w:rPr>
          <w:rFonts w:ascii="方正仿宋_GBK" w:eastAsia="方正仿宋_GBK" w:hAnsi="宋体" w:cs="MingLiU"/>
          <w:snapToGrid w:val="0"/>
          <w:sz w:val="32"/>
          <w:szCs w:val="32"/>
        </w:rPr>
        <w:t>2020</w:t>
      </w:r>
      <w:r w:rsidR="00400719" w:rsidRPr="00B2231F">
        <w:rPr>
          <w:rFonts w:ascii="方正仿宋_GBK" w:eastAsia="方正仿宋_GBK" w:hAnsi="宋体" w:cs="MingLiU" w:hint="eastAsia"/>
          <w:snapToGrid w:val="0"/>
          <w:sz w:val="32"/>
          <w:szCs w:val="32"/>
        </w:rPr>
        <w:t>〕</w:t>
      </w:r>
      <w:r w:rsidR="00400719" w:rsidRPr="00B2231F">
        <w:rPr>
          <w:rFonts w:ascii="方正仿宋_GBK" w:eastAsia="方正仿宋_GBK" w:hAnsi="宋体" w:cs="MingLiU"/>
          <w:snapToGrid w:val="0"/>
          <w:sz w:val="32"/>
          <w:szCs w:val="32"/>
        </w:rPr>
        <w:t>524</w:t>
      </w:r>
      <w:r w:rsidR="00400719" w:rsidRPr="00B2231F">
        <w:rPr>
          <w:rFonts w:ascii="方正仿宋_GBK" w:eastAsia="方正仿宋_GBK" w:hAnsi="宋体" w:cs="MingLiU" w:hint="eastAsia"/>
          <w:snapToGrid w:val="0"/>
          <w:sz w:val="32"/>
          <w:szCs w:val="32"/>
        </w:rPr>
        <w:t>号文批准建设，</w:t>
      </w:r>
      <w:bookmarkStart w:id="6" w:name="_Toc287607729"/>
      <w:bookmarkStart w:id="7" w:name="_Toc277082537"/>
      <w:bookmarkStart w:id="8" w:name="_Toc224103300"/>
      <w:bookmarkStart w:id="9" w:name="_Toc200359428"/>
      <w:bookmarkStart w:id="10" w:name="_Toc200359239"/>
      <w:r w:rsidR="00400719" w:rsidRPr="00B2231F">
        <w:rPr>
          <w:rFonts w:ascii="方正仿宋_GBK" w:eastAsia="方正仿宋_GBK" w:hAnsi="宋体" w:cs="MingLiU"/>
          <w:snapToGrid w:val="0"/>
          <w:sz w:val="32"/>
          <w:szCs w:val="32"/>
        </w:rPr>
        <w:t>项目业主为</w:t>
      </w:r>
      <w:r w:rsidR="00400719" w:rsidRPr="00B2231F">
        <w:rPr>
          <w:rFonts w:ascii="方正仿宋_GBK" w:eastAsia="方正仿宋_GBK" w:hAnsi="宋体" w:cs="MingLiU" w:hint="eastAsia"/>
          <w:snapToGrid w:val="0"/>
          <w:sz w:val="32"/>
          <w:szCs w:val="32"/>
          <w:u w:val="single"/>
        </w:rPr>
        <w:t>重庆铝产业</w:t>
      </w:r>
      <w:r w:rsidR="00400719" w:rsidRPr="00B2231F">
        <w:rPr>
          <w:rFonts w:ascii="方正仿宋_GBK" w:eastAsia="方正仿宋_GBK" w:hAnsi="宋体" w:cs="MingLiU"/>
          <w:snapToGrid w:val="0"/>
          <w:sz w:val="32"/>
          <w:szCs w:val="32"/>
          <w:u w:val="single"/>
        </w:rPr>
        <w:t>开发投资集团有限公司</w:t>
      </w:r>
      <w:r w:rsidR="00400719" w:rsidRPr="00B2231F">
        <w:rPr>
          <w:rFonts w:ascii="方正仿宋_GBK" w:eastAsia="方正仿宋_GBK" w:hAnsi="宋体" w:cs="MingLiU"/>
          <w:snapToGrid w:val="0"/>
          <w:sz w:val="32"/>
          <w:szCs w:val="32"/>
        </w:rPr>
        <w:t>，建设资金来自</w:t>
      </w:r>
      <w:r w:rsidR="00400719" w:rsidRPr="00B2231F">
        <w:rPr>
          <w:rFonts w:ascii="方正仿宋_GBK" w:eastAsia="方正仿宋_GBK" w:hAnsi="宋体" w:cs="MingLiU" w:hint="eastAsia"/>
          <w:snapToGrid w:val="0"/>
          <w:sz w:val="32"/>
          <w:szCs w:val="32"/>
          <w:u w:val="single"/>
        </w:rPr>
        <w:t>业主单位自筹</w:t>
      </w:r>
      <w:r w:rsidR="00400719" w:rsidRPr="00B2231F">
        <w:rPr>
          <w:rFonts w:ascii="方正仿宋_GBK" w:eastAsia="方正仿宋_GBK" w:hAnsi="宋体" w:cs="MingLiU"/>
          <w:snapToGrid w:val="0"/>
          <w:sz w:val="32"/>
          <w:szCs w:val="32"/>
        </w:rPr>
        <w:t>，项目出资比例为</w:t>
      </w:r>
      <w:r w:rsidR="00400719" w:rsidRPr="00B2231F">
        <w:rPr>
          <w:rFonts w:ascii="方正仿宋_GBK" w:eastAsia="方正仿宋_GBK" w:hAnsi="宋体" w:cs="MingLiU"/>
          <w:snapToGrid w:val="0"/>
          <w:sz w:val="32"/>
          <w:szCs w:val="32"/>
          <w:u w:val="single"/>
        </w:rPr>
        <w:t>100%</w:t>
      </w:r>
      <w:r w:rsidR="00400719" w:rsidRPr="00B2231F">
        <w:rPr>
          <w:rFonts w:ascii="方正仿宋_GBK" w:eastAsia="方正仿宋_GBK" w:hAnsi="宋体" w:cs="MingLiU"/>
          <w:snapToGrid w:val="0"/>
          <w:sz w:val="32"/>
          <w:szCs w:val="32"/>
        </w:rPr>
        <w:t>，招标人为</w:t>
      </w:r>
      <w:r w:rsidR="00C91CD8" w:rsidRPr="00B2231F">
        <w:rPr>
          <w:rFonts w:ascii="方正仿宋_GBK" w:eastAsia="方正仿宋_GBK" w:hAnsi="宋体" w:cs="MingLiU" w:hint="eastAsia"/>
          <w:snapToGrid w:val="0"/>
          <w:sz w:val="32"/>
          <w:szCs w:val="32"/>
        </w:rPr>
        <w:t>重庆铝产业</w:t>
      </w:r>
      <w:r w:rsidR="00C91CD8" w:rsidRPr="00B2231F">
        <w:rPr>
          <w:rFonts w:ascii="方正仿宋_GBK" w:eastAsia="方正仿宋_GBK" w:hAnsi="宋体" w:cs="MingLiU"/>
          <w:snapToGrid w:val="0"/>
          <w:sz w:val="32"/>
          <w:szCs w:val="32"/>
        </w:rPr>
        <w:t>开发投资集团有限公司</w:t>
      </w:r>
      <w:r w:rsidR="00400719" w:rsidRPr="00B2231F">
        <w:rPr>
          <w:rFonts w:ascii="方正仿宋_GBK" w:eastAsia="方正仿宋_GBK" w:hAnsi="宋体" w:cs="MingLiU"/>
          <w:snapToGrid w:val="0"/>
          <w:sz w:val="32"/>
          <w:szCs w:val="32"/>
        </w:rPr>
        <w:t>。项目已具备招标条件，现对</w:t>
      </w:r>
      <w:r w:rsidR="00400719" w:rsidRPr="00B2231F">
        <w:rPr>
          <w:rFonts w:ascii="方正仿宋_GBK" w:eastAsia="方正仿宋_GBK" w:hAnsi="宋体" w:cs="MingLiU" w:hint="eastAsia"/>
          <w:snapToGrid w:val="0"/>
          <w:sz w:val="32"/>
          <w:szCs w:val="32"/>
        </w:rPr>
        <w:t>该项目</w:t>
      </w:r>
      <w:r w:rsidR="00400719" w:rsidRPr="00B2231F">
        <w:rPr>
          <w:rFonts w:ascii="方正仿宋_GBK" w:eastAsia="方正仿宋_GBK" w:hAnsi="宋体" w:cs="MingLiU" w:hint="eastAsia"/>
          <w:snapToGrid w:val="0"/>
          <w:sz w:val="32"/>
          <w:szCs w:val="32"/>
          <w:u w:val="single"/>
        </w:rPr>
        <w:t>EPC总承包监理</w:t>
      </w:r>
      <w:r w:rsidR="00400719" w:rsidRPr="00B2231F">
        <w:rPr>
          <w:rFonts w:ascii="方正仿宋_GBK" w:eastAsia="方正仿宋_GBK" w:hAnsi="宋体" w:cs="MingLiU"/>
          <w:snapToGrid w:val="0"/>
          <w:sz w:val="32"/>
          <w:szCs w:val="32"/>
        </w:rPr>
        <w:t>进行</w:t>
      </w:r>
      <w:r w:rsidR="00400719" w:rsidRPr="00B2231F">
        <w:rPr>
          <w:rFonts w:ascii="方正仿宋_GBK" w:eastAsia="方正仿宋_GBK" w:hAnsi="宋体" w:cs="MingLiU" w:hint="eastAsia"/>
          <w:snapToGrid w:val="0"/>
          <w:sz w:val="32"/>
          <w:szCs w:val="32"/>
        </w:rPr>
        <w:t>邀请</w:t>
      </w:r>
      <w:r w:rsidR="00400719" w:rsidRPr="00B2231F">
        <w:rPr>
          <w:rFonts w:ascii="方正仿宋_GBK" w:eastAsia="方正仿宋_GBK" w:hAnsi="宋体" w:cs="MingLiU"/>
          <w:snapToGrid w:val="0"/>
          <w:sz w:val="32"/>
          <w:szCs w:val="32"/>
        </w:rPr>
        <w:t>比选。</w:t>
      </w:r>
    </w:p>
    <w:p w:rsidR="00B02386" w:rsidRPr="00B2231F" w:rsidRDefault="00B02386" w:rsidP="00B02386">
      <w:pPr>
        <w:tabs>
          <w:tab w:val="left" w:pos="2160"/>
          <w:tab w:val="left" w:pos="3280"/>
          <w:tab w:val="left" w:pos="5700"/>
          <w:tab w:val="left" w:pos="7540"/>
          <w:tab w:val="left" w:pos="8320"/>
        </w:tabs>
        <w:autoSpaceDE w:val="0"/>
        <w:autoSpaceDN w:val="0"/>
        <w:spacing w:line="600" w:lineRule="exact"/>
        <w:ind w:firstLineChars="200" w:firstLine="640"/>
        <w:rPr>
          <w:rFonts w:ascii="方正黑体_GBK" w:eastAsia="方正黑体_GBK" w:hAnsi="Times New Roman" w:cs="Times New Roman"/>
          <w:snapToGrid w:val="0"/>
          <w:sz w:val="32"/>
          <w:szCs w:val="32"/>
        </w:rPr>
      </w:pPr>
      <w:r w:rsidRPr="00B2231F">
        <w:rPr>
          <w:rFonts w:ascii="方正黑体_GBK" w:eastAsia="方正黑体_GBK" w:hAnsi="Times New Roman" w:cs="Times New Roman" w:hint="eastAsia"/>
          <w:snapToGrid w:val="0"/>
          <w:sz w:val="32"/>
          <w:szCs w:val="32"/>
        </w:rPr>
        <w:t>二、项目概况与招标范围</w:t>
      </w:r>
      <w:bookmarkEnd w:id="6"/>
      <w:bookmarkEnd w:id="7"/>
      <w:bookmarkEnd w:id="8"/>
      <w:bookmarkEnd w:id="9"/>
      <w:bookmarkEnd w:id="10"/>
    </w:p>
    <w:p w:rsidR="003B1FA2" w:rsidRPr="00B2231F" w:rsidRDefault="00B02386" w:rsidP="00B02386">
      <w:pPr>
        <w:spacing w:line="600" w:lineRule="exact"/>
        <w:ind w:firstLineChars="200" w:firstLine="640"/>
        <w:rPr>
          <w:rFonts w:ascii="方正仿宋_GBK" w:eastAsia="方正仿宋_GBK" w:hAnsi="宋体" w:cs="MingLiU"/>
          <w:snapToGrid w:val="0"/>
          <w:sz w:val="32"/>
          <w:szCs w:val="32"/>
        </w:rPr>
      </w:pPr>
      <w:r w:rsidRPr="00B2231F">
        <w:rPr>
          <w:rFonts w:ascii="方正仿宋_GBK" w:eastAsia="方正仿宋_GBK" w:hAnsi="宋体" w:cs="Times New Roman" w:hint="eastAsia"/>
          <w:sz w:val="32"/>
          <w:szCs w:val="32"/>
        </w:rPr>
        <w:t>（一）工程名称：</w:t>
      </w:r>
      <w:r w:rsidR="003B1FA2" w:rsidRPr="00B2231F">
        <w:rPr>
          <w:rFonts w:ascii="方正仿宋_GBK" w:eastAsia="方正仿宋_GBK" w:hAnsi="宋体" w:cs="MingLiU" w:hint="eastAsia"/>
          <w:snapToGrid w:val="0"/>
          <w:sz w:val="32"/>
          <w:szCs w:val="32"/>
        </w:rPr>
        <w:t>西彭园区智能</w:t>
      </w:r>
      <w:r w:rsidR="003B1FA2" w:rsidRPr="00B2231F">
        <w:rPr>
          <w:rFonts w:ascii="方正仿宋_GBK" w:eastAsia="方正仿宋_GBK" w:hAnsi="宋体" w:cs="MingLiU"/>
          <w:snapToGrid w:val="0"/>
          <w:sz w:val="32"/>
          <w:szCs w:val="32"/>
        </w:rPr>
        <w:t>高科技产业基地</w:t>
      </w:r>
      <w:r w:rsidR="003B1FA2" w:rsidRPr="00B2231F">
        <w:rPr>
          <w:rFonts w:ascii="方正仿宋_GBK" w:eastAsia="方正仿宋_GBK" w:hAnsi="宋体" w:cs="MingLiU"/>
          <w:snapToGrid w:val="0"/>
          <w:sz w:val="32"/>
          <w:szCs w:val="32"/>
        </w:rPr>
        <w:t>—</w:t>
      </w:r>
      <w:r w:rsidR="003B1FA2" w:rsidRPr="00B2231F">
        <w:rPr>
          <w:rFonts w:ascii="方正仿宋_GBK" w:eastAsia="方正仿宋_GBK" w:hAnsi="宋体" w:cs="MingLiU" w:hint="eastAsia"/>
          <w:snapToGrid w:val="0"/>
          <w:sz w:val="32"/>
          <w:szCs w:val="32"/>
        </w:rPr>
        <w:t>智能</w:t>
      </w:r>
      <w:r w:rsidR="003B1FA2" w:rsidRPr="00B2231F">
        <w:rPr>
          <w:rFonts w:ascii="方正仿宋_GBK" w:eastAsia="方正仿宋_GBK" w:hAnsi="宋体" w:cs="MingLiU"/>
          <w:snapToGrid w:val="0"/>
          <w:sz w:val="32"/>
          <w:szCs w:val="32"/>
        </w:rPr>
        <w:t>穿戴产业基地</w:t>
      </w:r>
      <w:r w:rsidR="00247C7C" w:rsidRPr="00B2231F">
        <w:rPr>
          <w:rFonts w:ascii="方正仿宋_GBK" w:eastAsia="方正仿宋_GBK" w:hAnsi="宋体" w:cs="MingLiU"/>
          <w:snapToGrid w:val="0"/>
          <w:sz w:val="32"/>
          <w:szCs w:val="32"/>
        </w:rPr>
        <w:t>2</w:t>
      </w:r>
      <w:r w:rsidR="003B1FA2" w:rsidRPr="00B2231F">
        <w:rPr>
          <w:rFonts w:ascii="方正仿宋_GBK" w:eastAsia="方正仿宋_GBK" w:hAnsi="宋体" w:cs="MingLiU" w:hint="eastAsia"/>
          <w:snapToGrid w:val="0"/>
          <w:sz w:val="32"/>
          <w:szCs w:val="32"/>
        </w:rPr>
        <w:t>号</w:t>
      </w:r>
      <w:r w:rsidR="00247C7C" w:rsidRPr="00B2231F">
        <w:rPr>
          <w:rFonts w:ascii="方正仿宋_GBK" w:eastAsia="方正仿宋_GBK" w:hAnsi="宋体" w:cs="MingLiU" w:hint="eastAsia"/>
          <w:snapToGrid w:val="0"/>
          <w:sz w:val="32"/>
          <w:szCs w:val="32"/>
        </w:rPr>
        <w:t>标准</w:t>
      </w:r>
      <w:r w:rsidR="003B1FA2" w:rsidRPr="00B2231F">
        <w:rPr>
          <w:rFonts w:ascii="方正仿宋_GBK" w:eastAsia="方正仿宋_GBK" w:hAnsi="宋体" w:cs="MingLiU"/>
          <w:snapToGrid w:val="0"/>
          <w:sz w:val="32"/>
          <w:szCs w:val="32"/>
        </w:rPr>
        <w:t>厂房项目</w:t>
      </w:r>
      <w:r w:rsidR="00545B86" w:rsidRPr="00B2231F">
        <w:rPr>
          <w:rFonts w:ascii="方正仿宋_GBK" w:eastAsia="方正仿宋_GBK" w:hAnsi="宋体" w:cs="MingLiU" w:hint="eastAsia"/>
          <w:snapToGrid w:val="0"/>
          <w:sz w:val="32"/>
          <w:szCs w:val="32"/>
        </w:rPr>
        <w:t>EPC总承包</w:t>
      </w:r>
      <w:r w:rsidR="003B1FA2" w:rsidRPr="00B2231F">
        <w:rPr>
          <w:rFonts w:ascii="方正仿宋_GBK" w:eastAsia="方正仿宋_GBK" w:hAnsi="宋体" w:cs="MingLiU" w:hint="eastAsia"/>
          <w:snapToGrid w:val="0"/>
          <w:sz w:val="32"/>
          <w:szCs w:val="32"/>
        </w:rPr>
        <w:t>监理</w:t>
      </w:r>
      <w:r w:rsidR="003B1FA2" w:rsidRPr="00B2231F">
        <w:rPr>
          <w:rFonts w:ascii="方正仿宋_GBK" w:eastAsia="方正仿宋_GBK" w:hAnsi="宋体" w:cs="MingLiU"/>
          <w:snapToGrid w:val="0"/>
          <w:sz w:val="32"/>
          <w:szCs w:val="32"/>
        </w:rPr>
        <w:t>工程</w:t>
      </w:r>
    </w:p>
    <w:p w:rsidR="00B02386" w:rsidRPr="00B2231F" w:rsidRDefault="00B02386" w:rsidP="00B02386">
      <w:pPr>
        <w:spacing w:line="600" w:lineRule="exact"/>
        <w:ind w:firstLineChars="200" w:firstLine="640"/>
        <w:rPr>
          <w:rFonts w:ascii="方正仿宋_GBK" w:eastAsia="方正仿宋_GBK" w:hAnsi="宋体" w:cs="Times New Roman"/>
          <w:sz w:val="32"/>
          <w:szCs w:val="32"/>
        </w:rPr>
      </w:pPr>
      <w:r w:rsidRPr="00B2231F">
        <w:rPr>
          <w:rFonts w:ascii="方正仿宋_GBK" w:eastAsia="方正仿宋_GBK" w:hAnsi="宋体" w:cs="Times New Roman" w:hint="eastAsia"/>
          <w:sz w:val="32"/>
          <w:szCs w:val="32"/>
        </w:rPr>
        <w:t>（二）工程地址：</w:t>
      </w:r>
      <w:r w:rsidR="003B1FA2" w:rsidRPr="00B2231F">
        <w:rPr>
          <w:rFonts w:ascii="方正仿宋_GBK" w:eastAsia="方正仿宋_GBK" w:hAnsi="宋体" w:cs="Times New Roman" w:hint="eastAsia"/>
          <w:sz w:val="32"/>
          <w:szCs w:val="32"/>
        </w:rPr>
        <w:t>西彭园区D标准</w:t>
      </w:r>
      <w:r w:rsidR="003B1FA2" w:rsidRPr="00B2231F">
        <w:rPr>
          <w:rFonts w:ascii="方正仿宋_GBK" w:eastAsia="方正仿宋_GBK" w:hAnsi="宋体" w:cs="Times New Roman"/>
          <w:sz w:val="32"/>
          <w:szCs w:val="32"/>
        </w:rPr>
        <w:t>分区</w:t>
      </w:r>
      <w:r w:rsidRPr="00B2231F">
        <w:rPr>
          <w:rFonts w:ascii="方正仿宋_GBK" w:eastAsia="方正仿宋_GBK" w:hAnsi="宋体" w:cs="Times New Roman" w:hint="eastAsia"/>
          <w:sz w:val="32"/>
          <w:szCs w:val="32"/>
        </w:rPr>
        <w:t>。</w:t>
      </w:r>
    </w:p>
    <w:p w:rsidR="00B02386" w:rsidRPr="00B2231F" w:rsidRDefault="00B02386" w:rsidP="00247C7C">
      <w:pPr>
        <w:snapToGrid w:val="0"/>
        <w:spacing w:line="600" w:lineRule="exact"/>
        <w:ind w:firstLineChars="200" w:firstLine="640"/>
        <w:rPr>
          <w:rFonts w:ascii="方正仿宋_GBK" w:eastAsia="方正仿宋_GBK" w:hAnsi="宋体" w:cs="MingLiU"/>
          <w:snapToGrid w:val="0"/>
          <w:sz w:val="32"/>
          <w:szCs w:val="32"/>
        </w:rPr>
      </w:pPr>
      <w:r w:rsidRPr="00B2231F">
        <w:rPr>
          <w:rFonts w:ascii="方正仿宋_GBK" w:eastAsia="方正仿宋_GBK" w:hAnsi="宋体" w:cs="MingLiU" w:hint="eastAsia"/>
          <w:snapToGrid w:val="0"/>
          <w:sz w:val="32"/>
          <w:szCs w:val="32"/>
        </w:rPr>
        <w:t>（三）工程概况及范围：</w:t>
      </w:r>
      <w:r w:rsidR="00247C7C" w:rsidRPr="00B2231F">
        <w:rPr>
          <w:rFonts w:ascii="方正仿宋_GBK" w:eastAsia="方正仿宋_GBK" w:hAnsi="宋体" w:cs="MingLiU" w:hint="eastAsia"/>
          <w:snapToGrid w:val="0"/>
          <w:sz w:val="32"/>
          <w:szCs w:val="32"/>
        </w:rPr>
        <w:t>该项目建设用地总面积为</w:t>
      </w:r>
      <w:r w:rsidR="00247C7C" w:rsidRPr="00B2231F">
        <w:rPr>
          <w:rFonts w:ascii="方正仿宋_GBK" w:eastAsia="方正仿宋_GBK" w:hAnsi="宋体" w:cs="MingLiU"/>
          <w:snapToGrid w:val="0"/>
          <w:sz w:val="32"/>
          <w:szCs w:val="32"/>
        </w:rPr>
        <w:t>45230</w:t>
      </w:r>
      <w:r w:rsidR="00247C7C" w:rsidRPr="00B2231F">
        <w:rPr>
          <w:rFonts w:ascii="方正仿宋_GBK" w:eastAsia="方正仿宋_GBK" w:hAnsi="宋体" w:cs="MingLiU" w:hint="eastAsia"/>
          <w:snapToGrid w:val="0"/>
          <w:sz w:val="32"/>
          <w:szCs w:val="32"/>
        </w:rPr>
        <w:t>㎡，总建筑面积约47</w:t>
      </w:r>
      <w:r w:rsidR="00247C7C" w:rsidRPr="00B2231F">
        <w:rPr>
          <w:rFonts w:ascii="方正仿宋_GBK" w:eastAsia="方正仿宋_GBK" w:hAnsi="宋体" w:cs="MingLiU"/>
          <w:snapToGrid w:val="0"/>
          <w:sz w:val="32"/>
          <w:szCs w:val="32"/>
        </w:rPr>
        <w:t>296.23</w:t>
      </w:r>
      <w:r w:rsidR="00247C7C" w:rsidRPr="00B2231F">
        <w:rPr>
          <w:rFonts w:ascii="方正仿宋_GBK" w:eastAsia="方正仿宋_GBK" w:hAnsi="宋体" w:cs="MingLiU" w:hint="eastAsia"/>
          <w:snapToGrid w:val="0"/>
          <w:sz w:val="32"/>
          <w:szCs w:val="32"/>
        </w:rPr>
        <w:t>㎡，其中</w:t>
      </w:r>
      <w:r w:rsidR="00247C7C" w:rsidRPr="00B2231F">
        <w:rPr>
          <w:rFonts w:ascii="方正仿宋_GBK" w:eastAsia="方正仿宋_GBK" w:hAnsi="宋体" w:cs="MingLiU"/>
          <w:snapToGrid w:val="0"/>
          <w:sz w:val="32"/>
          <w:szCs w:val="32"/>
        </w:rPr>
        <w:t>：工业建</w:t>
      </w:r>
      <w:r w:rsidR="00247C7C" w:rsidRPr="00B2231F">
        <w:rPr>
          <w:rFonts w:ascii="方正仿宋_GBK" w:eastAsia="方正仿宋_GBK" w:hAnsi="宋体" w:cs="MingLiU" w:hint="eastAsia"/>
          <w:snapToGrid w:val="0"/>
          <w:sz w:val="32"/>
          <w:szCs w:val="32"/>
        </w:rPr>
        <w:t>筑45998</w:t>
      </w:r>
      <w:r w:rsidR="00247C7C" w:rsidRPr="00B2231F">
        <w:rPr>
          <w:rFonts w:ascii="方正仿宋_GBK" w:eastAsia="方正仿宋_GBK" w:hAnsi="宋体" w:cs="MingLiU"/>
          <w:snapToGrid w:val="0"/>
          <w:sz w:val="32"/>
          <w:szCs w:val="32"/>
        </w:rPr>
        <w:t>.02</w:t>
      </w:r>
      <w:r w:rsidR="00247C7C" w:rsidRPr="00B2231F">
        <w:rPr>
          <w:rFonts w:ascii="方正仿宋_GBK" w:eastAsia="方正仿宋_GBK" w:hAnsi="宋体" w:cs="MingLiU" w:hint="eastAsia"/>
          <w:snapToGrid w:val="0"/>
          <w:sz w:val="32"/>
          <w:szCs w:val="32"/>
        </w:rPr>
        <w:t>㎡</w:t>
      </w:r>
      <w:r w:rsidR="00247C7C" w:rsidRPr="00B2231F">
        <w:rPr>
          <w:rFonts w:ascii="方正仿宋_GBK" w:eastAsia="方正仿宋_GBK" w:hAnsi="宋体" w:cs="MingLiU"/>
          <w:snapToGrid w:val="0"/>
          <w:sz w:val="32"/>
          <w:szCs w:val="32"/>
        </w:rPr>
        <w:t>，配套用房</w:t>
      </w:r>
      <w:r w:rsidR="00247C7C" w:rsidRPr="00B2231F">
        <w:rPr>
          <w:rFonts w:ascii="方正仿宋_GBK" w:eastAsia="方正仿宋_GBK" w:hAnsi="宋体" w:cs="MingLiU" w:hint="eastAsia"/>
          <w:snapToGrid w:val="0"/>
          <w:sz w:val="32"/>
          <w:szCs w:val="32"/>
        </w:rPr>
        <w:t>365</w:t>
      </w:r>
      <w:r w:rsidR="00247C7C" w:rsidRPr="00B2231F">
        <w:rPr>
          <w:rFonts w:ascii="方正仿宋_GBK" w:eastAsia="方正仿宋_GBK" w:hAnsi="宋体" w:cs="MingLiU"/>
          <w:snapToGrid w:val="0"/>
          <w:sz w:val="32"/>
          <w:szCs w:val="32"/>
        </w:rPr>
        <w:t>.68</w:t>
      </w:r>
      <w:r w:rsidR="00247C7C" w:rsidRPr="00B2231F">
        <w:rPr>
          <w:rFonts w:ascii="方正仿宋_GBK" w:eastAsia="方正仿宋_GBK" w:hAnsi="宋体" w:cs="MingLiU" w:hint="eastAsia"/>
          <w:snapToGrid w:val="0"/>
          <w:sz w:val="32"/>
          <w:szCs w:val="32"/>
        </w:rPr>
        <w:t>㎡。</w:t>
      </w:r>
      <w:r w:rsidR="00247C7C" w:rsidRPr="00B2231F">
        <w:rPr>
          <w:rFonts w:ascii="方正仿宋_GBK" w:eastAsia="方正仿宋_GBK" w:hAnsi="宋体" w:cs="MingLiU"/>
          <w:snapToGrid w:val="0"/>
          <w:sz w:val="32"/>
          <w:szCs w:val="32"/>
        </w:rPr>
        <w:t>主</w:t>
      </w:r>
      <w:r w:rsidR="00247C7C" w:rsidRPr="00B2231F">
        <w:rPr>
          <w:rFonts w:ascii="方正仿宋_GBK" w:eastAsia="方正仿宋_GBK" w:hAnsi="宋体" w:cs="MingLiU" w:hint="eastAsia"/>
          <w:snapToGrid w:val="0"/>
          <w:sz w:val="32"/>
          <w:szCs w:val="32"/>
        </w:rPr>
        <w:t>要</w:t>
      </w:r>
      <w:r w:rsidR="00247C7C" w:rsidRPr="00B2231F">
        <w:rPr>
          <w:rFonts w:ascii="方正仿宋_GBK" w:eastAsia="方正仿宋_GBK" w:hAnsi="宋体" w:cs="MingLiU"/>
          <w:snapToGrid w:val="0"/>
          <w:sz w:val="32"/>
          <w:szCs w:val="32"/>
        </w:rPr>
        <w:t>包含土石方平场工程</w:t>
      </w:r>
      <w:r w:rsidR="00247C7C" w:rsidRPr="00B2231F">
        <w:rPr>
          <w:rFonts w:ascii="方正仿宋_GBK" w:eastAsia="方正仿宋_GBK" w:hAnsi="宋体" w:cs="MingLiU" w:hint="eastAsia"/>
          <w:snapToGrid w:val="0"/>
          <w:sz w:val="32"/>
          <w:szCs w:val="32"/>
        </w:rPr>
        <w:t>、</w:t>
      </w:r>
      <w:r w:rsidR="00247C7C" w:rsidRPr="00B2231F">
        <w:rPr>
          <w:rFonts w:ascii="方正仿宋_GBK" w:eastAsia="方正仿宋_GBK" w:hAnsi="宋体" w:cs="MingLiU"/>
          <w:snapToGrid w:val="0"/>
          <w:sz w:val="32"/>
          <w:szCs w:val="32"/>
        </w:rPr>
        <w:t>土建工程、装饰装修、安装工程、</w:t>
      </w:r>
      <w:r w:rsidR="00247C7C" w:rsidRPr="00B2231F">
        <w:rPr>
          <w:rFonts w:ascii="方正仿宋_GBK" w:eastAsia="方正仿宋_GBK" w:hAnsi="宋体" w:cs="MingLiU" w:hint="eastAsia"/>
          <w:snapToGrid w:val="0"/>
          <w:sz w:val="32"/>
          <w:szCs w:val="32"/>
        </w:rPr>
        <w:t>绿</w:t>
      </w:r>
      <w:r w:rsidR="00247C7C" w:rsidRPr="00B2231F">
        <w:rPr>
          <w:rFonts w:ascii="方正仿宋_GBK" w:eastAsia="方正仿宋_GBK" w:hAnsi="宋体" w:cs="MingLiU"/>
          <w:snapToGrid w:val="0"/>
          <w:sz w:val="32"/>
          <w:szCs w:val="32"/>
        </w:rPr>
        <w:t>化、道路及硬质铺装、室外综合管</w:t>
      </w:r>
      <w:r w:rsidR="00247C7C" w:rsidRPr="00B2231F">
        <w:rPr>
          <w:rFonts w:ascii="方正仿宋_GBK" w:eastAsia="方正仿宋_GBK" w:hAnsi="宋体" w:cs="MingLiU" w:hint="eastAsia"/>
          <w:snapToGrid w:val="0"/>
          <w:sz w:val="32"/>
          <w:szCs w:val="32"/>
        </w:rPr>
        <w:t>网</w:t>
      </w:r>
      <w:r w:rsidR="00247C7C" w:rsidRPr="00B2231F">
        <w:rPr>
          <w:rFonts w:ascii="方正仿宋_GBK" w:eastAsia="方正仿宋_GBK" w:hAnsi="宋体" w:cs="MingLiU"/>
          <w:snapToGrid w:val="0"/>
          <w:sz w:val="32"/>
          <w:szCs w:val="32"/>
        </w:rPr>
        <w:t>等工程</w:t>
      </w:r>
      <w:r w:rsidR="00247C7C" w:rsidRPr="00B2231F">
        <w:rPr>
          <w:rFonts w:ascii="方正仿宋_GBK" w:eastAsia="方正仿宋_GBK" w:hAnsi="宋体" w:cs="MingLiU" w:hint="eastAsia"/>
          <w:snapToGrid w:val="0"/>
          <w:sz w:val="32"/>
          <w:szCs w:val="32"/>
        </w:rPr>
        <w:t>。</w:t>
      </w:r>
      <w:r w:rsidR="00935CDF" w:rsidRPr="00B2231F">
        <w:rPr>
          <w:rFonts w:ascii="方正仿宋_GBK" w:eastAsia="方正仿宋_GBK" w:hAnsi="宋体" w:cs="MingLiU" w:hint="eastAsia"/>
          <w:snapToGrid w:val="0"/>
          <w:sz w:val="32"/>
          <w:szCs w:val="32"/>
        </w:rPr>
        <w:t>建筑安装工程费中标暂定总报价</w:t>
      </w:r>
      <w:r w:rsidR="00247C7C" w:rsidRPr="00B2231F">
        <w:rPr>
          <w:rFonts w:ascii="方正仿宋_GBK" w:eastAsia="方正仿宋_GBK" w:hAnsi="宋体" w:cs="MingLiU"/>
          <w:snapToGrid w:val="0"/>
          <w:sz w:val="32"/>
          <w:szCs w:val="32"/>
          <w:u w:val="single"/>
        </w:rPr>
        <w:t>8282.93022</w:t>
      </w:r>
      <w:r w:rsidR="003605DB" w:rsidRPr="00B2231F">
        <w:rPr>
          <w:rFonts w:ascii="方正仿宋_GBK" w:eastAsia="方正仿宋_GBK" w:hAnsi="宋体" w:cs="MingLiU" w:hint="eastAsia"/>
          <w:snapToGrid w:val="0"/>
          <w:sz w:val="32"/>
          <w:szCs w:val="32"/>
        </w:rPr>
        <w:t>万元。</w:t>
      </w:r>
      <w:r w:rsidRPr="00B2231F">
        <w:rPr>
          <w:rFonts w:ascii="方正仿宋_GBK" w:eastAsia="方正仿宋_GBK" w:hAnsi="宋体" w:cs="MingLiU" w:hint="eastAsia"/>
          <w:snapToGrid w:val="0"/>
          <w:sz w:val="32"/>
          <w:szCs w:val="32"/>
        </w:rPr>
        <w:t xml:space="preserve"> </w:t>
      </w:r>
    </w:p>
    <w:p w:rsidR="003B1FA2" w:rsidRPr="00B2231F" w:rsidRDefault="003B1FA2" w:rsidP="00935CDF">
      <w:pPr>
        <w:adjustRightInd w:val="0"/>
        <w:snapToGrid w:val="0"/>
        <w:spacing w:line="360" w:lineRule="auto"/>
        <w:ind w:firstLineChars="200" w:firstLine="640"/>
        <w:rPr>
          <w:rFonts w:ascii="方正仿宋_GBK" w:eastAsia="方正仿宋_GBK" w:hAnsi="宋体" w:cs="MingLiU"/>
          <w:snapToGrid w:val="0"/>
          <w:sz w:val="32"/>
          <w:szCs w:val="32"/>
        </w:rPr>
      </w:pPr>
      <w:r w:rsidRPr="00B2231F">
        <w:rPr>
          <w:rFonts w:ascii="方正仿宋_GBK" w:eastAsia="方正仿宋_GBK" w:hAnsi="宋体" w:cs="MingLiU" w:hint="eastAsia"/>
          <w:snapToGrid w:val="0"/>
          <w:sz w:val="32"/>
          <w:szCs w:val="32"/>
        </w:rPr>
        <w:t>（</w:t>
      </w:r>
      <w:r w:rsidR="00E03A9E" w:rsidRPr="00B2231F">
        <w:rPr>
          <w:rFonts w:ascii="方正仿宋_GBK" w:eastAsia="方正仿宋_GBK" w:hAnsi="宋体" w:cs="MingLiU" w:hint="eastAsia"/>
          <w:snapToGrid w:val="0"/>
          <w:sz w:val="32"/>
          <w:szCs w:val="32"/>
        </w:rPr>
        <w:t>四</w:t>
      </w:r>
      <w:r w:rsidRPr="00B2231F">
        <w:rPr>
          <w:rFonts w:ascii="方正仿宋_GBK" w:eastAsia="方正仿宋_GBK" w:hAnsi="宋体" w:cs="MingLiU" w:hint="eastAsia"/>
          <w:snapToGrid w:val="0"/>
          <w:sz w:val="32"/>
          <w:szCs w:val="32"/>
        </w:rPr>
        <w:t>）监理服务期：</w:t>
      </w:r>
      <w:r w:rsidR="00C332D0" w:rsidRPr="00B2231F">
        <w:rPr>
          <w:rFonts w:ascii="方正仿宋_GBK" w:eastAsia="方正仿宋_GBK" w:hAnsi="宋体" w:cs="MingLiU" w:hint="eastAsia"/>
          <w:snapToGrid w:val="0"/>
          <w:sz w:val="32"/>
          <w:szCs w:val="32"/>
        </w:rPr>
        <w:t>施工工期</w:t>
      </w:r>
      <w:r w:rsidR="00F01ACB" w:rsidRPr="00B2231F">
        <w:rPr>
          <w:rFonts w:ascii="方正仿宋_GBK" w:eastAsia="方正仿宋_GBK" w:hAnsi="宋体" w:cs="MingLiU"/>
          <w:snapToGrid w:val="0"/>
          <w:sz w:val="32"/>
          <w:szCs w:val="32"/>
        </w:rPr>
        <w:t>6</w:t>
      </w:r>
      <w:r w:rsidR="00C332D0" w:rsidRPr="00B2231F">
        <w:rPr>
          <w:rFonts w:ascii="方正仿宋_GBK" w:eastAsia="方正仿宋_GBK" w:hAnsi="宋体" w:cs="MingLiU" w:hint="eastAsia"/>
          <w:snapToGrid w:val="0"/>
          <w:sz w:val="32"/>
          <w:szCs w:val="32"/>
        </w:rPr>
        <w:t>个月</w:t>
      </w:r>
      <w:r w:rsidR="00C332D0" w:rsidRPr="00B2231F">
        <w:rPr>
          <w:rFonts w:ascii="方正仿宋_GBK" w:eastAsia="方正仿宋_GBK" w:hAnsi="宋体" w:cs="MingLiU"/>
          <w:snapToGrid w:val="0"/>
          <w:sz w:val="32"/>
          <w:szCs w:val="32"/>
        </w:rPr>
        <w:t>，</w:t>
      </w:r>
      <w:r w:rsidR="00C332D0" w:rsidRPr="00B2231F">
        <w:rPr>
          <w:rFonts w:ascii="方正仿宋_GBK" w:eastAsia="方正仿宋_GBK" w:hAnsi="宋体" w:cs="MingLiU" w:hint="eastAsia"/>
          <w:snapToGrid w:val="0"/>
          <w:sz w:val="32"/>
          <w:szCs w:val="32"/>
        </w:rPr>
        <w:t>缺陷责任期24个月。</w:t>
      </w:r>
      <w:r w:rsidR="00C332D0" w:rsidRPr="00B2231F">
        <w:rPr>
          <w:rFonts w:ascii="方正仿宋_GBK" w:eastAsia="方正仿宋_GBK" w:hAnsi="宋体" w:cs="MingLiU" w:hint="eastAsia"/>
          <w:snapToGrid w:val="0"/>
          <w:sz w:val="32"/>
          <w:szCs w:val="32"/>
        </w:rPr>
        <w:lastRenderedPageBreak/>
        <w:t>实际监理期限为工程开工至缺陷责任期满为止。</w:t>
      </w:r>
      <w:r w:rsidR="00935CDF" w:rsidRPr="00B2231F">
        <w:rPr>
          <w:rFonts w:ascii="方正仿宋_GBK" w:eastAsia="方正仿宋_GBK" w:hAnsi="宋体" w:cs="MingLiU" w:hint="eastAsia"/>
          <w:snapToGrid w:val="0"/>
          <w:sz w:val="32"/>
          <w:szCs w:val="32"/>
        </w:rPr>
        <w:t>若监理现场服务期需延长，</w:t>
      </w:r>
      <w:r w:rsidR="00304766" w:rsidRPr="00B2231F">
        <w:rPr>
          <w:rFonts w:ascii="方正仿宋_GBK" w:eastAsia="方正仿宋_GBK" w:hAnsi="宋体" w:cs="MingLiU" w:hint="eastAsia"/>
          <w:snapToGrid w:val="0"/>
          <w:sz w:val="32"/>
          <w:szCs w:val="32"/>
        </w:rPr>
        <w:t>均按中</w:t>
      </w:r>
      <w:r w:rsidR="00304766" w:rsidRPr="00B2231F">
        <w:rPr>
          <w:rFonts w:ascii="方正仿宋_GBK" w:eastAsia="方正仿宋_GBK" w:hAnsi="宋体" w:cs="MingLiU"/>
          <w:snapToGrid w:val="0"/>
          <w:sz w:val="32"/>
          <w:szCs w:val="32"/>
        </w:rPr>
        <w:t>标监理费费率计取，投标</w:t>
      </w:r>
      <w:r w:rsidR="00304766" w:rsidRPr="00B2231F">
        <w:rPr>
          <w:rFonts w:ascii="方正仿宋_GBK" w:eastAsia="方正仿宋_GBK" w:hAnsi="宋体" w:cs="MingLiU" w:hint="eastAsia"/>
          <w:snapToGrid w:val="0"/>
          <w:sz w:val="32"/>
          <w:szCs w:val="32"/>
        </w:rPr>
        <w:t>人</w:t>
      </w:r>
      <w:r w:rsidR="00304766" w:rsidRPr="00B2231F">
        <w:rPr>
          <w:rFonts w:ascii="方正仿宋_GBK" w:eastAsia="方正仿宋_GBK" w:hAnsi="宋体" w:cs="MingLiU"/>
          <w:snapToGrid w:val="0"/>
          <w:sz w:val="32"/>
          <w:szCs w:val="32"/>
        </w:rPr>
        <w:t>就将此风险</w:t>
      </w:r>
      <w:r w:rsidR="00304766" w:rsidRPr="00B2231F">
        <w:rPr>
          <w:rFonts w:ascii="方正仿宋_GBK" w:eastAsia="方正仿宋_GBK" w:hAnsi="宋体" w:cs="MingLiU" w:hint="eastAsia"/>
          <w:snapToGrid w:val="0"/>
          <w:sz w:val="32"/>
          <w:szCs w:val="32"/>
        </w:rPr>
        <w:t>在</w:t>
      </w:r>
      <w:r w:rsidR="00304766" w:rsidRPr="00B2231F">
        <w:rPr>
          <w:rFonts w:ascii="方正仿宋_GBK" w:eastAsia="方正仿宋_GBK" w:hAnsi="宋体" w:cs="MingLiU"/>
          <w:snapToGrid w:val="0"/>
          <w:sz w:val="32"/>
          <w:szCs w:val="32"/>
        </w:rPr>
        <w:t>监理费报价及</w:t>
      </w:r>
      <w:r w:rsidR="00304766" w:rsidRPr="00B2231F">
        <w:rPr>
          <w:rFonts w:ascii="方正仿宋_GBK" w:eastAsia="方正仿宋_GBK" w:hAnsi="宋体" w:cs="MingLiU" w:hint="eastAsia"/>
          <w:snapToGrid w:val="0"/>
          <w:sz w:val="32"/>
          <w:szCs w:val="32"/>
        </w:rPr>
        <w:t>监理</w:t>
      </w:r>
      <w:r w:rsidR="00304766" w:rsidRPr="00B2231F">
        <w:rPr>
          <w:rFonts w:ascii="方正仿宋_GBK" w:eastAsia="方正仿宋_GBK" w:hAnsi="宋体" w:cs="MingLiU"/>
          <w:snapToGrid w:val="0"/>
          <w:sz w:val="32"/>
          <w:szCs w:val="32"/>
        </w:rPr>
        <w:t>费费率报价中综合考虑。</w:t>
      </w:r>
    </w:p>
    <w:p w:rsidR="00B02386" w:rsidRPr="00B2231F" w:rsidRDefault="00B02386" w:rsidP="00B02386">
      <w:pPr>
        <w:spacing w:line="600" w:lineRule="exact"/>
        <w:ind w:firstLineChars="200" w:firstLine="640"/>
        <w:rPr>
          <w:rFonts w:ascii="方正仿宋_GBK" w:eastAsia="方正仿宋_GBK" w:hAnsi="宋体" w:cs="Times New Roman"/>
          <w:sz w:val="32"/>
          <w:szCs w:val="32"/>
        </w:rPr>
      </w:pPr>
      <w:r w:rsidRPr="00B2231F">
        <w:rPr>
          <w:rFonts w:ascii="方正仿宋_GBK" w:eastAsia="方正仿宋_GBK" w:hAnsi="宋体" w:cs="Times New Roman" w:hint="eastAsia"/>
          <w:sz w:val="32"/>
          <w:szCs w:val="32"/>
        </w:rPr>
        <w:t>（</w:t>
      </w:r>
      <w:r w:rsidR="00E03A9E" w:rsidRPr="00B2231F">
        <w:rPr>
          <w:rFonts w:ascii="方正仿宋_GBK" w:eastAsia="方正仿宋_GBK" w:hAnsi="宋体" w:cs="Times New Roman" w:hint="eastAsia"/>
          <w:sz w:val="32"/>
          <w:szCs w:val="32"/>
        </w:rPr>
        <w:t>五</w:t>
      </w:r>
      <w:r w:rsidRPr="00B2231F">
        <w:rPr>
          <w:rFonts w:ascii="方正仿宋_GBK" w:eastAsia="方正仿宋_GBK" w:hAnsi="宋体" w:cs="Times New Roman" w:hint="eastAsia"/>
          <w:sz w:val="32"/>
          <w:szCs w:val="32"/>
        </w:rPr>
        <w:t>）最高限价：</w:t>
      </w:r>
      <w:r w:rsidR="00E03A9E" w:rsidRPr="00B2231F">
        <w:rPr>
          <w:rFonts w:ascii="方正仿宋_GBK" w:eastAsia="方正仿宋_GBK" w:hAnsi="宋体" w:cs="MingLiU" w:hint="eastAsia"/>
          <w:snapToGrid w:val="0"/>
          <w:sz w:val="32"/>
          <w:szCs w:val="32"/>
        </w:rPr>
        <w:t>本项目建筑安装工程费中标暂定总报价人民币</w:t>
      </w:r>
      <w:r w:rsidR="00E03A9E" w:rsidRPr="00B2231F">
        <w:rPr>
          <w:rFonts w:ascii="方正仿宋_GBK" w:eastAsia="方正仿宋_GBK" w:hAnsi="宋体" w:cs="MingLiU" w:hint="eastAsia"/>
          <w:snapToGrid w:val="0"/>
          <w:sz w:val="32"/>
          <w:szCs w:val="32"/>
          <w:u w:val="single"/>
        </w:rPr>
        <w:t>8282.93022</w:t>
      </w:r>
      <w:r w:rsidR="00E03A9E" w:rsidRPr="00B2231F">
        <w:rPr>
          <w:rFonts w:ascii="方正仿宋_GBK" w:eastAsia="方正仿宋_GBK" w:hAnsi="宋体" w:cs="MingLiU" w:hint="eastAsia"/>
          <w:snapToGrid w:val="0"/>
          <w:sz w:val="32"/>
          <w:szCs w:val="32"/>
        </w:rPr>
        <w:t>万元，</w:t>
      </w:r>
      <w:r w:rsidRPr="00B2231F">
        <w:rPr>
          <w:rFonts w:ascii="方正仿宋_GBK" w:eastAsia="方正仿宋_GBK" w:hAnsi="Times New Roman" w:cs="Times New Roman" w:hint="eastAsia"/>
          <w:bCs/>
          <w:sz w:val="32"/>
          <w:szCs w:val="32"/>
        </w:rPr>
        <w:t>本工程招标将设置</w:t>
      </w:r>
      <w:r w:rsidR="00DD4649" w:rsidRPr="00B2231F">
        <w:rPr>
          <w:rFonts w:ascii="方正仿宋_GBK" w:eastAsia="方正仿宋_GBK" w:hAnsi="Times New Roman" w:cs="Times New Roman" w:hint="eastAsia"/>
          <w:bCs/>
          <w:sz w:val="32"/>
          <w:szCs w:val="32"/>
        </w:rPr>
        <w:t>监理</w:t>
      </w:r>
      <w:r w:rsidR="00DD4649" w:rsidRPr="00B2231F">
        <w:rPr>
          <w:rFonts w:ascii="方正仿宋_GBK" w:eastAsia="方正仿宋_GBK" w:hAnsi="Times New Roman" w:cs="Times New Roman"/>
          <w:bCs/>
          <w:sz w:val="32"/>
          <w:szCs w:val="32"/>
        </w:rPr>
        <w:t>费</w:t>
      </w:r>
      <w:r w:rsidR="0004034B" w:rsidRPr="00B2231F">
        <w:rPr>
          <w:rFonts w:ascii="方正仿宋_GBK" w:eastAsia="方正仿宋_GBK" w:hAnsi="Times New Roman" w:cs="Times New Roman" w:hint="eastAsia"/>
          <w:bCs/>
          <w:sz w:val="32"/>
          <w:szCs w:val="32"/>
        </w:rPr>
        <w:t>投</w:t>
      </w:r>
      <w:r w:rsidR="0004034B" w:rsidRPr="00B2231F">
        <w:rPr>
          <w:rFonts w:ascii="方正仿宋_GBK" w:eastAsia="方正仿宋_GBK" w:hAnsi="Times New Roman" w:cs="Times New Roman"/>
          <w:bCs/>
          <w:sz w:val="32"/>
          <w:szCs w:val="32"/>
        </w:rPr>
        <w:t>标</w:t>
      </w:r>
      <w:r w:rsidR="00A12180" w:rsidRPr="00B2231F">
        <w:rPr>
          <w:rFonts w:ascii="方正仿宋_GBK" w:eastAsia="方正仿宋_GBK" w:hAnsi="Times New Roman" w:cs="Times New Roman" w:hint="eastAsia"/>
          <w:bCs/>
          <w:sz w:val="32"/>
          <w:szCs w:val="32"/>
        </w:rPr>
        <w:t>费率</w:t>
      </w:r>
      <w:r w:rsidRPr="00B2231F">
        <w:rPr>
          <w:rFonts w:ascii="方正仿宋_GBK" w:eastAsia="方正仿宋_GBK" w:hAnsi="Times New Roman" w:cs="Times New Roman" w:hint="eastAsia"/>
          <w:bCs/>
          <w:sz w:val="32"/>
          <w:szCs w:val="32"/>
        </w:rPr>
        <w:t>最高限价</w:t>
      </w:r>
      <w:r w:rsidR="00016944" w:rsidRPr="00B2231F">
        <w:rPr>
          <w:rFonts w:ascii="方正仿宋_GBK" w:eastAsia="方正仿宋_GBK" w:hAnsi="Times New Roman" w:cs="Times New Roman"/>
          <w:bCs/>
          <w:sz w:val="32"/>
          <w:szCs w:val="32"/>
        </w:rPr>
        <w:t>为</w:t>
      </w:r>
      <w:r w:rsidR="00016944" w:rsidRPr="00B2231F">
        <w:rPr>
          <w:rFonts w:ascii="方正仿宋_GBK" w:eastAsia="方正仿宋_GBK" w:hint="eastAsia"/>
          <w:sz w:val="32"/>
          <w:szCs w:val="32"/>
        </w:rPr>
        <w:t>1</w:t>
      </w:r>
      <w:r w:rsidR="00016944" w:rsidRPr="00B2231F">
        <w:rPr>
          <w:rFonts w:ascii="方正仿宋_GBK" w:eastAsia="方正仿宋_GBK"/>
          <w:sz w:val="32"/>
          <w:szCs w:val="32"/>
        </w:rPr>
        <w:t>.</w:t>
      </w:r>
      <w:r w:rsidR="00247C7C" w:rsidRPr="00B2231F">
        <w:rPr>
          <w:rFonts w:ascii="方正仿宋_GBK" w:eastAsia="方正仿宋_GBK"/>
          <w:sz w:val="32"/>
          <w:szCs w:val="32"/>
        </w:rPr>
        <w:t>0</w:t>
      </w:r>
      <w:r w:rsidR="00E03A9E" w:rsidRPr="00B2231F">
        <w:rPr>
          <w:rFonts w:ascii="方正仿宋_GBK" w:eastAsia="方正仿宋_GBK"/>
          <w:sz w:val="32"/>
          <w:szCs w:val="32"/>
        </w:rPr>
        <w:t>0</w:t>
      </w:r>
      <w:r w:rsidR="00016944" w:rsidRPr="00B2231F">
        <w:rPr>
          <w:rFonts w:ascii="方正仿宋_GBK" w:eastAsia="方正仿宋_GBK"/>
          <w:sz w:val="32"/>
          <w:szCs w:val="32"/>
        </w:rPr>
        <w:t>%</w:t>
      </w:r>
      <w:r w:rsidR="002C232B" w:rsidRPr="00B2231F">
        <w:rPr>
          <w:rFonts w:ascii="方正仿宋_GBK" w:eastAsia="方正仿宋_GBK" w:hAnsi="宋体" w:cs="Times New Roman" w:hint="eastAsia"/>
          <w:sz w:val="32"/>
          <w:szCs w:val="32"/>
        </w:rPr>
        <w:t>。</w:t>
      </w:r>
      <w:r w:rsidR="00DD4649" w:rsidRPr="00B2231F">
        <w:rPr>
          <w:rFonts w:ascii="方正仿宋_GBK" w:eastAsia="方正仿宋_GBK" w:hAnsi="宋体" w:cs="Times New Roman" w:hint="eastAsia"/>
          <w:sz w:val="32"/>
          <w:szCs w:val="32"/>
        </w:rPr>
        <w:t>监理</w:t>
      </w:r>
      <w:r w:rsidR="00DD4649" w:rsidRPr="00B2231F">
        <w:rPr>
          <w:rFonts w:ascii="方正仿宋_GBK" w:eastAsia="方正仿宋_GBK" w:hAnsi="宋体" w:cs="Times New Roman"/>
          <w:sz w:val="32"/>
          <w:szCs w:val="32"/>
        </w:rPr>
        <w:t>费报价</w:t>
      </w:r>
      <w:r w:rsidR="00E03A9E" w:rsidRPr="00B2231F">
        <w:rPr>
          <w:rFonts w:ascii="方正仿宋_GBK" w:eastAsia="方正仿宋_GBK" w:hAnsi="宋体" w:cs="Times New Roman" w:hint="eastAsia"/>
          <w:sz w:val="32"/>
          <w:szCs w:val="32"/>
        </w:rPr>
        <w:t>最高限价</w:t>
      </w:r>
      <w:r w:rsidR="00E03A9E" w:rsidRPr="00B2231F">
        <w:rPr>
          <w:rFonts w:ascii="方正仿宋_GBK" w:eastAsia="方正仿宋_GBK" w:hAnsi="宋体" w:cs="Times New Roman"/>
          <w:sz w:val="32"/>
          <w:szCs w:val="32"/>
        </w:rPr>
        <w:t>为</w:t>
      </w:r>
      <w:r w:rsidR="00E03A9E" w:rsidRPr="00B2231F">
        <w:rPr>
          <w:rFonts w:ascii="方正仿宋_GBK" w:eastAsia="方正仿宋_GBK" w:hAnsi="宋体" w:cs="Times New Roman" w:hint="eastAsia"/>
          <w:sz w:val="32"/>
          <w:szCs w:val="32"/>
          <w:u w:val="single"/>
        </w:rPr>
        <w:t>82.8293</w:t>
      </w:r>
      <w:r w:rsidR="00E03A9E" w:rsidRPr="00B2231F">
        <w:rPr>
          <w:rFonts w:ascii="方正仿宋_GBK" w:eastAsia="方正仿宋_GBK" w:hAnsi="宋体" w:cs="Times New Roman" w:hint="eastAsia"/>
          <w:sz w:val="32"/>
          <w:szCs w:val="32"/>
        </w:rPr>
        <w:t>万元。</w:t>
      </w:r>
      <w:r w:rsidR="00E03A9E" w:rsidRPr="00B2231F">
        <w:rPr>
          <w:rFonts w:ascii="方正仿宋_GBK" w:eastAsia="方正仿宋_GBK" w:hAnsi="宋体" w:cs="Times New Roman"/>
          <w:sz w:val="32"/>
          <w:szCs w:val="32"/>
        </w:rPr>
        <w:t>（</w:t>
      </w:r>
      <w:r w:rsidR="00822C70" w:rsidRPr="00B2231F">
        <w:rPr>
          <w:rFonts w:ascii="方正仿宋_GBK" w:eastAsia="方正仿宋_GBK" w:hAnsi="宋体" w:cs="Times New Roman" w:hint="eastAsia"/>
          <w:sz w:val="32"/>
          <w:szCs w:val="32"/>
        </w:rPr>
        <w:t>计算</w:t>
      </w:r>
      <w:r w:rsidR="00822C70" w:rsidRPr="00B2231F">
        <w:rPr>
          <w:rFonts w:ascii="方正仿宋_GBK" w:eastAsia="方正仿宋_GBK" w:hAnsi="宋体" w:cs="Times New Roman"/>
          <w:sz w:val="32"/>
          <w:szCs w:val="32"/>
        </w:rPr>
        <w:t>基数为</w:t>
      </w:r>
      <w:r w:rsidR="00935CDF" w:rsidRPr="00B2231F">
        <w:rPr>
          <w:rFonts w:ascii="方正仿宋_GBK" w:eastAsia="方正仿宋_GBK" w:hAnsi="宋体" w:cs="MingLiU" w:hint="eastAsia"/>
          <w:snapToGrid w:val="0"/>
          <w:sz w:val="32"/>
          <w:szCs w:val="32"/>
        </w:rPr>
        <w:t>建筑安装工程费中标暂定总报价</w:t>
      </w:r>
      <w:r w:rsidR="00822C70" w:rsidRPr="00B2231F">
        <w:rPr>
          <w:rFonts w:ascii="方正仿宋_GBK" w:eastAsia="方正仿宋_GBK" w:hAnsi="宋体" w:cs="Times New Roman" w:hint="eastAsia"/>
          <w:sz w:val="32"/>
          <w:szCs w:val="32"/>
        </w:rPr>
        <w:t>8282.93022万元</w:t>
      </w:r>
      <w:r w:rsidR="00822C70" w:rsidRPr="00B2231F">
        <w:rPr>
          <w:rFonts w:ascii="方正仿宋_GBK" w:eastAsia="方正仿宋_GBK" w:hAnsi="宋体" w:cs="Times New Roman"/>
          <w:sz w:val="32"/>
          <w:szCs w:val="32"/>
        </w:rPr>
        <w:t>*</w:t>
      </w:r>
      <w:r w:rsidR="0004034B" w:rsidRPr="00B2231F">
        <w:rPr>
          <w:rFonts w:ascii="方正仿宋_GBK" w:eastAsia="方正仿宋_GBK" w:hAnsi="宋体" w:cs="Times New Roman"/>
          <w:sz w:val="32"/>
          <w:szCs w:val="32"/>
        </w:rPr>
        <w:t>费率</w:t>
      </w:r>
      <w:r w:rsidR="00E03A9E" w:rsidRPr="00B2231F">
        <w:rPr>
          <w:rFonts w:ascii="方正仿宋_GBK" w:eastAsia="方正仿宋_GBK" w:hAnsi="宋体" w:cs="Times New Roman" w:hint="eastAsia"/>
          <w:sz w:val="32"/>
          <w:szCs w:val="32"/>
        </w:rPr>
        <w:t>最高</w:t>
      </w:r>
      <w:r w:rsidR="00E03A9E" w:rsidRPr="00B2231F">
        <w:rPr>
          <w:rFonts w:ascii="方正仿宋_GBK" w:eastAsia="方正仿宋_GBK" w:hAnsi="宋体" w:cs="Times New Roman"/>
          <w:sz w:val="32"/>
          <w:szCs w:val="32"/>
        </w:rPr>
        <w:t>限价</w:t>
      </w:r>
      <w:r w:rsidR="00822C70" w:rsidRPr="00B2231F">
        <w:rPr>
          <w:rFonts w:ascii="方正仿宋_GBK" w:eastAsia="方正仿宋_GBK" w:hAnsi="宋体" w:cs="Times New Roman"/>
          <w:sz w:val="32"/>
          <w:szCs w:val="32"/>
        </w:rPr>
        <w:t>1.0</w:t>
      </w:r>
      <w:r w:rsidR="00E03A9E" w:rsidRPr="00B2231F">
        <w:rPr>
          <w:rFonts w:ascii="方正仿宋_GBK" w:eastAsia="方正仿宋_GBK" w:hAnsi="宋体" w:cs="Times New Roman"/>
          <w:sz w:val="32"/>
          <w:szCs w:val="32"/>
        </w:rPr>
        <w:t>0</w:t>
      </w:r>
      <w:r w:rsidR="00822C70" w:rsidRPr="00B2231F">
        <w:rPr>
          <w:rFonts w:ascii="方正仿宋_GBK" w:eastAsia="方正仿宋_GBK" w:hAnsi="宋体" w:cs="Times New Roman"/>
          <w:sz w:val="32"/>
          <w:szCs w:val="32"/>
        </w:rPr>
        <w:t>%=82.8293</w:t>
      </w:r>
      <w:r w:rsidR="00822C70" w:rsidRPr="00B2231F">
        <w:rPr>
          <w:rFonts w:ascii="方正仿宋_GBK" w:eastAsia="方正仿宋_GBK" w:hAnsi="宋体" w:cs="Times New Roman" w:hint="eastAsia"/>
          <w:sz w:val="32"/>
          <w:szCs w:val="32"/>
        </w:rPr>
        <w:t>万元</w:t>
      </w:r>
      <w:r w:rsidR="00E03A9E" w:rsidRPr="00B2231F">
        <w:rPr>
          <w:rFonts w:ascii="方正仿宋_GBK" w:eastAsia="方正仿宋_GBK" w:hAnsi="宋体" w:cs="Times New Roman" w:hint="eastAsia"/>
          <w:sz w:val="32"/>
          <w:szCs w:val="32"/>
        </w:rPr>
        <w:t>）</w:t>
      </w:r>
      <w:r w:rsidR="00E03A9E" w:rsidRPr="00B2231F">
        <w:rPr>
          <w:rFonts w:ascii="方正仿宋_GBK" w:eastAsia="方正仿宋_GBK" w:hAnsi="宋体" w:cs="Times New Roman"/>
          <w:sz w:val="32"/>
          <w:szCs w:val="32"/>
        </w:rPr>
        <w:t>。</w:t>
      </w:r>
      <w:r w:rsidRPr="00B2231F">
        <w:rPr>
          <w:rFonts w:ascii="方正仿宋_GBK" w:eastAsia="方正仿宋_GBK" w:hAnsi="宋体" w:cs="Times New Roman" w:hint="eastAsia"/>
          <w:sz w:val="32"/>
          <w:szCs w:val="32"/>
        </w:rPr>
        <w:t>投标人的投标报价不得超过</w:t>
      </w:r>
      <w:r w:rsidR="00FD0373" w:rsidRPr="00B2231F">
        <w:rPr>
          <w:rFonts w:ascii="方正仿宋_GBK" w:eastAsia="方正仿宋_GBK" w:hAnsi="宋体" w:cs="Times New Roman" w:hint="eastAsia"/>
          <w:sz w:val="32"/>
          <w:szCs w:val="32"/>
        </w:rPr>
        <w:t>监理</w:t>
      </w:r>
      <w:r w:rsidR="00FD0373" w:rsidRPr="00B2231F">
        <w:rPr>
          <w:rFonts w:ascii="方正仿宋_GBK" w:eastAsia="方正仿宋_GBK" w:hAnsi="宋体" w:cs="Times New Roman"/>
          <w:sz w:val="32"/>
          <w:szCs w:val="32"/>
        </w:rPr>
        <w:t>费</w:t>
      </w:r>
      <w:r w:rsidR="0082045B" w:rsidRPr="00B2231F">
        <w:rPr>
          <w:rFonts w:ascii="方正仿宋_GBK" w:eastAsia="方正仿宋_GBK" w:hAnsi="宋体" w:cs="Times New Roman"/>
          <w:sz w:val="32"/>
          <w:szCs w:val="32"/>
        </w:rPr>
        <w:t>费率</w:t>
      </w:r>
      <w:r w:rsidR="001313FB" w:rsidRPr="00B2231F">
        <w:rPr>
          <w:rFonts w:ascii="方正仿宋_GBK" w:eastAsia="方正仿宋_GBK" w:hAnsi="宋体" w:cs="Times New Roman" w:hint="eastAsia"/>
          <w:sz w:val="32"/>
          <w:szCs w:val="32"/>
        </w:rPr>
        <w:t>最高</w:t>
      </w:r>
      <w:r w:rsidR="001313FB" w:rsidRPr="00B2231F">
        <w:rPr>
          <w:rFonts w:ascii="方正仿宋_GBK" w:eastAsia="方正仿宋_GBK" w:hAnsi="宋体" w:cs="Times New Roman"/>
          <w:sz w:val="32"/>
          <w:szCs w:val="32"/>
        </w:rPr>
        <w:t>限价及</w:t>
      </w:r>
      <w:r w:rsidR="0082045B" w:rsidRPr="00B2231F">
        <w:rPr>
          <w:rFonts w:ascii="方正仿宋_GBK" w:eastAsia="方正仿宋_GBK" w:hAnsi="宋体" w:cs="Times New Roman" w:hint="eastAsia"/>
          <w:sz w:val="32"/>
          <w:szCs w:val="32"/>
        </w:rPr>
        <w:t>监理</w:t>
      </w:r>
      <w:r w:rsidR="0082045B" w:rsidRPr="00B2231F">
        <w:rPr>
          <w:rFonts w:ascii="方正仿宋_GBK" w:eastAsia="方正仿宋_GBK" w:hAnsi="宋体" w:cs="Times New Roman"/>
          <w:sz w:val="32"/>
          <w:szCs w:val="32"/>
        </w:rPr>
        <w:t>费</w:t>
      </w:r>
      <w:r w:rsidR="0082045B" w:rsidRPr="00B2231F">
        <w:rPr>
          <w:rFonts w:ascii="方正仿宋_GBK" w:eastAsia="方正仿宋_GBK" w:hAnsi="宋体" w:cs="Times New Roman" w:hint="eastAsia"/>
          <w:sz w:val="32"/>
          <w:szCs w:val="32"/>
        </w:rPr>
        <w:t>报价</w:t>
      </w:r>
      <w:r w:rsidRPr="00B2231F">
        <w:rPr>
          <w:rFonts w:ascii="方正仿宋_GBK" w:eastAsia="方正仿宋_GBK" w:hAnsi="宋体" w:cs="Times New Roman" w:hint="eastAsia"/>
          <w:sz w:val="32"/>
          <w:szCs w:val="32"/>
        </w:rPr>
        <w:t>最高限价，</w:t>
      </w:r>
      <w:r w:rsidR="00DD4649" w:rsidRPr="00B2231F">
        <w:rPr>
          <w:rFonts w:ascii="方正仿宋_GBK" w:eastAsia="方正仿宋_GBK" w:hAnsi="宋体" w:cs="Times New Roman" w:hint="eastAsia"/>
          <w:sz w:val="32"/>
          <w:szCs w:val="32"/>
        </w:rPr>
        <w:t>且</w:t>
      </w:r>
      <w:r w:rsidR="00DD4649" w:rsidRPr="00B2231F">
        <w:rPr>
          <w:rFonts w:ascii="方正仿宋_GBK" w:eastAsia="方正仿宋_GBK" w:hAnsi="宋体" w:cs="Times New Roman"/>
          <w:sz w:val="32"/>
          <w:szCs w:val="32"/>
        </w:rPr>
        <w:t>投标人</w:t>
      </w:r>
      <w:r w:rsidR="00DD4649" w:rsidRPr="00B2231F">
        <w:rPr>
          <w:rFonts w:ascii="方正仿宋_GBK" w:eastAsia="方正仿宋_GBK" w:hAnsi="宋体" w:cs="Times New Roman" w:hint="eastAsia"/>
          <w:sz w:val="32"/>
          <w:szCs w:val="32"/>
        </w:rPr>
        <w:t>监理费报</w:t>
      </w:r>
      <w:r w:rsidR="00DD4649" w:rsidRPr="00B2231F">
        <w:rPr>
          <w:rFonts w:ascii="方正仿宋_GBK" w:eastAsia="方正仿宋_GBK" w:hAnsi="宋体" w:cs="Times New Roman"/>
          <w:sz w:val="32"/>
          <w:szCs w:val="32"/>
        </w:rPr>
        <w:t>价</w:t>
      </w:r>
      <w:r w:rsidR="00DD4649" w:rsidRPr="00B2231F">
        <w:rPr>
          <w:rFonts w:ascii="方正仿宋_GBK" w:eastAsia="方正仿宋_GBK" w:hAnsi="宋体" w:cs="Times New Roman" w:hint="eastAsia"/>
          <w:sz w:val="32"/>
          <w:szCs w:val="32"/>
        </w:rPr>
        <w:t>必须</w:t>
      </w:r>
      <w:r w:rsidR="00DD4649" w:rsidRPr="00B2231F">
        <w:rPr>
          <w:rFonts w:ascii="方正仿宋_GBK" w:eastAsia="方正仿宋_GBK" w:hAnsi="宋体" w:cs="Times New Roman"/>
          <w:sz w:val="32"/>
          <w:szCs w:val="32"/>
        </w:rPr>
        <w:t>与</w:t>
      </w:r>
      <w:r w:rsidR="00DD4649" w:rsidRPr="00B2231F">
        <w:rPr>
          <w:rFonts w:ascii="方正仿宋_GBK" w:eastAsia="方正仿宋_GBK" w:hAnsi="宋体" w:cs="Times New Roman" w:hint="eastAsia"/>
          <w:sz w:val="32"/>
          <w:szCs w:val="32"/>
        </w:rPr>
        <w:t>8292</w:t>
      </w:r>
      <w:r w:rsidR="00DD4649" w:rsidRPr="00B2231F">
        <w:rPr>
          <w:rFonts w:ascii="方正仿宋_GBK" w:eastAsia="方正仿宋_GBK" w:hAnsi="宋体" w:cs="Times New Roman"/>
          <w:sz w:val="32"/>
          <w:szCs w:val="32"/>
        </w:rPr>
        <w:t>.93022</w:t>
      </w:r>
      <w:r w:rsidR="00DD4649" w:rsidRPr="00B2231F">
        <w:rPr>
          <w:rFonts w:ascii="方正仿宋_GBK" w:eastAsia="方正仿宋_GBK" w:hAnsi="宋体" w:cs="Times New Roman" w:hint="eastAsia"/>
          <w:sz w:val="32"/>
          <w:szCs w:val="32"/>
        </w:rPr>
        <w:t>万</w:t>
      </w:r>
      <w:r w:rsidR="00DD4649" w:rsidRPr="00B2231F">
        <w:rPr>
          <w:rFonts w:ascii="方正仿宋_GBK" w:eastAsia="方正仿宋_GBK" w:hAnsi="宋体" w:cs="Times New Roman"/>
          <w:sz w:val="32"/>
          <w:szCs w:val="32"/>
        </w:rPr>
        <w:t>元*监理费</w:t>
      </w:r>
      <w:r w:rsidR="00DD4649" w:rsidRPr="00B2231F">
        <w:rPr>
          <w:rFonts w:ascii="方正仿宋_GBK" w:eastAsia="方正仿宋_GBK" w:hAnsi="宋体" w:cs="Times New Roman" w:hint="eastAsia"/>
          <w:sz w:val="32"/>
          <w:szCs w:val="32"/>
        </w:rPr>
        <w:t>投</w:t>
      </w:r>
      <w:r w:rsidR="00DD4649" w:rsidRPr="00B2231F">
        <w:rPr>
          <w:rFonts w:ascii="方正仿宋_GBK" w:eastAsia="方正仿宋_GBK" w:hAnsi="宋体" w:cs="Times New Roman"/>
          <w:sz w:val="32"/>
          <w:szCs w:val="32"/>
        </w:rPr>
        <w:t>标</w:t>
      </w:r>
      <w:r w:rsidR="00DD4649" w:rsidRPr="00B2231F">
        <w:rPr>
          <w:rFonts w:ascii="方正仿宋_GBK" w:eastAsia="方正仿宋_GBK" w:hAnsi="宋体" w:cs="Times New Roman" w:hint="eastAsia"/>
          <w:sz w:val="32"/>
          <w:szCs w:val="32"/>
        </w:rPr>
        <w:t>费率之积</w:t>
      </w:r>
      <w:r w:rsidR="00DD4649" w:rsidRPr="00B2231F">
        <w:rPr>
          <w:rFonts w:ascii="方正仿宋_GBK" w:eastAsia="方正仿宋_GBK" w:hAnsi="宋体" w:cs="Times New Roman"/>
          <w:sz w:val="32"/>
          <w:szCs w:val="32"/>
        </w:rPr>
        <w:t>相</w:t>
      </w:r>
      <w:r w:rsidR="00DD4649" w:rsidRPr="00B2231F">
        <w:rPr>
          <w:rFonts w:ascii="方正仿宋_GBK" w:eastAsia="方正仿宋_GBK" w:hAnsi="宋体" w:cs="Times New Roman" w:hint="eastAsia"/>
          <w:sz w:val="32"/>
          <w:szCs w:val="32"/>
        </w:rPr>
        <w:t>等</w:t>
      </w:r>
      <w:r w:rsidR="00DD4649" w:rsidRPr="00B2231F">
        <w:rPr>
          <w:rFonts w:ascii="方正仿宋_GBK" w:eastAsia="方正仿宋_GBK" w:hAnsi="宋体" w:cs="Times New Roman"/>
          <w:sz w:val="32"/>
          <w:szCs w:val="32"/>
        </w:rPr>
        <w:t>，</w:t>
      </w:r>
      <w:r w:rsidRPr="00B2231F">
        <w:rPr>
          <w:rFonts w:ascii="方正仿宋_GBK" w:eastAsia="方正仿宋_GBK" w:hAnsi="宋体" w:cs="Times New Roman" w:hint="eastAsia"/>
          <w:sz w:val="32"/>
          <w:szCs w:val="32"/>
        </w:rPr>
        <w:t>否则，</w:t>
      </w:r>
      <w:r w:rsidR="00AE6D98" w:rsidRPr="00B2231F">
        <w:rPr>
          <w:rFonts w:ascii="方正仿宋_GBK" w:eastAsia="方正仿宋_GBK" w:hAnsi="宋体" w:cs="Times New Roman" w:hint="eastAsia"/>
          <w:sz w:val="32"/>
          <w:szCs w:val="32"/>
        </w:rPr>
        <w:t>均按否决</w:t>
      </w:r>
      <w:r w:rsidR="00AE6D98" w:rsidRPr="00B2231F">
        <w:rPr>
          <w:rFonts w:ascii="方正仿宋_GBK" w:eastAsia="方正仿宋_GBK" w:hAnsi="宋体" w:cs="Times New Roman"/>
          <w:sz w:val="32"/>
          <w:szCs w:val="32"/>
        </w:rPr>
        <w:t>投标</w:t>
      </w:r>
      <w:r w:rsidR="00AE6D98" w:rsidRPr="00B2231F">
        <w:rPr>
          <w:rFonts w:ascii="方正仿宋_GBK" w:eastAsia="方正仿宋_GBK" w:hAnsi="宋体" w:cs="Times New Roman" w:hint="eastAsia"/>
          <w:sz w:val="32"/>
          <w:szCs w:val="32"/>
        </w:rPr>
        <w:t>处理</w:t>
      </w:r>
      <w:r w:rsidRPr="00B2231F">
        <w:rPr>
          <w:rFonts w:ascii="方正仿宋_GBK" w:eastAsia="方正仿宋_GBK" w:hAnsi="宋体" w:cs="Times New Roman" w:hint="eastAsia"/>
          <w:sz w:val="32"/>
          <w:szCs w:val="32"/>
        </w:rPr>
        <w:t>。</w:t>
      </w:r>
    </w:p>
    <w:p w:rsidR="00B02386" w:rsidRPr="00B2231F" w:rsidRDefault="00B02386" w:rsidP="00B02386">
      <w:pPr>
        <w:tabs>
          <w:tab w:val="left" w:pos="3000"/>
          <w:tab w:val="left" w:pos="3280"/>
          <w:tab w:val="left" w:pos="5910"/>
          <w:tab w:val="left" w:pos="7540"/>
          <w:tab w:val="left" w:pos="8320"/>
        </w:tabs>
        <w:autoSpaceDE w:val="0"/>
        <w:autoSpaceDN w:val="0"/>
        <w:spacing w:line="600" w:lineRule="exact"/>
        <w:ind w:firstLineChars="200" w:firstLine="640"/>
        <w:rPr>
          <w:rFonts w:ascii="方正黑体_GBK" w:eastAsia="方正黑体_GBK" w:hAnsi="Times New Roman" w:cs="Times New Roman"/>
          <w:snapToGrid w:val="0"/>
          <w:sz w:val="32"/>
          <w:szCs w:val="32"/>
        </w:rPr>
      </w:pPr>
      <w:bookmarkStart w:id="11" w:name="_Toc287607730"/>
      <w:bookmarkStart w:id="12" w:name="_Toc277082538"/>
      <w:bookmarkStart w:id="13" w:name="_Toc224103301"/>
      <w:bookmarkStart w:id="14" w:name="_Toc200359429"/>
      <w:bookmarkStart w:id="15" w:name="_Toc200359240"/>
      <w:r w:rsidRPr="00B2231F">
        <w:rPr>
          <w:rFonts w:ascii="方正黑体_GBK" w:eastAsia="方正黑体_GBK" w:hAnsi="Times New Roman" w:cs="Times New Roman" w:hint="eastAsia"/>
          <w:snapToGrid w:val="0"/>
          <w:sz w:val="32"/>
          <w:szCs w:val="32"/>
        </w:rPr>
        <w:t>三、投标人资格要求</w:t>
      </w:r>
      <w:bookmarkEnd w:id="11"/>
      <w:bookmarkEnd w:id="12"/>
      <w:bookmarkEnd w:id="13"/>
      <w:bookmarkEnd w:id="14"/>
      <w:bookmarkEnd w:id="15"/>
    </w:p>
    <w:p w:rsidR="00CD4264" w:rsidRPr="00B2231F" w:rsidRDefault="00525AC5" w:rsidP="00CD4264">
      <w:pPr>
        <w:tabs>
          <w:tab w:val="left" w:pos="3850"/>
          <w:tab w:val="left" w:pos="3980"/>
          <w:tab w:val="left" w:pos="4710"/>
          <w:tab w:val="left" w:pos="4935"/>
          <w:tab w:val="left" w:pos="5775"/>
          <w:tab w:val="left" w:pos="6327"/>
          <w:tab w:val="left" w:pos="6901"/>
        </w:tabs>
        <w:autoSpaceDE w:val="0"/>
        <w:autoSpaceDN w:val="0"/>
        <w:spacing w:line="600" w:lineRule="exact"/>
        <w:ind w:firstLineChars="200" w:firstLine="640"/>
        <w:rPr>
          <w:rFonts w:ascii="方正仿宋_GBK" w:eastAsia="方正仿宋_GBK" w:hAnsi="宋体" w:cs="MingLiU"/>
          <w:snapToGrid w:val="0"/>
          <w:sz w:val="32"/>
          <w:szCs w:val="32"/>
        </w:rPr>
      </w:pPr>
      <w:bookmarkStart w:id="16" w:name="_Toc326223046"/>
      <w:bookmarkStart w:id="17" w:name="_Toc323162175"/>
      <w:bookmarkStart w:id="18" w:name="_Toc318898268"/>
      <w:bookmarkStart w:id="19" w:name="_Toc318447028"/>
      <w:bookmarkStart w:id="20" w:name="_Toc224103305"/>
      <w:bookmarkStart w:id="21" w:name="_Toc287607734"/>
      <w:bookmarkStart w:id="22" w:name="_Toc277082542"/>
      <w:r w:rsidRPr="00B2231F">
        <w:rPr>
          <w:rFonts w:ascii="方正仿宋_GBK" w:eastAsia="方正仿宋_GBK" w:hAnsi="宋体" w:cs="MingLiU" w:hint="eastAsia"/>
          <w:snapToGrid w:val="0"/>
          <w:sz w:val="32"/>
          <w:szCs w:val="32"/>
        </w:rPr>
        <w:t>（一）</w:t>
      </w:r>
      <w:r w:rsidR="00CD4264" w:rsidRPr="00B2231F">
        <w:rPr>
          <w:rFonts w:ascii="方正仿宋_GBK" w:eastAsia="方正仿宋_GBK" w:hAnsi="宋体" w:cs="MingLiU" w:hint="eastAsia"/>
          <w:snapToGrid w:val="0"/>
          <w:sz w:val="32"/>
          <w:szCs w:val="32"/>
        </w:rPr>
        <w:t xml:space="preserve"> 本次招标实行资格后审，投标人应满足下列资格条件要求</w:t>
      </w:r>
    </w:p>
    <w:p w:rsidR="00CD4264" w:rsidRPr="00B2231F" w:rsidRDefault="00525AC5" w:rsidP="00CD4264">
      <w:pPr>
        <w:tabs>
          <w:tab w:val="left" w:pos="3850"/>
          <w:tab w:val="left" w:pos="3980"/>
          <w:tab w:val="left" w:pos="4710"/>
          <w:tab w:val="left" w:pos="4935"/>
          <w:tab w:val="left" w:pos="5775"/>
          <w:tab w:val="left" w:pos="6327"/>
          <w:tab w:val="left" w:pos="6901"/>
        </w:tabs>
        <w:autoSpaceDE w:val="0"/>
        <w:autoSpaceDN w:val="0"/>
        <w:spacing w:line="600" w:lineRule="exact"/>
        <w:ind w:firstLineChars="200" w:firstLine="640"/>
        <w:rPr>
          <w:rFonts w:ascii="方正仿宋_GBK" w:eastAsia="方正仿宋_GBK" w:hAnsi="宋体" w:cs="MingLiU"/>
          <w:snapToGrid w:val="0"/>
          <w:sz w:val="32"/>
          <w:szCs w:val="32"/>
        </w:rPr>
      </w:pPr>
      <w:r w:rsidRPr="00B2231F">
        <w:rPr>
          <w:rFonts w:ascii="方正仿宋_GBK" w:eastAsia="方正仿宋_GBK" w:hAnsi="宋体" w:cs="MingLiU"/>
          <w:snapToGrid w:val="0"/>
          <w:sz w:val="32"/>
          <w:szCs w:val="32"/>
        </w:rPr>
        <w:t>1.</w:t>
      </w:r>
      <w:r w:rsidR="00CD4264" w:rsidRPr="00B2231F">
        <w:rPr>
          <w:rFonts w:ascii="方正仿宋_GBK" w:eastAsia="方正仿宋_GBK" w:hAnsi="宋体" w:cs="MingLiU" w:hint="eastAsia"/>
          <w:snapToGrid w:val="0"/>
          <w:sz w:val="32"/>
          <w:szCs w:val="32"/>
        </w:rPr>
        <w:t xml:space="preserve"> 投标人必须具有独立法人资格，具备建设行政主管部门颁发的工程监理综合资质或建筑工程监理</w:t>
      </w:r>
      <w:r w:rsidR="005713F4" w:rsidRPr="00B2231F">
        <w:rPr>
          <w:rFonts w:ascii="方正仿宋_GBK" w:eastAsia="方正仿宋_GBK" w:hAnsi="宋体" w:cs="MingLiU" w:hint="eastAsia"/>
          <w:snapToGrid w:val="0"/>
          <w:sz w:val="32"/>
          <w:szCs w:val="32"/>
        </w:rPr>
        <w:t>乙</w:t>
      </w:r>
      <w:r w:rsidR="00CD4264" w:rsidRPr="00B2231F">
        <w:rPr>
          <w:rFonts w:ascii="方正仿宋_GBK" w:eastAsia="方正仿宋_GBK" w:hAnsi="宋体" w:cs="MingLiU" w:hint="eastAsia"/>
          <w:snapToGrid w:val="0"/>
          <w:sz w:val="32"/>
          <w:szCs w:val="32"/>
        </w:rPr>
        <w:t>级</w:t>
      </w:r>
      <w:r w:rsidR="005713F4" w:rsidRPr="00B2231F">
        <w:rPr>
          <w:rFonts w:ascii="方正仿宋_GBK" w:eastAsia="方正仿宋_GBK" w:hAnsi="宋体" w:cs="MingLiU" w:hint="eastAsia"/>
          <w:snapToGrid w:val="0"/>
          <w:sz w:val="32"/>
          <w:szCs w:val="32"/>
        </w:rPr>
        <w:t>及</w:t>
      </w:r>
      <w:r w:rsidR="005713F4" w:rsidRPr="00B2231F">
        <w:rPr>
          <w:rFonts w:ascii="方正仿宋_GBK" w:eastAsia="方正仿宋_GBK" w:hAnsi="宋体" w:cs="MingLiU"/>
          <w:snapToGrid w:val="0"/>
          <w:sz w:val="32"/>
          <w:szCs w:val="32"/>
        </w:rPr>
        <w:t>以上</w:t>
      </w:r>
      <w:r w:rsidR="00CD4264" w:rsidRPr="00B2231F">
        <w:rPr>
          <w:rFonts w:ascii="方正仿宋_GBK" w:eastAsia="方正仿宋_GBK" w:hAnsi="宋体" w:cs="MingLiU" w:hint="eastAsia"/>
          <w:snapToGrid w:val="0"/>
          <w:sz w:val="32"/>
          <w:szCs w:val="32"/>
        </w:rPr>
        <w:t>资质；</w:t>
      </w:r>
    </w:p>
    <w:p w:rsidR="00CD4264" w:rsidRPr="00B2231F" w:rsidRDefault="00525AC5" w:rsidP="003B3EE9">
      <w:pPr>
        <w:spacing w:line="600" w:lineRule="exact"/>
        <w:ind w:firstLineChars="200" w:firstLine="640"/>
        <w:rPr>
          <w:rFonts w:ascii="方正仿宋_GBK" w:eastAsia="方正仿宋_GBK" w:hAnsi="宋体" w:cs="MingLiU"/>
          <w:snapToGrid w:val="0"/>
          <w:sz w:val="32"/>
          <w:szCs w:val="32"/>
        </w:rPr>
      </w:pPr>
      <w:r w:rsidRPr="00B2231F">
        <w:rPr>
          <w:rFonts w:ascii="方正仿宋_GBK" w:eastAsia="方正仿宋_GBK" w:hAnsi="宋体" w:cs="MingLiU"/>
          <w:snapToGrid w:val="0"/>
          <w:sz w:val="32"/>
          <w:szCs w:val="32"/>
        </w:rPr>
        <w:t>2.</w:t>
      </w:r>
      <w:r w:rsidR="00CD4264" w:rsidRPr="00B2231F">
        <w:rPr>
          <w:rFonts w:ascii="方正仿宋_GBK" w:eastAsia="方正仿宋_GBK" w:hAnsi="宋体" w:cs="MingLiU" w:hint="eastAsia"/>
          <w:snapToGrid w:val="0"/>
          <w:sz w:val="32"/>
          <w:szCs w:val="32"/>
        </w:rPr>
        <w:t>投标人还应在人员、设备、资金等方面具备相应的监理能力</w:t>
      </w:r>
      <w:r w:rsidR="003B3EE9" w:rsidRPr="00B2231F">
        <w:rPr>
          <w:rFonts w:ascii="方正仿宋_GBK" w:eastAsia="方正仿宋_GBK" w:hAnsi="宋体" w:cs="MingLiU" w:hint="eastAsia"/>
          <w:snapToGrid w:val="0"/>
          <w:sz w:val="32"/>
          <w:szCs w:val="32"/>
        </w:rPr>
        <w:t>。</w:t>
      </w:r>
      <w:r w:rsidR="003B3EE9" w:rsidRPr="00B2231F">
        <w:rPr>
          <w:rFonts w:ascii="方正仿宋_GBK" w:eastAsia="方正仿宋_GBK" w:hAnsi="宋体" w:cs="MingLiU" w:hint="eastAsia"/>
          <w:b/>
          <w:snapToGrid w:val="0"/>
          <w:sz w:val="32"/>
          <w:szCs w:val="32"/>
        </w:rPr>
        <w:t>（详见投标人</w:t>
      </w:r>
      <w:r w:rsidR="003B3EE9" w:rsidRPr="00B2231F">
        <w:rPr>
          <w:rFonts w:ascii="方正仿宋_GBK" w:eastAsia="方正仿宋_GBK" w:hAnsi="宋体" w:cs="MingLiU"/>
          <w:b/>
          <w:snapToGrid w:val="0"/>
          <w:sz w:val="32"/>
          <w:szCs w:val="32"/>
        </w:rPr>
        <w:t>须知中</w:t>
      </w:r>
      <w:r w:rsidR="003B3EE9" w:rsidRPr="00B2231F">
        <w:rPr>
          <w:rFonts w:ascii="方正仿宋_GBK" w:eastAsia="方正仿宋_GBK" w:hAnsi="宋体" w:cs="MingLiU" w:hint="eastAsia"/>
          <w:b/>
          <w:snapToGrid w:val="0"/>
          <w:sz w:val="32"/>
          <w:szCs w:val="32"/>
        </w:rPr>
        <w:t>（二）投标人资质条件、信誉要求）</w:t>
      </w:r>
    </w:p>
    <w:p w:rsidR="00CD4264" w:rsidRPr="00B2231F" w:rsidRDefault="00525AC5" w:rsidP="00CD4264">
      <w:pPr>
        <w:tabs>
          <w:tab w:val="left" w:pos="3850"/>
          <w:tab w:val="left" w:pos="3980"/>
          <w:tab w:val="left" w:pos="4710"/>
          <w:tab w:val="left" w:pos="4935"/>
          <w:tab w:val="left" w:pos="5775"/>
          <w:tab w:val="left" w:pos="6327"/>
          <w:tab w:val="left" w:pos="6901"/>
        </w:tabs>
        <w:autoSpaceDE w:val="0"/>
        <w:autoSpaceDN w:val="0"/>
        <w:spacing w:line="600" w:lineRule="exact"/>
        <w:ind w:firstLineChars="200" w:firstLine="640"/>
        <w:rPr>
          <w:rFonts w:ascii="方正仿宋_GBK" w:eastAsia="方正仿宋_GBK" w:hAnsi="宋体" w:cs="MingLiU"/>
          <w:snapToGrid w:val="0"/>
          <w:sz w:val="32"/>
          <w:szCs w:val="32"/>
        </w:rPr>
      </w:pPr>
      <w:r w:rsidRPr="00B2231F">
        <w:rPr>
          <w:rFonts w:ascii="方正仿宋_GBK" w:eastAsia="方正仿宋_GBK" w:hAnsi="宋体" w:cs="MingLiU" w:hint="eastAsia"/>
          <w:snapToGrid w:val="0"/>
          <w:sz w:val="32"/>
          <w:szCs w:val="32"/>
        </w:rPr>
        <w:t>（二）</w:t>
      </w:r>
      <w:r w:rsidR="00CD4264" w:rsidRPr="00B2231F">
        <w:rPr>
          <w:rFonts w:ascii="方正仿宋_GBK" w:eastAsia="方正仿宋_GBK" w:hAnsi="宋体" w:cs="MingLiU" w:hint="eastAsia"/>
          <w:snapToGrid w:val="0"/>
          <w:sz w:val="32"/>
          <w:szCs w:val="32"/>
        </w:rPr>
        <w:t xml:space="preserve"> 本次招标不接受联合体投标。</w:t>
      </w:r>
    </w:p>
    <w:p w:rsidR="00B02386" w:rsidRPr="00B2231F" w:rsidRDefault="00B02386" w:rsidP="00B02386">
      <w:pPr>
        <w:tabs>
          <w:tab w:val="left" w:pos="3840"/>
        </w:tabs>
        <w:autoSpaceDE w:val="0"/>
        <w:autoSpaceDN w:val="0"/>
        <w:spacing w:line="600" w:lineRule="exact"/>
        <w:ind w:firstLineChars="200" w:firstLine="640"/>
        <w:rPr>
          <w:rFonts w:ascii="方正黑体_GBK" w:eastAsia="方正黑体_GBK" w:hAnsi="Times New Roman" w:cs="Times New Roman"/>
          <w:snapToGrid w:val="0"/>
          <w:sz w:val="32"/>
          <w:szCs w:val="32"/>
        </w:rPr>
      </w:pPr>
      <w:r w:rsidRPr="00B2231F">
        <w:rPr>
          <w:rFonts w:ascii="方正黑体_GBK" w:eastAsia="方正黑体_GBK" w:hAnsi="Times New Roman" w:cs="Times New Roman" w:hint="eastAsia"/>
          <w:snapToGrid w:val="0"/>
          <w:sz w:val="32"/>
          <w:szCs w:val="32"/>
        </w:rPr>
        <w:t>四、 询价文件的获取</w:t>
      </w:r>
      <w:bookmarkEnd w:id="16"/>
      <w:bookmarkEnd w:id="17"/>
      <w:bookmarkEnd w:id="18"/>
      <w:bookmarkEnd w:id="19"/>
      <w:r w:rsidRPr="00B2231F">
        <w:rPr>
          <w:rFonts w:ascii="方正黑体_GBK" w:eastAsia="方正黑体_GBK" w:hAnsi="Times New Roman" w:cs="Times New Roman" w:hint="eastAsia"/>
          <w:snapToGrid w:val="0"/>
          <w:sz w:val="32"/>
          <w:szCs w:val="32"/>
        </w:rPr>
        <w:t xml:space="preserve"> </w:t>
      </w:r>
    </w:p>
    <w:p w:rsidR="00B02386" w:rsidRPr="00B2231F" w:rsidRDefault="00B02386" w:rsidP="00B02386">
      <w:pPr>
        <w:tabs>
          <w:tab w:val="left" w:pos="3850"/>
          <w:tab w:val="left" w:pos="3980"/>
          <w:tab w:val="left" w:pos="4710"/>
          <w:tab w:val="left" w:pos="4935"/>
          <w:tab w:val="left" w:pos="5775"/>
          <w:tab w:val="left" w:pos="6327"/>
          <w:tab w:val="left" w:pos="6901"/>
        </w:tabs>
        <w:autoSpaceDE w:val="0"/>
        <w:autoSpaceDN w:val="0"/>
        <w:spacing w:line="600" w:lineRule="exact"/>
        <w:ind w:firstLineChars="200" w:firstLine="640"/>
        <w:rPr>
          <w:rFonts w:ascii="方正仿宋_GBK" w:eastAsia="方正仿宋_GBK" w:hAnsi="宋体" w:cs="MingLiU"/>
          <w:snapToGrid w:val="0"/>
          <w:sz w:val="32"/>
          <w:szCs w:val="32"/>
        </w:rPr>
      </w:pPr>
      <w:bookmarkStart w:id="23" w:name="_Toc326223047"/>
      <w:bookmarkStart w:id="24" w:name="_Toc323162176"/>
      <w:bookmarkStart w:id="25" w:name="_Toc318898269"/>
      <w:bookmarkStart w:id="26" w:name="_Toc318447029"/>
      <w:r w:rsidRPr="00B2231F">
        <w:rPr>
          <w:rFonts w:ascii="方正仿宋_GBK" w:eastAsia="方正仿宋_GBK" w:hAnsi="宋体" w:cs="MingLiU" w:hint="eastAsia"/>
          <w:snapToGrid w:val="0"/>
          <w:sz w:val="32"/>
          <w:szCs w:val="32"/>
        </w:rPr>
        <w:t>凡收到邀请比选</w:t>
      </w:r>
      <w:r w:rsidRPr="00B2231F">
        <w:rPr>
          <w:rFonts w:ascii="方正仿宋_GBK" w:eastAsia="方正仿宋_GBK" w:hAnsi="宋体" w:cs="MingLiU"/>
          <w:snapToGrid w:val="0"/>
          <w:sz w:val="32"/>
          <w:szCs w:val="32"/>
        </w:rPr>
        <w:t>书的投标者</w:t>
      </w:r>
      <w:r w:rsidRPr="00B2231F">
        <w:rPr>
          <w:rFonts w:ascii="方正仿宋_GBK" w:eastAsia="方正仿宋_GBK" w:hAnsi="宋体" w:cs="MingLiU" w:hint="eastAsia"/>
          <w:snapToGrid w:val="0"/>
          <w:sz w:val="32"/>
          <w:szCs w:val="32"/>
        </w:rPr>
        <w:t>，请于 20</w:t>
      </w:r>
      <w:r w:rsidR="001C5EFA" w:rsidRPr="00B2231F">
        <w:rPr>
          <w:rFonts w:ascii="方正仿宋_GBK" w:eastAsia="方正仿宋_GBK" w:hAnsi="宋体" w:cs="MingLiU"/>
          <w:snapToGrid w:val="0"/>
          <w:sz w:val="32"/>
          <w:szCs w:val="32"/>
        </w:rPr>
        <w:t>2</w:t>
      </w:r>
      <w:r w:rsidR="006C34C2" w:rsidRPr="00B2231F">
        <w:rPr>
          <w:rFonts w:ascii="方正仿宋_GBK" w:eastAsia="方正仿宋_GBK" w:hAnsi="宋体" w:cs="MingLiU"/>
          <w:snapToGrid w:val="0"/>
          <w:sz w:val="32"/>
          <w:szCs w:val="32"/>
        </w:rPr>
        <w:t>1</w:t>
      </w:r>
      <w:r w:rsidRPr="00B2231F">
        <w:rPr>
          <w:rFonts w:ascii="方正仿宋_GBK" w:eastAsia="方正仿宋_GBK" w:hAnsi="宋体" w:cs="MingLiU" w:hint="eastAsia"/>
          <w:snapToGrid w:val="0"/>
          <w:sz w:val="32"/>
          <w:szCs w:val="32"/>
        </w:rPr>
        <w:t>年</w:t>
      </w:r>
      <w:r w:rsidR="006C34C2" w:rsidRPr="00B2231F">
        <w:rPr>
          <w:rFonts w:ascii="方正仿宋_GBK" w:eastAsia="方正仿宋_GBK" w:hAnsi="宋体" w:cs="MingLiU"/>
          <w:snapToGrid w:val="0"/>
          <w:sz w:val="32"/>
          <w:szCs w:val="32"/>
        </w:rPr>
        <w:t>3</w:t>
      </w:r>
      <w:r w:rsidRPr="00B2231F">
        <w:rPr>
          <w:rFonts w:ascii="方正仿宋_GBK" w:eastAsia="方正仿宋_GBK" w:hAnsi="宋体" w:cs="MingLiU" w:hint="eastAsia"/>
          <w:snapToGrid w:val="0"/>
          <w:sz w:val="32"/>
          <w:szCs w:val="32"/>
        </w:rPr>
        <w:t>月</w:t>
      </w:r>
      <w:r w:rsidR="00826EFE">
        <w:rPr>
          <w:rFonts w:ascii="方正仿宋_GBK" w:eastAsia="方正仿宋_GBK" w:hAnsi="宋体" w:cs="MingLiU"/>
          <w:snapToGrid w:val="0"/>
          <w:sz w:val="32"/>
          <w:szCs w:val="32"/>
        </w:rPr>
        <w:t>4</w:t>
      </w:r>
      <w:r w:rsidRPr="00B2231F">
        <w:rPr>
          <w:rFonts w:ascii="方正仿宋_GBK" w:eastAsia="方正仿宋_GBK" w:hAnsi="宋体" w:cs="MingLiU" w:hint="eastAsia"/>
          <w:snapToGrid w:val="0"/>
          <w:sz w:val="32"/>
          <w:szCs w:val="32"/>
        </w:rPr>
        <w:t>日起，</w:t>
      </w:r>
      <w:r w:rsidR="000F254B" w:rsidRPr="00B2231F">
        <w:rPr>
          <w:rFonts w:ascii="方正仿宋_GBK" w:eastAsia="方正仿宋_GBK" w:hAnsi="宋体" w:cs="MingLiU" w:hint="eastAsia"/>
          <w:bCs/>
          <w:snapToGrid w:val="0"/>
          <w:sz w:val="32"/>
          <w:szCs w:val="32"/>
        </w:rPr>
        <w:t>（北京时间，下同），在重庆市西彭工业</w:t>
      </w:r>
      <w:r w:rsidR="000F254B" w:rsidRPr="00B2231F">
        <w:rPr>
          <w:rFonts w:ascii="方正仿宋_GBK" w:eastAsia="方正仿宋_GBK" w:hAnsi="宋体" w:cs="MingLiU"/>
          <w:bCs/>
          <w:snapToGrid w:val="0"/>
          <w:sz w:val="32"/>
          <w:szCs w:val="32"/>
        </w:rPr>
        <w:t>园</w:t>
      </w:r>
      <w:r w:rsidR="000F254B" w:rsidRPr="00B2231F">
        <w:rPr>
          <w:rFonts w:ascii="方正仿宋_GBK" w:eastAsia="方正仿宋_GBK" w:hAnsi="宋体" w:cs="MingLiU" w:hint="eastAsia"/>
          <w:bCs/>
          <w:snapToGrid w:val="0"/>
          <w:sz w:val="32"/>
          <w:szCs w:val="32"/>
        </w:rPr>
        <w:t>（</w:t>
      </w:r>
      <w:bookmarkStart w:id="27" w:name="OLE_LINK3"/>
      <w:bookmarkStart w:id="28" w:name="OLE_LINK4"/>
      <w:r w:rsidR="000F254B" w:rsidRPr="00B2231F">
        <w:rPr>
          <w:rFonts w:ascii="方正仿宋_GBK" w:eastAsia="方正仿宋_GBK" w:hAnsi="宋体" w:cs="MingLiU" w:hint="eastAsia"/>
          <w:bCs/>
          <w:snapToGrid w:val="0"/>
          <w:sz w:val="32"/>
          <w:szCs w:val="32"/>
        </w:rPr>
        <w:t>http:// www.cq</w:t>
      </w:r>
      <w:r w:rsidR="000F254B" w:rsidRPr="00B2231F">
        <w:rPr>
          <w:rFonts w:ascii="方正仿宋_GBK" w:eastAsia="方正仿宋_GBK" w:hAnsi="宋体" w:cs="MingLiU"/>
          <w:bCs/>
          <w:snapToGrid w:val="0"/>
          <w:sz w:val="32"/>
          <w:szCs w:val="32"/>
        </w:rPr>
        <w:t>xp</w:t>
      </w:r>
      <w:r w:rsidR="000F254B" w:rsidRPr="00B2231F">
        <w:rPr>
          <w:rFonts w:ascii="方正仿宋_GBK" w:eastAsia="方正仿宋_GBK" w:hAnsi="宋体" w:cs="MingLiU" w:hint="eastAsia"/>
          <w:bCs/>
          <w:snapToGrid w:val="0"/>
          <w:sz w:val="32"/>
          <w:szCs w:val="32"/>
        </w:rPr>
        <w:t>gyy.com</w:t>
      </w:r>
      <w:bookmarkEnd w:id="27"/>
      <w:bookmarkEnd w:id="28"/>
      <w:r w:rsidR="000F254B" w:rsidRPr="00B2231F">
        <w:rPr>
          <w:rFonts w:ascii="方正仿宋_GBK" w:eastAsia="方正仿宋_GBK" w:hAnsi="宋体" w:cs="MingLiU" w:hint="eastAsia"/>
          <w:bCs/>
          <w:snapToGrid w:val="0"/>
          <w:sz w:val="32"/>
          <w:szCs w:val="32"/>
        </w:rPr>
        <w:t>）上“公示</w:t>
      </w:r>
      <w:r w:rsidR="000F254B" w:rsidRPr="00B2231F">
        <w:rPr>
          <w:rFonts w:ascii="方正仿宋_GBK" w:eastAsia="方正仿宋_GBK" w:hAnsi="宋体" w:cs="MingLiU"/>
          <w:bCs/>
          <w:snapToGrid w:val="0"/>
          <w:sz w:val="32"/>
          <w:szCs w:val="32"/>
        </w:rPr>
        <w:t>公告</w:t>
      </w:r>
      <w:r w:rsidR="000F254B" w:rsidRPr="00B2231F">
        <w:rPr>
          <w:rFonts w:ascii="方正仿宋_GBK" w:eastAsia="方正仿宋_GBK" w:hAnsi="宋体" w:cs="MingLiU" w:hint="eastAsia"/>
          <w:bCs/>
          <w:snapToGrid w:val="0"/>
          <w:sz w:val="32"/>
          <w:szCs w:val="32"/>
        </w:rPr>
        <w:t>→招标信息”</w:t>
      </w:r>
      <w:r w:rsidRPr="00B2231F">
        <w:rPr>
          <w:rFonts w:ascii="方正仿宋_GBK" w:eastAsia="方正仿宋_GBK" w:hAnsi="宋体" w:cs="MingLiU" w:hint="eastAsia"/>
          <w:snapToGrid w:val="0"/>
          <w:sz w:val="32"/>
          <w:szCs w:val="32"/>
        </w:rPr>
        <w:t>中仔细阅读和下载：招标文件、澄清、</w:t>
      </w:r>
      <w:r w:rsidRPr="00B2231F">
        <w:rPr>
          <w:rFonts w:ascii="方正仿宋_GBK" w:eastAsia="方正仿宋_GBK" w:hAnsi="宋体" w:cs="MingLiU" w:hint="eastAsia"/>
          <w:snapToGrid w:val="0"/>
          <w:sz w:val="32"/>
          <w:szCs w:val="32"/>
        </w:rPr>
        <w:lastRenderedPageBreak/>
        <w:t>修改、补充通知、最高限价通知等全部内容。不管下载与否都视为潜在投标人全部知晓有关招投标过程和全部内容。</w:t>
      </w:r>
    </w:p>
    <w:p w:rsidR="00B02386" w:rsidRPr="00B2231F" w:rsidRDefault="00B02386" w:rsidP="00B02386">
      <w:pPr>
        <w:spacing w:line="600" w:lineRule="exact"/>
        <w:ind w:firstLineChars="200" w:firstLine="640"/>
        <w:rPr>
          <w:rFonts w:ascii="方正黑体_GBK" w:eastAsia="方正黑体_GBK" w:hAnsi="Times New Roman" w:cs="Times New Roman"/>
          <w:snapToGrid w:val="0"/>
          <w:sz w:val="32"/>
          <w:szCs w:val="32"/>
        </w:rPr>
      </w:pPr>
      <w:r w:rsidRPr="00B2231F">
        <w:rPr>
          <w:rFonts w:ascii="方正黑体_GBK" w:eastAsia="方正黑体_GBK" w:hAnsi="Times New Roman" w:cs="Times New Roman" w:hint="eastAsia"/>
          <w:snapToGrid w:val="0"/>
          <w:sz w:val="32"/>
          <w:szCs w:val="32"/>
        </w:rPr>
        <w:t>五、投标文件的递交</w:t>
      </w:r>
      <w:bookmarkEnd w:id="23"/>
      <w:bookmarkEnd w:id="24"/>
      <w:bookmarkEnd w:id="25"/>
      <w:bookmarkEnd w:id="26"/>
    </w:p>
    <w:p w:rsidR="00B02386" w:rsidRPr="00B2231F" w:rsidRDefault="00B02386" w:rsidP="00B02386">
      <w:pPr>
        <w:tabs>
          <w:tab w:val="left" w:pos="2000"/>
          <w:tab w:val="left" w:pos="5265"/>
          <w:tab w:val="left" w:pos="6220"/>
          <w:tab w:val="left" w:pos="6840"/>
          <w:tab w:val="left" w:pos="7460"/>
          <w:tab w:val="left" w:pos="8100"/>
        </w:tabs>
        <w:autoSpaceDE w:val="0"/>
        <w:autoSpaceDN w:val="0"/>
        <w:spacing w:line="600" w:lineRule="exact"/>
        <w:ind w:firstLineChars="200" w:firstLine="640"/>
        <w:rPr>
          <w:rFonts w:ascii="方正仿宋_GBK" w:eastAsia="方正仿宋_GBK" w:hAnsi="宋体" w:cs="MingLiU"/>
          <w:snapToGrid w:val="0"/>
          <w:sz w:val="32"/>
          <w:szCs w:val="32"/>
        </w:rPr>
      </w:pPr>
      <w:r w:rsidRPr="00B2231F">
        <w:rPr>
          <w:rFonts w:ascii="方正仿宋_GBK" w:eastAsia="方正仿宋_GBK" w:hAnsi="宋体" w:cs="Times New Roman" w:hint="eastAsia"/>
          <w:snapToGrid w:val="0"/>
          <w:sz w:val="32"/>
          <w:szCs w:val="32"/>
        </w:rPr>
        <w:t>（一）</w:t>
      </w:r>
      <w:r w:rsidRPr="00B2231F">
        <w:rPr>
          <w:rFonts w:ascii="方正仿宋_GBK" w:eastAsia="方正仿宋_GBK" w:hAnsi="宋体" w:cs="MingLiU" w:hint="eastAsia"/>
          <w:snapToGrid w:val="0"/>
          <w:sz w:val="32"/>
          <w:szCs w:val="32"/>
        </w:rPr>
        <w:t>递交投标文件的时间为</w:t>
      </w:r>
      <w:r w:rsidRPr="00B2231F">
        <w:rPr>
          <w:rFonts w:ascii="方正仿宋_GBK" w:eastAsia="方正仿宋_GBK" w:hAnsi="Times New Roman" w:cs="Times New Roman" w:hint="eastAsia"/>
          <w:color w:val="000000" w:themeColor="text1"/>
          <w:sz w:val="32"/>
          <w:szCs w:val="32"/>
          <w:u w:val="single"/>
        </w:rPr>
        <w:t>20</w:t>
      </w:r>
      <w:r w:rsidR="001C5EFA" w:rsidRPr="00B2231F">
        <w:rPr>
          <w:rFonts w:ascii="方正仿宋_GBK" w:eastAsia="方正仿宋_GBK" w:hAnsi="Times New Roman" w:cs="Times New Roman"/>
          <w:color w:val="000000" w:themeColor="text1"/>
          <w:sz w:val="32"/>
          <w:szCs w:val="32"/>
          <w:u w:val="single"/>
        </w:rPr>
        <w:t>2</w:t>
      </w:r>
      <w:r w:rsidR="006C34C2" w:rsidRPr="00B2231F">
        <w:rPr>
          <w:rFonts w:ascii="方正仿宋_GBK" w:eastAsia="方正仿宋_GBK" w:hAnsi="Times New Roman" w:cs="Times New Roman"/>
          <w:color w:val="000000" w:themeColor="text1"/>
          <w:sz w:val="32"/>
          <w:szCs w:val="32"/>
          <w:u w:val="single"/>
        </w:rPr>
        <w:t>1</w:t>
      </w:r>
      <w:r w:rsidRPr="00B2231F">
        <w:rPr>
          <w:rFonts w:ascii="方正仿宋_GBK" w:eastAsia="方正仿宋_GBK" w:hAnsi="宋体" w:cs="MingLiU" w:hint="eastAsia"/>
          <w:snapToGrid w:val="0"/>
          <w:color w:val="000000" w:themeColor="text1"/>
          <w:sz w:val="32"/>
          <w:szCs w:val="32"/>
          <w:u w:val="single"/>
        </w:rPr>
        <w:t>年</w:t>
      </w:r>
      <w:r w:rsidR="006C34C2" w:rsidRPr="00B2231F">
        <w:rPr>
          <w:rFonts w:ascii="方正仿宋_GBK" w:eastAsia="方正仿宋_GBK" w:hAnsi="Times New Roman" w:cs="Times New Roman"/>
          <w:color w:val="000000" w:themeColor="text1"/>
          <w:sz w:val="32"/>
          <w:szCs w:val="32"/>
          <w:u w:val="single"/>
        </w:rPr>
        <w:t>3</w:t>
      </w:r>
      <w:r w:rsidRPr="00B2231F">
        <w:rPr>
          <w:rFonts w:ascii="方正仿宋_GBK" w:eastAsia="方正仿宋_GBK" w:hAnsi="宋体" w:cs="MingLiU" w:hint="eastAsia"/>
          <w:snapToGrid w:val="0"/>
          <w:color w:val="000000" w:themeColor="text1"/>
          <w:sz w:val="32"/>
          <w:szCs w:val="32"/>
          <w:u w:val="single"/>
        </w:rPr>
        <w:t>月</w:t>
      </w:r>
      <w:r w:rsidR="00826EFE">
        <w:rPr>
          <w:rFonts w:ascii="方正仿宋_GBK" w:eastAsia="方正仿宋_GBK" w:hAnsi="宋体" w:cs="MingLiU" w:hint="eastAsia"/>
          <w:snapToGrid w:val="0"/>
          <w:color w:val="000000" w:themeColor="text1"/>
          <w:sz w:val="32"/>
          <w:szCs w:val="32"/>
          <w:u w:val="single"/>
        </w:rPr>
        <w:t>8</w:t>
      </w:r>
      <w:r w:rsidRPr="00B2231F">
        <w:rPr>
          <w:rFonts w:ascii="方正仿宋_GBK" w:eastAsia="方正仿宋_GBK" w:hAnsi="宋体" w:cs="MingLiU" w:hint="eastAsia"/>
          <w:snapToGrid w:val="0"/>
          <w:color w:val="000000" w:themeColor="text1"/>
          <w:sz w:val="32"/>
          <w:szCs w:val="32"/>
          <w:u w:val="single"/>
        </w:rPr>
        <w:t>日</w:t>
      </w:r>
      <w:r w:rsidR="006C34C2" w:rsidRPr="00B2231F">
        <w:rPr>
          <w:rFonts w:ascii="方正仿宋_GBK" w:eastAsia="方正仿宋_GBK" w:hAnsi="Times New Roman" w:cs="Times New Roman"/>
          <w:color w:val="000000" w:themeColor="text1"/>
          <w:sz w:val="32"/>
          <w:szCs w:val="32"/>
          <w:u w:val="single"/>
        </w:rPr>
        <w:t>14</w:t>
      </w:r>
      <w:r w:rsidRPr="00B2231F">
        <w:rPr>
          <w:rFonts w:ascii="方正仿宋_GBK" w:eastAsia="方正仿宋_GBK" w:hAnsi="宋体" w:cs="MingLiU" w:hint="eastAsia"/>
          <w:snapToGrid w:val="0"/>
          <w:color w:val="000000" w:themeColor="text1"/>
          <w:sz w:val="32"/>
          <w:szCs w:val="32"/>
          <w:u w:val="single"/>
        </w:rPr>
        <w:t>时</w:t>
      </w:r>
      <w:r w:rsidR="00826EFE">
        <w:rPr>
          <w:rFonts w:ascii="方正仿宋_GBK" w:eastAsia="方正仿宋_GBK" w:hAnsi="Times New Roman" w:cs="Times New Roman"/>
          <w:color w:val="000000" w:themeColor="text1"/>
          <w:sz w:val="32"/>
          <w:szCs w:val="32"/>
          <w:u w:val="single"/>
        </w:rPr>
        <w:t>00</w:t>
      </w:r>
      <w:r w:rsidRPr="00B2231F">
        <w:rPr>
          <w:rFonts w:ascii="方正仿宋_GBK" w:eastAsia="方正仿宋_GBK" w:hAnsi="宋体" w:cs="MingLiU" w:hint="eastAsia"/>
          <w:snapToGrid w:val="0"/>
          <w:color w:val="000000" w:themeColor="text1"/>
          <w:sz w:val="32"/>
          <w:szCs w:val="32"/>
          <w:u w:val="single"/>
        </w:rPr>
        <w:t>分至</w:t>
      </w:r>
      <w:r w:rsidRPr="00B2231F">
        <w:rPr>
          <w:rFonts w:ascii="方正仿宋_GBK" w:eastAsia="方正仿宋_GBK" w:hAnsi="Times New Roman" w:cs="Times New Roman" w:hint="eastAsia"/>
          <w:sz w:val="32"/>
          <w:szCs w:val="32"/>
          <w:u w:val="single"/>
        </w:rPr>
        <w:t>20</w:t>
      </w:r>
      <w:r w:rsidR="001C5EFA" w:rsidRPr="00B2231F">
        <w:rPr>
          <w:rFonts w:ascii="方正仿宋_GBK" w:eastAsia="方正仿宋_GBK" w:hAnsi="Times New Roman" w:cs="Times New Roman"/>
          <w:sz w:val="32"/>
          <w:szCs w:val="32"/>
          <w:u w:val="single"/>
        </w:rPr>
        <w:t>2</w:t>
      </w:r>
      <w:r w:rsidR="006C34C2" w:rsidRPr="00B2231F">
        <w:rPr>
          <w:rFonts w:ascii="方正仿宋_GBK" w:eastAsia="方正仿宋_GBK" w:hAnsi="Times New Roman" w:cs="Times New Roman"/>
          <w:sz w:val="32"/>
          <w:szCs w:val="32"/>
          <w:u w:val="single"/>
        </w:rPr>
        <w:t>1</w:t>
      </w:r>
      <w:r w:rsidRPr="00B2231F">
        <w:rPr>
          <w:rFonts w:ascii="方正仿宋_GBK" w:eastAsia="方正仿宋_GBK" w:hAnsi="宋体" w:cs="MingLiU" w:hint="eastAsia"/>
          <w:snapToGrid w:val="0"/>
          <w:sz w:val="32"/>
          <w:szCs w:val="32"/>
          <w:u w:val="single"/>
        </w:rPr>
        <w:t>年</w:t>
      </w:r>
      <w:r w:rsidR="006C34C2" w:rsidRPr="00B2231F">
        <w:rPr>
          <w:rFonts w:ascii="方正仿宋_GBK" w:eastAsia="方正仿宋_GBK" w:hAnsi="Times New Roman" w:cs="Times New Roman"/>
          <w:sz w:val="32"/>
          <w:szCs w:val="32"/>
          <w:u w:val="single"/>
        </w:rPr>
        <w:t>3</w:t>
      </w:r>
      <w:r w:rsidRPr="00B2231F">
        <w:rPr>
          <w:rFonts w:ascii="方正仿宋_GBK" w:eastAsia="方正仿宋_GBK" w:hAnsi="宋体" w:cs="MingLiU" w:hint="eastAsia"/>
          <w:snapToGrid w:val="0"/>
          <w:sz w:val="32"/>
          <w:szCs w:val="32"/>
          <w:u w:val="single"/>
        </w:rPr>
        <w:t>月</w:t>
      </w:r>
      <w:r w:rsidR="00826EFE">
        <w:rPr>
          <w:rFonts w:ascii="方正仿宋_GBK" w:eastAsia="方正仿宋_GBK" w:hAnsi="宋体" w:cs="MingLiU"/>
          <w:snapToGrid w:val="0"/>
          <w:sz w:val="32"/>
          <w:szCs w:val="32"/>
          <w:u w:val="single"/>
        </w:rPr>
        <w:t>8</w:t>
      </w:r>
      <w:r w:rsidRPr="00B2231F">
        <w:rPr>
          <w:rFonts w:ascii="方正仿宋_GBK" w:eastAsia="方正仿宋_GBK" w:hAnsi="宋体" w:cs="MingLiU" w:hint="eastAsia"/>
          <w:snapToGrid w:val="0"/>
          <w:sz w:val="32"/>
          <w:szCs w:val="32"/>
          <w:u w:val="single"/>
        </w:rPr>
        <w:t>日</w:t>
      </w:r>
      <w:r w:rsidR="00826EFE">
        <w:rPr>
          <w:rFonts w:ascii="方正仿宋_GBK" w:eastAsia="方正仿宋_GBK" w:hAnsi="宋体" w:cs="MingLiU"/>
          <w:snapToGrid w:val="0"/>
          <w:sz w:val="32"/>
          <w:szCs w:val="32"/>
          <w:u w:val="single"/>
        </w:rPr>
        <w:t>14</w:t>
      </w:r>
      <w:r w:rsidRPr="00B2231F">
        <w:rPr>
          <w:rFonts w:ascii="方正仿宋_GBK" w:eastAsia="方正仿宋_GBK" w:hAnsi="宋体" w:cs="MingLiU" w:hint="eastAsia"/>
          <w:snapToGrid w:val="0"/>
          <w:sz w:val="32"/>
          <w:szCs w:val="32"/>
          <w:u w:val="single"/>
        </w:rPr>
        <w:t>时</w:t>
      </w:r>
      <w:r w:rsidR="00826EFE">
        <w:rPr>
          <w:rFonts w:ascii="方正仿宋_GBK" w:eastAsia="方正仿宋_GBK" w:hAnsi="Times New Roman" w:cs="Times New Roman"/>
          <w:sz w:val="32"/>
          <w:szCs w:val="32"/>
          <w:u w:val="single"/>
        </w:rPr>
        <w:t>3</w:t>
      </w:r>
      <w:r w:rsidRPr="00B2231F">
        <w:rPr>
          <w:rFonts w:ascii="方正仿宋_GBK" w:eastAsia="方正仿宋_GBK" w:hAnsi="Times New Roman" w:cs="Times New Roman"/>
          <w:sz w:val="32"/>
          <w:szCs w:val="32"/>
          <w:u w:val="single"/>
        </w:rPr>
        <w:t>0</w:t>
      </w:r>
      <w:r w:rsidRPr="00B2231F">
        <w:rPr>
          <w:rFonts w:ascii="方正仿宋_GBK" w:eastAsia="方正仿宋_GBK" w:hAnsi="宋体" w:cs="MingLiU" w:hint="eastAsia"/>
          <w:snapToGrid w:val="0"/>
          <w:sz w:val="32"/>
          <w:szCs w:val="32"/>
          <w:u w:val="single"/>
        </w:rPr>
        <w:t>分</w:t>
      </w:r>
      <w:r w:rsidRPr="00B2231F">
        <w:rPr>
          <w:rFonts w:ascii="方正仿宋_GBK" w:eastAsia="方正仿宋_GBK" w:hAnsi="宋体" w:cs="MingLiU" w:hint="eastAsia"/>
          <w:snapToGrid w:val="0"/>
          <w:sz w:val="32"/>
          <w:szCs w:val="32"/>
        </w:rPr>
        <w:t>，地点为</w:t>
      </w:r>
      <w:r w:rsidRPr="00B2231F">
        <w:rPr>
          <w:rFonts w:ascii="方正仿宋_GBK" w:eastAsia="方正仿宋_GBK" w:hAnsi="宋体" w:cs="Times New Roman" w:hint="eastAsia"/>
          <w:snapToGrid w:val="0"/>
          <w:sz w:val="32"/>
          <w:szCs w:val="32"/>
          <w:u w:val="single"/>
        </w:rPr>
        <w:t>重庆铝产业</w:t>
      </w:r>
      <w:r w:rsidRPr="00B2231F">
        <w:rPr>
          <w:rFonts w:ascii="方正仿宋_GBK" w:eastAsia="方正仿宋_GBK" w:hAnsi="宋体" w:cs="Times New Roman"/>
          <w:snapToGrid w:val="0"/>
          <w:sz w:val="32"/>
          <w:szCs w:val="32"/>
          <w:u w:val="single"/>
        </w:rPr>
        <w:t>开发投资集团有限公司</w:t>
      </w:r>
      <w:r w:rsidRPr="00B2231F">
        <w:rPr>
          <w:rFonts w:ascii="方正仿宋_GBK" w:eastAsia="方正仿宋_GBK" w:hAnsi="Times New Roman" w:cs="MingLiU" w:hint="eastAsia"/>
          <w:snapToGrid w:val="0"/>
          <w:sz w:val="32"/>
          <w:szCs w:val="32"/>
          <w:u w:val="single"/>
        </w:rPr>
        <w:t>预决算技术部（214室）</w:t>
      </w:r>
      <w:r w:rsidRPr="00B2231F">
        <w:rPr>
          <w:rFonts w:ascii="方正仿宋_GBK" w:eastAsia="方正仿宋_GBK" w:hAnsi="宋体" w:cs="MingLiU" w:hint="eastAsia"/>
          <w:snapToGrid w:val="0"/>
          <w:sz w:val="32"/>
          <w:szCs w:val="32"/>
        </w:rPr>
        <w:t>。</w:t>
      </w:r>
    </w:p>
    <w:p w:rsidR="006C0875" w:rsidRPr="00B2231F" w:rsidRDefault="00B02386" w:rsidP="006C0875">
      <w:pPr>
        <w:spacing w:line="600" w:lineRule="exact"/>
        <w:ind w:firstLineChars="200" w:firstLine="640"/>
        <w:rPr>
          <w:rFonts w:ascii="方正仿宋_GBK" w:eastAsia="方正仿宋_GBK" w:hAnsi="宋体" w:cs="Times New Roman"/>
          <w:snapToGrid w:val="0"/>
          <w:sz w:val="32"/>
          <w:szCs w:val="32"/>
        </w:rPr>
      </w:pPr>
      <w:r w:rsidRPr="00B2231F">
        <w:rPr>
          <w:rFonts w:ascii="方正仿宋_GBK" w:eastAsia="方正仿宋_GBK" w:hAnsi="Times New Roman" w:cs="Times New Roman" w:hint="eastAsia"/>
          <w:sz w:val="32"/>
          <w:szCs w:val="32"/>
        </w:rPr>
        <w:t>（二）</w:t>
      </w:r>
      <w:r w:rsidR="006C0875" w:rsidRPr="00B2231F">
        <w:rPr>
          <w:rFonts w:ascii="方正仿宋_GBK" w:eastAsia="方正仿宋_GBK" w:hAnsi="Times New Roman" w:cs="Times New Roman" w:hint="eastAsia"/>
          <w:sz w:val="32"/>
          <w:szCs w:val="32"/>
        </w:rPr>
        <w:t>递交报价书的同时需提供以见</w:t>
      </w:r>
      <w:r w:rsidR="006C0875" w:rsidRPr="00B2231F">
        <w:rPr>
          <w:rFonts w:ascii="方正仿宋_GBK" w:eastAsia="方正仿宋_GBK" w:hAnsi="Times New Roman" w:cs="Times New Roman"/>
          <w:sz w:val="32"/>
          <w:szCs w:val="32"/>
        </w:rPr>
        <w:t>索即付不可撤销的</w:t>
      </w:r>
      <w:r w:rsidR="006C0875" w:rsidRPr="00B2231F">
        <w:rPr>
          <w:rFonts w:ascii="方正仿宋_GBK" w:eastAsia="方正仿宋_GBK" w:hAnsi="Times New Roman" w:cs="Times New Roman" w:hint="eastAsia"/>
          <w:sz w:val="32"/>
          <w:szCs w:val="32"/>
        </w:rPr>
        <w:t>银行保函形式缴纳的投标保证金</w:t>
      </w:r>
      <w:r w:rsidR="006C0875" w:rsidRPr="00B2231F">
        <w:rPr>
          <w:rFonts w:ascii="方正仿宋_GBK" w:eastAsia="方正仿宋_GBK" w:hAnsi="Times New Roman" w:cs="Times New Roman"/>
          <w:sz w:val="32"/>
          <w:szCs w:val="32"/>
          <w:u w:val="single"/>
        </w:rPr>
        <w:t>1.65</w:t>
      </w:r>
      <w:r w:rsidR="006C0875" w:rsidRPr="00B2231F">
        <w:rPr>
          <w:rFonts w:ascii="方正仿宋_GBK" w:eastAsia="方正仿宋_GBK" w:hAnsi="Times New Roman" w:cs="Times New Roman" w:hint="eastAsia"/>
          <w:sz w:val="32"/>
          <w:szCs w:val="32"/>
          <w:u w:val="single"/>
        </w:rPr>
        <w:t>万元</w:t>
      </w:r>
      <w:r w:rsidR="006C0875" w:rsidRPr="00B2231F">
        <w:rPr>
          <w:rFonts w:ascii="方正仿宋_GBK" w:eastAsia="方正仿宋_GBK" w:hAnsi="Times New Roman" w:cs="Times New Roman" w:hint="eastAsia"/>
          <w:sz w:val="32"/>
          <w:szCs w:val="32"/>
        </w:rPr>
        <w:t>至</w:t>
      </w:r>
      <w:r w:rsidR="006C0875" w:rsidRPr="00B2231F">
        <w:rPr>
          <w:rFonts w:ascii="方正仿宋_GBK" w:eastAsia="方正仿宋_GBK" w:hAnsi="宋体" w:cs="Times New Roman" w:hint="eastAsia"/>
          <w:snapToGrid w:val="0"/>
          <w:sz w:val="32"/>
          <w:szCs w:val="32"/>
          <w:u w:val="single"/>
        </w:rPr>
        <w:t>重庆铝产业</w:t>
      </w:r>
      <w:r w:rsidR="006C0875" w:rsidRPr="00B2231F">
        <w:rPr>
          <w:rFonts w:ascii="方正仿宋_GBK" w:eastAsia="方正仿宋_GBK" w:hAnsi="宋体" w:cs="Times New Roman"/>
          <w:snapToGrid w:val="0"/>
          <w:sz w:val="32"/>
          <w:szCs w:val="32"/>
          <w:u w:val="single"/>
        </w:rPr>
        <w:t>开发投资集团有限公司</w:t>
      </w:r>
      <w:r w:rsidR="006C0875" w:rsidRPr="00B2231F">
        <w:rPr>
          <w:rFonts w:ascii="方正仿宋_GBK" w:eastAsia="方正仿宋_GBK" w:hAnsi="Times New Roman" w:cs="Times New Roman" w:hint="eastAsia"/>
          <w:sz w:val="32"/>
          <w:szCs w:val="32"/>
        </w:rPr>
        <w:t>财务部，</w:t>
      </w:r>
      <w:r w:rsidR="006C0875" w:rsidRPr="00B2231F">
        <w:rPr>
          <w:rFonts w:ascii="方正仿宋_GBK" w:eastAsia="方正仿宋_GBK" w:hAnsi="Times New Roman" w:cs="Times New Roman" w:hint="eastAsia"/>
          <w:sz w:val="32"/>
          <w:szCs w:val="32"/>
          <w:u w:val="single"/>
        </w:rPr>
        <w:t>如无法提供保函，需以现金形式递交投标保证金的，其缴纳的</w:t>
      </w:r>
      <w:r w:rsidR="006C0875" w:rsidRPr="00B2231F">
        <w:rPr>
          <w:rFonts w:ascii="方正仿宋_GBK" w:eastAsia="方正仿宋_GBK" w:hAnsi="Times New Roman" w:cs="Times New Roman"/>
          <w:sz w:val="32"/>
          <w:szCs w:val="32"/>
          <w:u w:val="single"/>
        </w:rPr>
        <w:t>1.65</w:t>
      </w:r>
      <w:r w:rsidR="006C0875" w:rsidRPr="00B2231F">
        <w:rPr>
          <w:rFonts w:ascii="方正仿宋_GBK" w:eastAsia="方正仿宋_GBK" w:hAnsi="Times New Roman" w:cs="Times New Roman" w:hint="eastAsia"/>
          <w:sz w:val="32"/>
          <w:szCs w:val="32"/>
          <w:u w:val="single"/>
        </w:rPr>
        <w:t>万元投标保证金至</w:t>
      </w:r>
      <w:r w:rsidR="006C0875" w:rsidRPr="00B2231F">
        <w:rPr>
          <w:rFonts w:ascii="方正仿宋_GBK" w:eastAsia="方正仿宋_GBK" w:hAnsi="宋体" w:cs="Times New Roman" w:hint="eastAsia"/>
          <w:snapToGrid w:val="0"/>
          <w:sz w:val="32"/>
          <w:szCs w:val="32"/>
          <w:u w:val="single"/>
        </w:rPr>
        <w:t>重庆铝产业</w:t>
      </w:r>
      <w:r w:rsidR="006C0875" w:rsidRPr="00B2231F">
        <w:rPr>
          <w:rFonts w:ascii="方正仿宋_GBK" w:eastAsia="方正仿宋_GBK" w:hAnsi="宋体" w:cs="Times New Roman"/>
          <w:snapToGrid w:val="0"/>
          <w:sz w:val="32"/>
          <w:szCs w:val="32"/>
          <w:u w:val="single"/>
        </w:rPr>
        <w:t>开发投资集团有限公司</w:t>
      </w:r>
      <w:r w:rsidR="006C0875" w:rsidRPr="00B2231F">
        <w:rPr>
          <w:rFonts w:ascii="方正仿宋_GBK" w:eastAsia="方正仿宋_GBK" w:hAnsi="Times New Roman" w:cs="Times New Roman" w:hint="eastAsia"/>
          <w:sz w:val="32"/>
          <w:szCs w:val="32"/>
          <w:u w:val="single"/>
        </w:rPr>
        <w:t>财务部，必须由投标人的公司基本账户转出。以上投标保证金递交保函或现金转账时均需注明“</w:t>
      </w:r>
      <w:r w:rsidR="006C0875" w:rsidRPr="00B2231F">
        <w:rPr>
          <w:rFonts w:ascii="方正仿宋_GBK" w:eastAsia="方正仿宋_GBK" w:hAnsi="宋体" w:cs="MingLiU" w:hint="eastAsia"/>
          <w:snapToGrid w:val="0"/>
          <w:sz w:val="32"/>
          <w:szCs w:val="32"/>
          <w:u w:val="single"/>
        </w:rPr>
        <w:t>西彭园区智能</w:t>
      </w:r>
      <w:r w:rsidR="006C0875" w:rsidRPr="00B2231F">
        <w:rPr>
          <w:rFonts w:ascii="方正仿宋_GBK" w:eastAsia="方正仿宋_GBK" w:hAnsi="宋体" w:cs="MingLiU"/>
          <w:snapToGrid w:val="0"/>
          <w:sz w:val="32"/>
          <w:szCs w:val="32"/>
          <w:u w:val="single"/>
        </w:rPr>
        <w:t>高科技产业基地</w:t>
      </w:r>
      <w:r w:rsidR="006C0875" w:rsidRPr="00B2231F">
        <w:rPr>
          <w:rFonts w:ascii="方正仿宋_GBK" w:eastAsia="方正仿宋_GBK" w:hAnsi="宋体" w:cs="MingLiU"/>
          <w:snapToGrid w:val="0"/>
          <w:sz w:val="32"/>
          <w:szCs w:val="32"/>
          <w:u w:val="single"/>
        </w:rPr>
        <w:t>—</w:t>
      </w:r>
      <w:r w:rsidR="006C0875" w:rsidRPr="00B2231F">
        <w:rPr>
          <w:rFonts w:ascii="方正仿宋_GBK" w:eastAsia="方正仿宋_GBK" w:hAnsi="宋体" w:cs="MingLiU" w:hint="eastAsia"/>
          <w:snapToGrid w:val="0"/>
          <w:sz w:val="32"/>
          <w:szCs w:val="32"/>
          <w:u w:val="single"/>
        </w:rPr>
        <w:t>智能</w:t>
      </w:r>
      <w:r w:rsidR="006C0875" w:rsidRPr="00B2231F">
        <w:rPr>
          <w:rFonts w:ascii="方正仿宋_GBK" w:eastAsia="方正仿宋_GBK" w:hAnsi="宋体" w:cs="MingLiU"/>
          <w:snapToGrid w:val="0"/>
          <w:sz w:val="32"/>
          <w:szCs w:val="32"/>
          <w:u w:val="single"/>
        </w:rPr>
        <w:t>穿戴产业基地2</w:t>
      </w:r>
      <w:r w:rsidR="006C0875" w:rsidRPr="00B2231F">
        <w:rPr>
          <w:rFonts w:ascii="方正仿宋_GBK" w:eastAsia="方正仿宋_GBK" w:hAnsi="宋体" w:cs="MingLiU" w:hint="eastAsia"/>
          <w:snapToGrid w:val="0"/>
          <w:sz w:val="32"/>
          <w:szCs w:val="32"/>
          <w:u w:val="single"/>
        </w:rPr>
        <w:t>号标准</w:t>
      </w:r>
      <w:r w:rsidR="006C0875" w:rsidRPr="00B2231F">
        <w:rPr>
          <w:rFonts w:ascii="方正仿宋_GBK" w:eastAsia="方正仿宋_GBK" w:hAnsi="宋体" w:cs="MingLiU"/>
          <w:snapToGrid w:val="0"/>
          <w:sz w:val="32"/>
          <w:szCs w:val="32"/>
          <w:u w:val="single"/>
        </w:rPr>
        <w:t>厂房项目</w:t>
      </w:r>
      <w:r w:rsidR="00E565DB" w:rsidRPr="00B2231F">
        <w:rPr>
          <w:rFonts w:ascii="方正仿宋_GBK" w:eastAsia="方正仿宋_GBK" w:hAnsi="宋体" w:cs="MingLiU" w:hint="eastAsia"/>
          <w:snapToGrid w:val="0"/>
          <w:sz w:val="32"/>
          <w:szCs w:val="32"/>
          <w:u w:val="single"/>
        </w:rPr>
        <w:t>EPC总承包</w:t>
      </w:r>
      <w:r w:rsidR="006C0875" w:rsidRPr="00B2231F">
        <w:rPr>
          <w:rFonts w:ascii="方正仿宋_GBK" w:eastAsia="方正仿宋_GBK" w:hAnsi="宋体" w:cs="MingLiU" w:hint="eastAsia"/>
          <w:snapToGrid w:val="0"/>
          <w:sz w:val="32"/>
          <w:szCs w:val="32"/>
          <w:u w:val="single"/>
        </w:rPr>
        <w:t>监理</w:t>
      </w:r>
      <w:r w:rsidR="006C0875" w:rsidRPr="00B2231F">
        <w:rPr>
          <w:rFonts w:ascii="方正仿宋_GBK" w:eastAsia="方正仿宋_GBK" w:hAnsi="宋体" w:cs="MingLiU"/>
          <w:snapToGrid w:val="0"/>
          <w:sz w:val="32"/>
          <w:szCs w:val="32"/>
          <w:u w:val="single"/>
        </w:rPr>
        <w:t>工程</w:t>
      </w:r>
      <w:r w:rsidR="006C0875" w:rsidRPr="00B2231F">
        <w:rPr>
          <w:rFonts w:ascii="方正仿宋_GBK" w:eastAsia="方正仿宋_GBK" w:hAnsi="宋体" w:cs="MingLiU" w:hint="eastAsia"/>
          <w:snapToGrid w:val="0"/>
          <w:sz w:val="32"/>
          <w:szCs w:val="32"/>
          <w:u w:val="single"/>
        </w:rPr>
        <w:t>投标</w:t>
      </w:r>
      <w:r w:rsidR="006C0875" w:rsidRPr="00B2231F">
        <w:rPr>
          <w:rFonts w:ascii="方正仿宋_GBK" w:eastAsia="方正仿宋_GBK" w:hAnsi="宋体" w:cs="MingLiU"/>
          <w:snapToGrid w:val="0"/>
          <w:sz w:val="32"/>
          <w:szCs w:val="32"/>
          <w:u w:val="single"/>
        </w:rPr>
        <w:t>保证金</w:t>
      </w:r>
      <w:r w:rsidR="006C0875" w:rsidRPr="00B2231F">
        <w:rPr>
          <w:rFonts w:ascii="方正仿宋_GBK" w:eastAsia="方正仿宋_GBK" w:hAnsi="Times New Roman" w:cs="Times New Roman" w:hint="eastAsia"/>
          <w:sz w:val="32"/>
          <w:szCs w:val="32"/>
          <w:u w:val="single"/>
        </w:rPr>
        <w:t>”，可</w:t>
      </w:r>
      <w:r w:rsidR="006C0875" w:rsidRPr="00B2231F">
        <w:rPr>
          <w:rFonts w:ascii="方正仿宋_GBK" w:eastAsia="方正仿宋_GBK" w:hAnsi="Times New Roman" w:cs="Times New Roman"/>
          <w:sz w:val="32"/>
          <w:szCs w:val="32"/>
          <w:u w:val="single"/>
        </w:rPr>
        <w:t>简写</w:t>
      </w:r>
      <w:r w:rsidR="006C0875" w:rsidRPr="00B2231F">
        <w:rPr>
          <w:rFonts w:ascii="方正仿宋_GBK" w:eastAsia="方正仿宋_GBK" w:hAnsi="Times New Roman" w:cs="Times New Roman"/>
          <w:sz w:val="32"/>
          <w:szCs w:val="32"/>
          <w:u w:val="single"/>
        </w:rPr>
        <w:t>“</w:t>
      </w:r>
      <w:r w:rsidR="006C0875" w:rsidRPr="00B2231F">
        <w:rPr>
          <w:rFonts w:ascii="方正仿宋_GBK" w:eastAsia="方正仿宋_GBK" w:hAnsi="Times New Roman" w:cs="Times New Roman"/>
          <w:sz w:val="32"/>
          <w:szCs w:val="32"/>
          <w:u w:val="single"/>
        </w:rPr>
        <w:t>2</w:t>
      </w:r>
      <w:r w:rsidR="006C0875" w:rsidRPr="00B2231F">
        <w:rPr>
          <w:rFonts w:ascii="方正仿宋_GBK" w:eastAsia="方正仿宋_GBK" w:hAnsi="Times New Roman" w:cs="Times New Roman" w:hint="eastAsia"/>
          <w:sz w:val="32"/>
          <w:szCs w:val="32"/>
          <w:u w:val="single"/>
        </w:rPr>
        <w:t>号</w:t>
      </w:r>
      <w:r w:rsidR="006C0875" w:rsidRPr="00B2231F">
        <w:rPr>
          <w:rFonts w:ascii="方正仿宋_GBK" w:eastAsia="方正仿宋_GBK" w:hAnsi="Times New Roman" w:cs="Times New Roman"/>
          <w:sz w:val="32"/>
          <w:szCs w:val="32"/>
          <w:u w:val="single"/>
        </w:rPr>
        <w:t>标准厂房监理工程投标保证金</w:t>
      </w:r>
      <w:r w:rsidR="006C0875" w:rsidRPr="00B2231F">
        <w:rPr>
          <w:rFonts w:ascii="方正仿宋_GBK" w:eastAsia="方正仿宋_GBK" w:hAnsi="Times New Roman" w:cs="Times New Roman"/>
          <w:sz w:val="32"/>
          <w:szCs w:val="32"/>
          <w:u w:val="single"/>
        </w:rPr>
        <w:t>”</w:t>
      </w:r>
      <w:r w:rsidR="006C0875" w:rsidRPr="00B2231F">
        <w:rPr>
          <w:rFonts w:ascii="方正仿宋_GBK" w:eastAsia="方正仿宋_GBK" w:hAnsi="Times New Roman" w:cs="Times New Roman" w:hint="eastAsia"/>
          <w:sz w:val="32"/>
          <w:szCs w:val="32"/>
          <w:u w:val="single"/>
        </w:rPr>
        <w:t>否则当场退还投标文件。确定</w:t>
      </w:r>
      <w:r w:rsidR="00F76E0C" w:rsidRPr="00B2231F">
        <w:rPr>
          <w:rFonts w:ascii="方正仿宋_GBK" w:eastAsia="方正仿宋_GBK" w:hAnsi="Times New Roman" w:cs="Times New Roman" w:hint="eastAsia"/>
          <w:sz w:val="32"/>
          <w:szCs w:val="32"/>
          <w:u w:val="single"/>
        </w:rPr>
        <w:t>监理服务</w:t>
      </w:r>
      <w:r w:rsidR="006C0875" w:rsidRPr="00B2231F">
        <w:rPr>
          <w:rFonts w:ascii="方正仿宋_GBK" w:eastAsia="方正仿宋_GBK" w:hAnsi="Times New Roman" w:cs="Times New Roman" w:hint="eastAsia"/>
          <w:sz w:val="32"/>
          <w:szCs w:val="32"/>
          <w:u w:val="single"/>
        </w:rPr>
        <w:t>单位后，未中标的单位投标保证金7日内全部退还，</w:t>
      </w:r>
      <w:r w:rsidR="006C0875" w:rsidRPr="00B2231F">
        <w:rPr>
          <w:rFonts w:ascii="方正仿宋_GBK" w:eastAsia="方正仿宋_GBK" w:hAnsi="宋体" w:cs="Times New Roman" w:hint="eastAsia"/>
          <w:snapToGrid w:val="0"/>
          <w:sz w:val="32"/>
          <w:szCs w:val="32"/>
          <w:u w:val="single"/>
        </w:rPr>
        <w:t>中标单位在签订合同后5日</w:t>
      </w:r>
      <w:r w:rsidR="006C0875" w:rsidRPr="00B2231F">
        <w:rPr>
          <w:rFonts w:ascii="方正仿宋_GBK" w:eastAsia="方正仿宋_GBK" w:hAnsi="宋体" w:cs="Times New Roman"/>
          <w:snapToGrid w:val="0"/>
          <w:sz w:val="32"/>
          <w:szCs w:val="32"/>
          <w:u w:val="single"/>
        </w:rPr>
        <w:t>内退还</w:t>
      </w:r>
      <w:r w:rsidR="006C0875" w:rsidRPr="00B2231F">
        <w:rPr>
          <w:rFonts w:ascii="方正仿宋_GBK" w:eastAsia="方正仿宋_GBK" w:hAnsi="宋体" w:cs="Times New Roman" w:hint="eastAsia"/>
          <w:snapToGrid w:val="0"/>
          <w:sz w:val="32"/>
          <w:szCs w:val="32"/>
          <w:u w:val="single"/>
        </w:rPr>
        <w:t>，均</w:t>
      </w:r>
      <w:r w:rsidR="006C0875" w:rsidRPr="00B2231F">
        <w:rPr>
          <w:rFonts w:ascii="方正仿宋_GBK" w:eastAsia="方正仿宋_GBK" w:hAnsi="宋体" w:cs="Times New Roman"/>
          <w:snapToGrid w:val="0"/>
          <w:sz w:val="32"/>
          <w:szCs w:val="32"/>
          <w:u w:val="single"/>
        </w:rPr>
        <w:t>不计息</w:t>
      </w:r>
      <w:r w:rsidR="006C0875" w:rsidRPr="00B2231F">
        <w:rPr>
          <w:rFonts w:ascii="方正仿宋_GBK" w:eastAsia="方正仿宋_GBK" w:hAnsi="宋体" w:cs="Times New Roman" w:hint="eastAsia"/>
          <w:snapToGrid w:val="0"/>
          <w:sz w:val="32"/>
          <w:szCs w:val="32"/>
        </w:rPr>
        <w:t>（收款单位：重庆铝产业</w:t>
      </w:r>
      <w:r w:rsidR="006C0875" w:rsidRPr="00B2231F">
        <w:rPr>
          <w:rFonts w:ascii="方正仿宋_GBK" w:eastAsia="方正仿宋_GBK" w:hAnsi="宋体" w:cs="Times New Roman"/>
          <w:snapToGrid w:val="0"/>
          <w:sz w:val="32"/>
          <w:szCs w:val="32"/>
        </w:rPr>
        <w:t>开发投资集团有限公司</w:t>
      </w:r>
      <w:r w:rsidR="006C0875" w:rsidRPr="00B2231F">
        <w:rPr>
          <w:rFonts w:ascii="方正仿宋_GBK" w:eastAsia="方正仿宋_GBK" w:hAnsi="宋体" w:cs="Times New Roman" w:hint="eastAsia"/>
          <w:snapToGrid w:val="0"/>
          <w:sz w:val="32"/>
          <w:szCs w:val="32"/>
        </w:rPr>
        <w:t>；开户行：工行西彭支行；账号310008220902210</w:t>
      </w:r>
      <w:r w:rsidR="006C0875" w:rsidRPr="00B2231F">
        <w:rPr>
          <w:rFonts w:ascii="方正仿宋_GBK" w:eastAsia="方正仿宋_GBK" w:hAnsi="宋体" w:cs="Times New Roman"/>
          <w:snapToGrid w:val="0"/>
          <w:sz w:val="32"/>
          <w:szCs w:val="32"/>
        </w:rPr>
        <w:t>6</w:t>
      </w:r>
      <w:r w:rsidR="006C0875" w:rsidRPr="00B2231F">
        <w:rPr>
          <w:rFonts w:ascii="方正仿宋_GBK" w:eastAsia="方正仿宋_GBK" w:hAnsi="宋体" w:cs="Times New Roman" w:hint="eastAsia"/>
          <w:snapToGrid w:val="0"/>
          <w:sz w:val="32"/>
          <w:szCs w:val="32"/>
        </w:rPr>
        <w:t>040）</w:t>
      </w:r>
    </w:p>
    <w:p w:rsidR="00B02386" w:rsidRPr="00B2231F" w:rsidRDefault="00B02386" w:rsidP="006C0875">
      <w:pPr>
        <w:spacing w:line="600" w:lineRule="exact"/>
        <w:ind w:firstLineChars="200" w:firstLine="640"/>
        <w:rPr>
          <w:rFonts w:ascii="方正仿宋_GBK" w:eastAsia="方正仿宋_GBK" w:hAnsi="宋体" w:cs="MingLiU"/>
          <w:snapToGrid w:val="0"/>
          <w:sz w:val="32"/>
          <w:szCs w:val="32"/>
        </w:rPr>
      </w:pPr>
      <w:r w:rsidRPr="00B2231F">
        <w:rPr>
          <w:rFonts w:ascii="方正仿宋_GBK" w:eastAsia="方正仿宋_GBK" w:hAnsi="宋体" w:cs="Times New Roman" w:hint="eastAsia"/>
          <w:snapToGrid w:val="0"/>
          <w:sz w:val="32"/>
          <w:szCs w:val="32"/>
        </w:rPr>
        <w:t>（三）开标时间：</w:t>
      </w:r>
      <w:r w:rsidRPr="00B2231F">
        <w:rPr>
          <w:rFonts w:ascii="方正仿宋_GBK" w:eastAsia="方正仿宋_GBK" w:hAnsi="Times New Roman" w:cs="Times New Roman" w:hint="eastAsia"/>
          <w:sz w:val="32"/>
          <w:szCs w:val="32"/>
          <w:u w:val="single"/>
        </w:rPr>
        <w:t>20</w:t>
      </w:r>
      <w:r w:rsidR="001C5EFA" w:rsidRPr="00B2231F">
        <w:rPr>
          <w:rFonts w:ascii="方正仿宋_GBK" w:eastAsia="方正仿宋_GBK" w:hAnsi="Times New Roman" w:cs="Times New Roman"/>
          <w:sz w:val="32"/>
          <w:szCs w:val="32"/>
          <w:u w:val="single"/>
        </w:rPr>
        <w:t>2</w:t>
      </w:r>
      <w:r w:rsidR="00F76E0C" w:rsidRPr="00B2231F">
        <w:rPr>
          <w:rFonts w:ascii="方正仿宋_GBK" w:eastAsia="方正仿宋_GBK" w:hAnsi="Times New Roman" w:cs="Times New Roman"/>
          <w:sz w:val="32"/>
          <w:szCs w:val="32"/>
          <w:u w:val="single"/>
        </w:rPr>
        <w:t>1</w:t>
      </w:r>
      <w:r w:rsidRPr="00B2231F">
        <w:rPr>
          <w:rFonts w:ascii="方正仿宋_GBK" w:eastAsia="方正仿宋_GBK" w:hAnsi="宋体" w:cs="MingLiU" w:hint="eastAsia"/>
          <w:snapToGrid w:val="0"/>
          <w:sz w:val="32"/>
          <w:szCs w:val="32"/>
          <w:u w:val="single"/>
        </w:rPr>
        <w:t>年</w:t>
      </w:r>
      <w:r w:rsidR="00F76E0C" w:rsidRPr="00B2231F">
        <w:rPr>
          <w:rFonts w:ascii="方正仿宋_GBK" w:eastAsia="方正仿宋_GBK" w:hAnsi="Times New Roman" w:cs="Times New Roman"/>
          <w:sz w:val="32"/>
          <w:szCs w:val="32"/>
          <w:u w:val="single"/>
        </w:rPr>
        <w:t>3</w:t>
      </w:r>
      <w:r w:rsidRPr="00B2231F">
        <w:rPr>
          <w:rFonts w:ascii="方正仿宋_GBK" w:eastAsia="方正仿宋_GBK" w:hAnsi="宋体" w:cs="MingLiU" w:hint="eastAsia"/>
          <w:snapToGrid w:val="0"/>
          <w:sz w:val="32"/>
          <w:szCs w:val="32"/>
          <w:u w:val="single"/>
        </w:rPr>
        <w:t>月</w:t>
      </w:r>
      <w:r w:rsidR="00826EFE">
        <w:rPr>
          <w:rFonts w:ascii="方正仿宋_GBK" w:eastAsia="方正仿宋_GBK" w:hAnsi="宋体" w:cs="MingLiU" w:hint="eastAsia"/>
          <w:snapToGrid w:val="0"/>
          <w:sz w:val="32"/>
          <w:szCs w:val="32"/>
          <w:u w:val="single"/>
        </w:rPr>
        <w:t>8</w:t>
      </w:r>
      <w:r w:rsidR="006C4F35" w:rsidRPr="00B2231F">
        <w:rPr>
          <w:rFonts w:ascii="方正仿宋_GBK" w:eastAsia="方正仿宋_GBK" w:hAnsi="宋体" w:cs="MingLiU"/>
          <w:snapToGrid w:val="0"/>
          <w:sz w:val="32"/>
          <w:szCs w:val="32"/>
          <w:u w:val="single"/>
        </w:rPr>
        <w:t xml:space="preserve"> </w:t>
      </w:r>
      <w:r w:rsidRPr="00B2231F">
        <w:rPr>
          <w:rFonts w:ascii="方正仿宋_GBK" w:eastAsia="方正仿宋_GBK" w:hAnsi="宋体" w:cs="MingLiU" w:hint="eastAsia"/>
          <w:snapToGrid w:val="0"/>
          <w:sz w:val="32"/>
          <w:szCs w:val="32"/>
          <w:u w:val="single"/>
        </w:rPr>
        <w:t>日</w:t>
      </w:r>
      <w:r w:rsidR="00826EFE">
        <w:rPr>
          <w:rFonts w:ascii="方正仿宋_GBK" w:eastAsia="方正仿宋_GBK" w:hAnsi="Times New Roman" w:cs="Times New Roman"/>
          <w:sz w:val="32"/>
          <w:szCs w:val="32"/>
          <w:u w:val="single"/>
        </w:rPr>
        <w:t>14</w:t>
      </w:r>
      <w:r w:rsidRPr="00B2231F">
        <w:rPr>
          <w:rFonts w:ascii="方正仿宋_GBK" w:eastAsia="方正仿宋_GBK" w:hAnsi="宋体" w:cs="MingLiU" w:hint="eastAsia"/>
          <w:snapToGrid w:val="0"/>
          <w:sz w:val="32"/>
          <w:szCs w:val="32"/>
          <w:u w:val="single"/>
        </w:rPr>
        <w:t>时</w:t>
      </w:r>
      <w:r w:rsidR="00826EFE">
        <w:rPr>
          <w:rFonts w:ascii="方正仿宋_GBK" w:eastAsia="方正仿宋_GBK" w:hAnsi="Times New Roman" w:cs="Times New Roman"/>
          <w:sz w:val="32"/>
          <w:szCs w:val="32"/>
          <w:u w:val="single"/>
        </w:rPr>
        <w:t>3</w:t>
      </w:r>
      <w:r w:rsidRPr="00B2231F">
        <w:rPr>
          <w:rFonts w:ascii="方正仿宋_GBK" w:eastAsia="方正仿宋_GBK" w:hAnsi="Times New Roman" w:cs="Times New Roman"/>
          <w:sz w:val="32"/>
          <w:szCs w:val="32"/>
          <w:u w:val="single"/>
        </w:rPr>
        <w:t>0</w:t>
      </w:r>
      <w:r w:rsidRPr="00B2231F">
        <w:rPr>
          <w:rFonts w:ascii="方正仿宋_GBK" w:eastAsia="方正仿宋_GBK" w:hAnsi="宋体" w:cs="MingLiU" w:hint="eastAsia"/>
          <w:snapToGrid w:val="0"/>
          <w:sz w:val="32"/>
          <w:szCs w:val="32"/>
          <w:u w:val="single"/>
        </w:rPr>
        <w:t>分，</w:t>
      </w:r>
      <w:r w:rsidRPr="00B2231F">
        <w:rPr>
          <w:rFonts w:ascii="方正仿宋_GBK" w:eastAsia="方正仿宋_GBK" w:hAnsi="宋体" w:cs="MingLiU" w:hint="eastAsia"/>
          <w:snapToGrid w:val="0"/>
          <w:sz w:val="32"/>
          <w:szCs w:val="32"/>
        </w:rPr>
        <w:t>评标地点：</w:t>
      </w:r>
      <w:r w:rsidRPr="00B2231F">
        <w:rPr>
          <w:rFonts w:ascii="方正仿宋_GBK" w:eastAsia="方正仿宋_GBK" w:hAnsi="宋体" w:cs="MingLiU" w:hint="eastAsia"/>
          <w:snapToGrid w:val="0"/>
          <w:sz w:val="32"/>
          <w:szCs w:val="32"/>
          <w:u w:val="single"/>
        </w:rPr>
        <w:t>西彭园区会议室</w:t>
      </w:r>
      <w:r w:rsidRPr="00B2231F">
        <w:rPr>
          <w:rFonts w:ascii="方正仿宋_GBK" w:eastAsia="方正仿宋_GBK" w:hAnsi="宋体" w:cs="MingLiU" w:hint="eastAsia"/>
          <w:snapToGrid w:val="0"/>
          <w:sz w:val="32"/>
          <w:szCs w:val="32"/>
        </w:rPr>
        <w:t>，逾期送达的或者未送达指定地点的投标文件，招标人不予受理。</w:t>
      </w:r>
      <w:r w:rsidRPr="00B2231F">
        <w:rPr>
          <w:rFonts w:ascii="方正仿宋_GBK" w:eastAsia="方正仿宋_GBK" w:hAnsi="Times New Roman" w:cs="Times New Roman" w:hint="eastAsia"/>
          <w:sz w:val="32"/>
          <w:szCs w:val="32"/>
        </w:rPr>
        <w:t xml:space="preserve"> </w:t>
      </w:r>
      <w:bookmarkStart w:id="29" w:name="_Toc287608873"/>
      <w:bookmarkStart w:id="30" w:name="_Toc326223048"/>
      <w:bookmarkStart w:id="31" w:name="_Toc323162177"/>
      <w:bookmarkStart w:id="32" w:name="_Toc318898270"/>
      <w:bookmarkStart w:id="33" w:name="_Toc318447030"/>
      <w:bookmarkStart w:id="34" w:name="_Toc300583603"/>
      <w:bookmarkStart w:id="35" w:name="_Toc290909907"/>
    </w:p>
    <w:bookmarkEnd w:id="29"/>
    <w:bookmarkEnd w:id="30"/>
    <w:bookmarkEnd w:id="31"/>
    <w:bookmarkEnd w:id="32"/>
    <w:bookmarkEnd w:id="33"/>
    <w:bookmarkEnd w:id="34"/>
    <w:bookmarkEnd w:id="35"/>
    <w:p w:rsidR="00B02386" w:rsidRPr="00B2231F" w:rsidRDefault="00B02386" w:rsidP="00B02386">
      <w:pPr>
        <w:tabs>
          <w:tab w:val="left" w:pos="1425"/>
        </w:tabs>
        <w:spacing w:line="600" w:lineRule="exact"/>
        <w:ind w:firstLineChars="200" w:firstLine="640"/>
        <w:rPr>
          <w:rFonts w:ascii="方正黑体_GBK" w:eastAsia="方正黑体_GBK" w:hAnsi="Times New Roman" w:cs="Times New Roman"/>
          <w:snapToGrid w:val="0"/>
          <w:sz w:val="32"/>
          <w:szCs w:val="32"/>
        </w:rPr>
      </w:pPr>
      <w:r w:rsidRPr="00B2231F">
        <w:rPr>
          <w:rFonts w:ascii="方正黑体_GBK" w:eastAsia="方正黑体_GBK" w:hAnsi="Times New Roman" w:cs="Times New Roman" w:hint="eastAsia"/>
          <w:snapToGrid w:val="0"/>
          <w:sz w:val="32"/>
          <w:szCs w:val="32"/>
        </w:rPr>
        <w:t xml:space="preserve">六、付款办法 </w:t>
      </w:r>
    </w:p>
    <w:p w:rsidR="00281E53" w:rsidRPr="00B2231F" w:rsidRDefault="00281E53" w:rsidP="00281E53">
      <w:pPr>
        <w:spacing w:line="600" w:lineRule="exact"/>
        <w:ind w:firstLineChars="200" w:firstLine="640"/>
        <w:rPr>
          <w:rFonts w:ascii="方正仿宋_GBK" w:eastAsia="方正仿宋_GBK" w:hAnsi="Times New Roman" w:cs="Times New Roman"/>
          <w:sz w:val="32"/>
          <w:szCs w:val="32"/>
        </w:rPr>
      </w:pPr>
      <w:r w:rsidRPr="00B2231F">
        <w:rPr>
          <w:rFonts w:ascii="方正仿宋_GBK" w:eastAsia="方正仿宋_GBK" w:hAnsi="Times New Roman" w:cs="Times New Roman" w:hint="eastAsia"/>
          <w:sz w:val="32"/>
          <w:szCs w:val="32"/>
        </w:rPr>
        <w:t>（一）监理费的进度支付：</w:t>
      </w:r>
    </w:p>
    <w:p w:rsidR="00F76E0C" w:rsidRPr="00B2231F" w:rsidRDefault="00281E53" w:rsidP="00AE4C86">
      <w:pPr>
        <w:spacing w:line="600" w:lineRule="exact"/>
        <w:ind w:firstLineChars="200" w:firstLine="640"/>
        <w:rPr>
          <w:rFonts w:ascii="方正仿宋_GBK" w:eastAsia="方正仿宋_GBK" w:hAnsi="Times New Roman" w:cs="Times New Roman"/>
          <w:sz w:val="32"/>
          <w:szCs w:val="32"/>
        </w:rPr>
      </w:pPr>
      <w:r w:rsidRPr="00B2231F">
        <w:rPr>
          <w:rFonts w:ascii="方正仿宋_GBK" w:eastAsia="方正仿宋_GBK" w:hAnsi="Times New Roman" w:cs="Times New Roman" w:hint="eastAsia"/>
          <w:sz w:val="32"/>
          <w:szCs w:val="32"/>
        </w:rPr>
        <w:lastRenderedPageBreak/>
        <w:t>1.</w:t>
      </w:r>
      <w:r w:rsidR="00F76E0C" w:rsidRPr="00B2231F">
        <w:rPr>
          <w:rFonts w:ascii="方正仿宋_GBK" w:eastAsia="方正仿宋_GBK" w:hAnsi="Times New Roman" w:cs="Times New Roman" w:hint="eastAsia"/>
          <w:sz w:val="32"/>
          <w:szCs w:val="32"/>
        </w:rPr>
        <w:t>本项目按季度支付监理费，具体付款方式为：每季度按经发包人审核的应付建安费进度款*中标监理费费率的70%支付监理费；EPC总承包项目竣工验收，发包人内审完成后累计支付至EPC总承包建安费内审金额*中标监理费费率的80%；项目竣工结算并经区财政局或上</w:t>
      </w:r>
      <w:r w:rsidR="00F76E0C" w:rsidRPr="00B2231F">
        <w:rPr>
          <w:rFonts w:ascii="方正仿宋_GBK" w:eastAsia="方正仿宋_GBK" w:hAnsi="Times New Roman" w:cs="Times New Roman"/>
          <w:sz w:val="32"/>
          <w:szCs w:val="32"/>
        </w:rPr>
        <w:t>级行政主管部门</w:t>
      </w:r>
      <w:r w:rsidR="00F76E0C" w:rsidRPr="00B2231F">
        <w:rPr>
          <w:rFonts w:ascii="方正仿宋_GBK" w:eastAsia="方正仿宋_GBK" w:hAnsi="Times New Roman" w:cs="Times New Roman" w:hint="eastAsia"/>
          <w:sz w:val="32"/>
          <w:szCs w:val="32"/>
        </w:rPr>
        <w:t>指</w:t>
      </w:r>
      <w:r w:rsidR="00F76E0C" w:rsidRPr="00B2231F">
        <w:rPr>
          <w:rFonts w:ascii="方正仿宋_GBK" w:eastAsia="方正仿宋_GBK" w:hAnsi="Times New Roman" w:cs="Times New Roman"/>
          <w:sz w:val="32"/>
          <w:szCs w:val="32"/>
        </w:rPr>
        <w:t>定单位</w:t>
      </w:r>
      <w:r w:rsidR="00F76E0C" w:rsidRPr="00B2231F">
        <w:rPr>
          <w:rFonts w:ascii="方正仿宋_GBK" w:eastAsia="方正仿宋_GBK" w:hAnsi="Times New Roman" w:cs="Times New Roman" w:hint="eastAsia"/>
          <w:sz w:val="32"/>
          <w:szCs w:val="32"/>
        </w:rPr>
        <w:t>审核后，累计支付至</w:t>
      </w:r>
      <w:r w:rsidR="001D4D94" w:rsidRPr="00B2231F">
        <w:rPr>
          <w:rFonts w:ascii="方正仿宋_GBK" w:eastAsia="方正仿宋_GBK" w:hAnsi="Times New Roman" w:cs="Times New Roman" w:hint="eastAsia"/>
          <w:sz w:val="32"/>
          <w:szCs w:val="32"/>
        </w:rPr>
        <w:t>最</w:t>
      </w:r>
      <w:r w:rsidR="001D4D94" w:rsidRPr="00B2231F">
        <w:rPr>
          <w:rFonts w:ascii="方正仿宋_GBK" w:eastAsia="方正仿宋_GBK" w:hAnsi="Times New Roman" w:cs="Times New Roman"/>
          <w:sz w:val="32"/>
          <w:szCs w:val="32"/>
        </w:rPr>
        <w:t>终</w:t>
      </w:r>
      <w:r w:rsidR="00F76E0C" w:rsidRPr="00B2231F">
        <w:rPr>
          <w:rFonts w:ascii="方正仿宋_GBK" w:eastAsia="方正仿宋_GBK" w:hAnsi="Times New Roman" w:cs="Times New Roman" w:hint="eastAsia"/>
          <w:sz w:val="32"/>
          <w:szCs w:val="32"/>
        </w:rPr>
        <w:t>监理费</w:t>
      </w:r>
      <w:r w:rsidR="00F76E0C" w:rsidRPr="00B2231F">
        <w:rPr>
          <w:rFonts w:ascii="方正仿宋_GBK" w:eastAsia="方正仿宋_GBK" w:hAnsi="Times New Roman" w:cs="Times New Roman"/>
          <w:sz w:val="32"/>
          <w:szCs w:val="32"/>
        </w:rPr>
        <w:t>结算价</w:t>
      </w:r>
      <w:r w:rsidR="00F76E0C" w:rsidRPr="00B2231F">
        <w:rPr>
          <w:rFonts w:ascii="方正仿宋_GBK" w:eastAsia="方正仿宋_GBK" w:hAnsi="Times New Roman" w:cs="Times New Roman" w:hint="eastAsia"/>
          <w:sz w:val="32"/>
          <w:szCs w:val="32"/>
        </w:rPr>
        <w:t>的97%；剩余3%在缺陷责任期满后14天内一次性支付给监理人（不计息）。</w:t>
      </w:r>
    </w:p>
    <w:p w:rsidR="00B02386" w:rsidRPr="00B2231F" w:rsidRDefault="00281E53" w:rsidP="000442F5">
      <w:pPr>
        <w:spacing w:line="600" w:lineRule="exact"/>
        <w:ind w:firstLineChars="200" w:firstLine="640"/>
        <w:rPr>
          <w:rFonts w:ascii="方正仿宋_GBK" w:eastAsia="方正仿宋_GBK" w:hAnsi="宋体" w:cs="MingLiU"/>
          <w:snapToGrid w:val="0"/>
          <w:sz w:val="32"/>
          <w:szCs w:val="32"/>
        </w:rPr>
      </w:pPr>
      <w:r w:rsidRPr="00B2231F">
        <w:rPr>
          <w:rFonts w:ascii="方正仿宋_GBK" w:eastAsia="方正仿宋_GBK" w:hAnsi="Times New Roman" w:cs="宋体"/>
          <w:sz w:val="32"/>
          <w:szCs w:val="32"/>
        </w:rPr>
        <w:t>2</w:t>
      </w:r>
      <w:r w:rsidR="000442F5" w:rsidRPr="00B2231F">
        <w:rPr>
          <w:rFonts w:ascii="方正仿宋_GBK" w:eastAsia="方正仿宋_GBK" w:hAnsi="Times New Roman" w:cs="宋体"/>
          <w:sz w:val="32"/>
          <w:szCs w:val="32"/>
        </w:rPr>
        <w:t>.</w:t>
      </w:r>
      <w:r w:rsidR="00B02386" w:rsidRPr="00B2231F">
        <w:rPr>
          <w:rFonts w:ascii="方正仿宋_GBK" w:eastAsia="方正仿宋_GBK" w:hAnsi="Times New Roman" w:cs="宋体" w:hint="eastAsia"/>
          <w:sz w:val="32"/>
          <w:szCs w:val="32"/>
        </w:rPr>
        <w:t xml:space="preserve">发包人向承包人支付每笔进度款前，承包人需向发包人提供增值税专用发票。  </w:t>
      </w:r>
      <w:r w:rsidR="00B02386" w:rsidRPr="00B2231F">
        <w:rPr>
          <w:rFonts w:ascii="方正仿宋_GBK" w:eastAsia="方正仿宋_GBK" w:hAnsi="宋体" w:cs="Times New Roman" w:hint="eastAsia"/>
          <w:b/>
          <w:sz w:val="32"/>
          <w:szCs w:val="32"/>
        </w:rPr>
        <w:t xml:space="preserve"> </w:t>
      </w:r>
    </w:p>
    <w:p w:rsidR="00B02386" w:rsidRPr="00B2231F" w:rsidRDefault="00B02386" w:rsidP="00B02386">
      <w:pPr>
        <w:spacing w:line="600" w:lineRule="exact"/>
        <w:ind w:firstLineChars="200" w:firstLine="640"/>
        <w:rPr>
          <w:rFonts w:ascii="方正黑体_GBK" w:eastAsia="方正黑体_GBK" w:hAnsi="Times New Roman" w:cs="Times New Roman"/>
          <w:snapToGrid w:val="0"/>
          <w:sz w:val="32"/>
          <w:szCs w:val="32"/>
        </w:rPr>
      </w:pPr>
      <w:r w:rsidRPr="00B2231F">
        <w:rPr>
          <w:rFonts w:ascii="方正黑体_GBK" w:eastAsia="方正黑体_GBK" w:hAnsi="Times New Roman" w:cs="Times New Roman" w:hint="eastAsia"/>
          <w:snapToGrid w:val="0"/>
          <w:sz w:val="32"/>
          <w:szCs w:val="32"/>
        </w:rPr>
        <w:t>七、联系方式</w:t>
      </w:r>
      <w:bookmarkEnd w:id="20"/>
      <w:bookmarkEnd w:id="21"/>
      <w:bookmarkEnd w:id="22"/>
    </w:p>
    <w:p w:rsidR="00B02386" w:rsidRPr="00B2231F" w:rsidRDefault="00B02386" w:rsidP="00B02386">
      <w:pPr>
        <w:tabs>
          <w:tab w:val="left" w:pos="5140"/>
          <w:tab w:val="left" w:pos="8520"/>
        </w:tabs>
        <w:autoSpaceDE w:val="0"/>
        <w:autoSpaceDN w:val="0"/>
        <w:spacing w:line="600" w:lineRule="exact"/>
        <w:ind w:firstLineChars="200" w:firstLine="640"/>
        <w:rPr>
          <w:rFonts w:ascii="方正仿宋_GBK" w:eastAsia="方正仿宋_GBK" w:hAnsi="宋体" w:cs="MingLiU"/>
          <w:snapToGrid w:val="0"/>
          <w:sz w:val="32"/>
          <w:szCs w:val="32"/>
        </w:rPr>
      </w:pPr>
      <w:r w:rsidRPr="00B2231F">
        <w:rPr>
          <w:rFonts w:ascii="方正仿宋_GBK" w:eastAsia="方正仿宋_GBK" w:hAnsi="宋体" w:cs="MingLiU" w:hint="eastAsia"/>
          <w:snapToGrid w:val="0"/>
          <w:sz w:val="32"/>
          <w:szCs w:val="32"/>
        </w:rPr>
        <w:t>招标人：</w:t>
      </w:r>
      <w:r w:rsidRPr="00B2231F">
        <w:rPr>
          <w:rFonts w:ascii="方正仿宋_GBK" w:eastAsia="方正仿宋_GBK" w:hAnsi="宋体" w:cs="Times New Roman" w:hint="eastAsia"/>
          <w:snapToGrid w:val="0"/>
          <w:sz w:val="32"/>
          <w:szCs w:val="32"/>
          <w:u w:val="single"/>
        </w:rPr>
        <w:t>重庆铝产业</w:t>
      </w:r>
      <w:r w:rsidRPr="00B2231F">
        <w:rPr>
          <w:rFonts w:ascii="方正仿宋_GBK" w:eastAsia="方正仿宋_GBK" w:hAnsi="宋体" w:cs="Times New Roman"/>
          <w:snapToGrid w:val="0"/>
          <w:sz w:val="32"/>
          <w:szCs w:val="32"/>
          <w:u w:val="single"/>
        </w:rPr>
        <w:t>开发投资集团有限公司</w:t>
      </w:r>
      <w:r w:rsidRPr="00B2231F">
        <w:rPr>
          <w:rFonts w:ascii="方正仿宋_GBK" w:eastAsia="方正仿宋_GBK" w:hAnsi="宋体" w:cs="MingLiU" w:hint="eastAsia"/>
          <w:snapToGrid w:val="0"/>
          <w:sz w:val="32"/>
          <w:szCs w:val="32"/>
        </w:rPr>
        <w:t xml:space="preserve"> </w:t>
      </w:r>
    </w:p>
    <w:p w:rsidR="00B02386" w:rsidRPr="00B2231F" w:rsidRDefault="00B02386" w:rsidP="00B02386">
      <w:pPr>
        <w:tabs>
          <w:tab w:val="left" w:pos="5140"/>
          <w:tab w:val="left" w:pos="8520"/>
        </w:tabs>
        <w:autoSpaceDE w:val="0"/>
        <w:autoSpaceDN w:val="0"/>
        <w:spacing w:line="600" w:lineRule="exact"/>
        <w:ind w:firstLineChars="200" w:firstLine="640"/>
        <w:rPr>
          <w:rFonts w:ascii="方正仿宋_GBK" w:eastAsia="方正仿宋_GBK" w:hAnsi="宋体" w:cs="MingLiU"/>
          <w:snapToGrid w:val="0"/>
          <w:sz w:val="32"/>
          <w:szCs w:val="32"/>
        </w:rPr>
      </w:pPr>
      <w:r w:rsidRPr="00B2231F">
        <w:rPr>
          <w:rFonts w:ascii="方正仿宋_GBK" w:eastAsia="方正仿宋_GBK" w:hAnsi="宋体" w:cs="MingLiU" w:hint="eastAsia"/>
          <w:snapToGrid w:val="0"/>
          <w:sz w:val="32"/>
          <w:szCs w:val="32"/>
        </w:rPr>
        <w:t xml:space="preserve">地址：九龙坡区西彭镇森迪大道66号   </w:t>
      </w:r>
    </w:p>
    <w:p w:rsidR="00B02386" w:rsidRPr="00B2231F" w:rsidRDefault="00B02386" w:rsidP="00B02386">
      <w:pPr>
        <w:tabs>
          <w:tab w:val="left" w:pos="5140"/>
          <w:tab w:val="left" w:pos="8520"/>
        </w:tabs>
        <w:autoSpaceDE w:val="0"/>
        <w:autoSpaceDN w:val="0"/>
        <w:spacing w:line="600" w:lineRule="exact"/>
        <w:ind w:firstLineChars="200" w:firstLine="640"/>
        <w:rPr>
          <w:rFonts w:ascii="方正仿宋_GBK" w:eastAsia="方正仿宋_GBK" w:hAnsi="宋体" w:cs="MingLiU"/>
          <w:snapToGrid w:val="0"/>
          <w:sz w:val="32"/>
          <w:szCs w:val="32"/>
        </w:rPr>
      </w:pPr>
      <w:r w:rsidRPr="00B2231F">
        <w:rPr>
          <w:rFonts w:ascii="方正仿宋_GBK" w:eastAsia="方正仿宋_GBK" w:hAnsi="宋体" w:cs="MingLiU" w:hint="eastAsia"/>
          <w:snapToGrid w:val="0"/>
          <w:sz w:val="32"/>
          <w:szCs w:val="32"/>
        </w:rPr>
        <w:t>联系人：</w:t>
      </w:r>
      <w:r w:rsidR="00C439C7" w:rsidRPr="00B2231F">
        <w:rPr>
          <w:rFonts w:ascii="方正仿宋_GBK" w:eastAsia="方正仿宋_GBK" w:hAnsi="宋体" w:cs="MingLiU" w:hint="eastAsia"/>
          <w:snapToGrid w:val="0"/>
          <w:sz w:val="32"/>
          <w:szCs w:val="32"/>
        </w:rPr>
        <w:t>徐</w:t>
      </w:r>
      <w:r w:rsidRPr="00B2231F">
        <w:rPr>
          <w:rFonts w:ascii="方正仿宋_GBK" w:eastAsia="方正仿宋_GBK" w:hAnsi="宋体" w:cs="MingLiU" w:hint="eastAsia"/>
          <w:snapToGrid w:val="0"/>
          <w:sz w:val="32"/>
          <w:szCs w:val="32"/>
        </w:rPr>
        <w:t xml:space="preserve">老师          </w:t>
      </w:r>
    </w:p>
    <w:p w:rsidR="007A0C7D" w:rsidRPr="00B2231F" w:rsidRDefault="00B02386" w:rsidP="00B11D41">
      <w:pPr>
        <w:spacing w:line="600" w:lineRule="exact"/>
        <w:ind w:firstLineChars="200" w:firstLine="640"/>
        <w:rPr>
          <w:rFonts w:ascii="方正仿宋_GBK" w:eastAsia="方正仿宋_GBK" w:hAnsi="Times New Roman" w:cs="Times New Roman"/>
          <w:sz w:val="32"/>
          <w:szCs w:val="32"/>
        </w:rPr>
      </w:pPr>
      <w:r w:rsidRPr="00B2231F">
        <w:rPr>
          <w:rFonts w:ascii="方正仿宋_GBK" w:eastAsia="方正仿宋_GBK" w:hAnsi="宋体" w:cs="MingLiU" w:hint="eastAsia"/>
          <w:snapToGrid w:val="0"/>
          <w:sz w:val="32"/>
          <w:szCs w:val="32"/>
        </w:rPr>
        <w:t xml:space="preserve">电话：  023-65801996      </w:t>
      </w:r>
    </w:p>
    <w:p w:rsidR="00B11D41" w:rsidRPr="00B2231F" w:rsidRDefault="00B11D41" w:rsidP="00B11D41">
      <w:pPr>
        <w:spacing w:line="600" w:lineRule="exact"/>
        <w:ind w:firstLineChars="200" w:firstLine="640"/>
        <w:rPr>
          <w:rFonts w:ascii="方正仿宋_GBK" w:eastAsia="方正仿宋_GBK" w:hAnsi="Times New Roman" w:cs="Times New Roman"/>
          <w:sz w:val="32"/>
          <w:szCs w:val="32"/>
        </w:rPr>
      </w:pPr>
    </w:p>
    <w:p w:rsidR="00B11D41" w:rsidRPr="00B2231F" w:rsidRDefault="00B11D41" w:rsidP="00B11D41">
      <w:pPr>
        <w:spacing w:line="600" w:lineRule="exact"/>
        <w:ind w:firstLineChars="200" w:firstLine="640"/>
        <w:rPr>
          <w:rFonts w:ascii="方正仿宋_GBK" w:eastAsia="方正仿宋_GBK" w:hAnsi="Times New Roman" w:cs="Times New Roman"/>
          <w:sz w:val="32"/>
          <w:szCs w:val="32"/>
        </w:rPr>
      </w:pPr>
    </w:p>
    <w:p w:rsidR="00000E44" w:rsidRPr="00B2231F" w:rsidRDefault="00000E44" w:rsidP="00B11D41">
      <w:pPr>
        <w:spacing w:line="600" w:lineRule="exact"/>
        <w:ind w:firstLineChars="200" w:firstLine="640"/>
        <w:rPr>
          <w:rFonts w:ascii="方正仿宋_GBK" w:eastAsia="方正仿宋_GBK" w:hAnsi="Times New Roman" w:cs="Times New Roman"/>
          <w:sz w:val="32"/>
          <w:szCs w:val="32"/>
        </w:rPr>
      </w:pPr>
    </w:p>
    <w:p w:rsidR="00000E44" w:rsidRPr="00B2231F" w:rsidRDefault="00000E44" w:rsidP="00B11D41">
      <w:pPr>
        <w:spacing w:line="600" w:lineRule="exact"/>
        <w:ind w:firstLineChars="200" w:firstLine="640"/>
        <w:rPr>
          <w:rFonts w:ascii="方正仿宋_GBK" w:eastAsia="方正仿宋_GBK" w:hAnsi="Times New Roman" w:cs="Times New Roman"/>
          <w:sz w:val="32"/>
          <w:szCs w:val="32"/>
        </w:rPr>
      </w:pPr>
    </w:p>
    <w:p w:rsidR="00000E44" w:rsidRPr="00B2231F" w:rsidRDefault="00000E44" w:rsidP="00B11D41">
      <w:pPr>
        <w:spacing w:line="600" w:lineRule="exact"/>
        <w:ind w:firstLineChars="200" w:firstLine="640"/>
        <w:rPr>
          <w:rFonts w:ascii="方正仿宋_GBK" w:eastAsia="方正仿宋_GBK" w:hAnsi="Times New Roman" w:cs="Times New Roman"/>
          <w:sz w:val="32"/>
          <w:szCs w:val="32"/>
        </w:rPr>
      </w:pPr>
    </w:p>
    <w:p w:rsidR="00000E44" w:rsidRPr="00B2231F" w:rsidRDefault="00000E44" w:rsidP="00B11D41">
      <w:pPr>
        <w:spacing w:line="600" w:lineRule="exact"/>
        <w:ind w:firstLineChars="200" w:firstLine="640"/>
        <w:rPr>
          <w:rFonts w:ascii="方正仿宋_GBK" w:eastAsia="方正仿宋_GBK" w:hAnsi="Times New Roman" w:cs="Times New Roman"/>
          <w:sz w:val="32"/>
          <w:szCs w:val="32"/>
        </w:rPr>
      </w:pPr>
    </w:p>
    <w:p w:rsidR="00000E44" w:rsidRPr="00B2231F" w:rsidRDefault="00000E44" w:rsidP="00B11D41">
      <w:pPr>
        <w:spacing w:line="600" w:lineRule="exact"/>
        <w:ind w:firstLineChars="200" w:firstLine="640"/>
        <w:rPr>
          <w:rFonts w:ascii="方正仿宋_GBK" w:eastAsia="方正仿宋_GBK" w:hAnsi="Times New Roman" w:cs="Times New Roman"/>
          <w:sz w:val="32"/>
          <w:szCs w:val="32"/>
        </w:rPr>
      </w:pPr>
    </w:p>
    <w:p w:rsidR="00000E44" w:rsidRPr="00B2231F" w:rsidRDefault="00000E44" w:rsidP="00B11D41">
      <w:pPr>
        <w:spacing w:line="600" w:lineRule="exact"/>
        <w:ind w:firstLineChars="200" w:firstLine="640"/>
        <w:rPr>
          <w:rFonts w:ascii="方正仿宋_GBK" w:eastAsia="方正仿宋_GBK" w:hAnsi="Times New Roman" w:cs="Times New Roman"/>
          <w:sz w:val="32"/>
          <w:szCs w:val="32"/>
        </w:rPr>
      </w:pPr>
    </w:p>
    <w:p w:rsidR="00000E44" w:rsidRPr="00B2231F" w:rsidRDefault="00000E44" w:rsidP="00B11D41">
      <w:pPr>
        <w:spacing w:line="600" w:lineRule="exact"/>
        <w:ind w:firstLineChars="200" w:firstLine="640"/>
        <w:rPr>
          <w:rFonts w:ascii="方正仿宋_GBK" w:eastAsia="方正仿宋_GBK" w:hAnsi="Times New Roman" w:cs="Times New Roman"/>
          <w:sz w:val="32"/>
          <w:szCs w:val="32"/>
        </w:rPr>
      </w:pPr>
    </w:p>
    <w:p w:rsidR="00281E53" w:rsidRPr="00B2231F" w:rsidRDefault="00281E53" w:rsidP="006C4F35">
      <w:pPr>
        <w:rPr>
          <w:rFonts w:ascii="方正小标宋_GBK" w:eastAsia="方正小标宋_GBK"/>
          <w:snapToGrid w:val="0"/>
          <w:w w:val="99"/>
          <w:sz w:val="44"/>
          <w:szCs w:val="44"/>
        </w:rPr>
      </w:pPr>
    </w:p>
    <w:p w:rsidR="006D1754" w:rsidRPr="00B2231F" w:rsidRDefault="006D1754" w:rsidP="00C04A73">
      <w:pPr>
        <w:jc w:val="center"/>
        <w:rPr>
          <w:rFonts w:ascii="方正小标宋_GBK" w:eastAsia="方正小标宋_GBK"/>
          <w:snapToGrid w:val="0"/>
          <w:w w:val="99"/>
          <w:sz w:val="44"/>
          <w:szCs w:val="44"/>
        </w:rPr>
      </w:pPr>
      <w:r w:rsidRPr="00B2231F">
        <w:rPr>
          <w:rFonts w:ascii="方正小标宋_GBK" w:eastAsia="方正小标宋_GBK" w:hint="eastAsia"/>
          <w:snapToGrid w:val="0"/>
          <w:w w:val="99"/>
          <w:sz w:val="44"/>
          <w:szCs w:val="44"/>
        </w:rPr>
        <w:t>投标人须知</w:t>
      </w:r>
    </w:p>
    <w:p w:rsidR="000A49F1" w:rsidRPr="00B2231F" w:rsidRDefault="00BD7A1C" w:rsidP="00AE4C86">
      <w:pPr>
        <w:pStyle w:val="a6"/>
        <w:numPr>
          <w:ilvl w:val="0"/>
          <w:numId w:val="9"/>
        </w:numPr>
        <w:spacing w:line="600" w:lineRule="exact"/>
        <w:ind w:firstLineChars="0"/>
        <w:rPr>
          <w:rFonts w:ascii="方正黑体_GBK" w:eastAsia="方正黑体_GBK"/>
          <w:snapToGrid w:val="0"/>
          <w:w w:val="99"/>
          <w:sz w:val="32"/>
          <w:szCs w:val="32"/>
        </w:rPr>
      </w:pPr>
      <w:r w:rsidRPr="00B2231F">
        <w:rPr>
          <w:rFonts w:ascii="方正黑体_GBK" w:eastAsia="方正黑体_GBK" w:hint="eastAsia"/>
          <w:snapToGrid w:val="0"/>
          <w:w w:val="99"/>
          <w:sz w:val="32"/>
          <w:szCs w:val="32"/>
        </w:rPr>
        <w:t>监理目标</w:t>
      </w:r>
    </w:p>
    <w:p w:rsidR="00AE4C86" w:rsidRPr="00B2231F" w:rsidRDefault="00AE4C86" w:rsidP="00AE4C86">
      <w:pPr>
        <w:spacing w:line="600" w:lineRule="exact"/>
        <w:ind w:left="630"/>
        <w:rPr>
          <w:rFonts w:ascii="方正仿宋_GBK" w:eastAsia="方正仿宋_GBK" w:hAnsi="宋体"/>
          <w:sz w:val="32"/>
          <w:szCs w:val="32"/>
        </w:rPr>
      </w:pPr>
      <w:r w:rsidRPr="00B2231F">
        <w:rPr>
          <w:rFonts w:ascii="方正仿宋_GBK" w:eastAsia="方正仿宋_GBK" w:hAnsi="宋体" w:hint="eastAsia"/>
          <w:sz w:val="32"/>
          <w:szCs w:val="32"/>
        </w:rPr>
        <w:t>1、</w:t>
      </w:r>
      <w:r w:rsidRPr="00B2231F">
        <w:rPr>
          <w:rFonts w:ascii="方正仿宋_GBK" w:eastAsia="方正仿宋_GBK" w:hAnsi="宋体"/>
          <w:sz w:val="32"/>
          <w:szCs w:val="32"/>
        </w:rPr>
        <w:t>投资控制目标</w:t>
      </w:r>
      <w:r w:rsidRPr="00B2231F">
        <w:rPr>
          <w:rFonts w:ascii="方正仿宋_GBK" w:eastAsia="方正仿宋_GBK" w:hAnsi="宋体" w:hint="eastAsia"/>
          <w:sz w:val="32"/>
          <w:szCs w:val="32"/>
        </w:rPr>
        <w:t>：</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（1）控制在发包人计划的目标成本之内；</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（2）严格控制工程变更，不给工程造成额外费用；</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（3）严格计量，不得签</w:t>
      </w:r>
      <w:r w:rsidRPr="00B2231F">
        <w:rPr>
          <w:rFonts w:ascii="方正仿宋_GBK" w:eastAsia="方正仿宋_GBK" w:hAnsi="宋体"/>
          <w:sz w:val="32"/>
          <w:szCs w:val="32"/>
        </w:rPr>
        <w:t>发</w:t>
      </w:r>
      <w:r w:rsidRPr="00B2231F">
        <w:rPr>
          <w:rFonts w:ascii="方正仿宋_GBK" w:eastAsia="方正仿宋_GBK" w:hAnsi="宋体" w:hint="eastAsia"/>
          <w:sz w:val="32"/>
          <w:szCs w:val="32"/>
        </w:rPr>
        <w:t>虚假</w:t>
      </w:r>
      <w:r w:rsidRPr="00B2231F">
        <w:rPr>
          <w:rFonts w:ascii="方正仿宋_GBK" w:eastAsia="方正仿宋_GBK" w:hAnsi="宋体"/>
          <w:sz w:val="32"/>
          <w:szCs w:val="32"/>
        </w:rPr>
        <w:t>工程</w:t>
      </w:r>
      <w:r w:rsidRPr="00B2231F">
        <w:rPr>
          <w:rFonts w:ascii="方正仿宋_GBK" w:eastAsia="方正仿宋_GBK" w:hAnsi="宋体" w:hint="eastAsia"/>
          <w:sz w:val="32"/>
          <w:szCs w:val="32"/>
        </w:rPr>
        <w:t>量</w:t>
      </w:r>
      <w:r w:rsidR="009F77AD" w:rsidRPr="00B2231F">
        <w:rPr>
          <w:rFonts w:ascii="方正仿宋_GBK" w:eastAsia="方正仿宋_GBK" w:hAnsi="宋体" w:hint="eastAsia"/>
          <w:sz w:val="32"/>
          <w:szCs w:val="32"/>
        </w:rPr>
        <w:t>；</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（4）严格控制工程款支付，严禁超前支付。</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2、进度控制目标：建设期控制在合同工期内、且各节点工期应按施工工期计划严格控制，未经</w:t>
      </w:r>
      <w:r w:rsidRPr="00B2231F">
        <w:rPr>
          <w:rFonts w:ascii="方正仿宋_GBK" w:eastAsia="方正仿宋_GBK" w:hAnsi="宋体"/>
          <w:sz w:val="32"/>
          <w:szCs w:val="32"/>
        </w:rPr>
        <w:t>建设</w:t>
      </w:r>
      <w:r w:rsidRPr="00B2231F">
        <w:rPr>
          <w:rFonts w:ascii="方正仿宋_GBK" w:eastAsia="方正仿宋_GBK" w:hAnsi="宋体" w:hint="eastAsia"/>
          <w:sz w:val="32"/>
          <w:szCs w:val="32"/>
        </w:rPr>
        <w:t>单</w:t>
      </w:r>
      <w:r w:rsidRPr="00B2231F">
        <w:rPr>
          <w:rFonts w:ascii="方正仿宋_GBK" w:eastAsia="方正仿宋_GBK" w:hAnsi="宋体"/>
          <w:sz w:val="32"/>
          <w:szCs w:val="32"/>
        </w:rPr>
        <w:t>位</w:t>
      </w:r>
      <w:r w:rsidRPr="00B2231F">
        <w:rPr>
          <w:rFonts w:ascii="方正仿宋_GBK" w:eastAsia="方正仿宋_GBK" w:hAnsi="宋体" w:hint="eastAsia"/>
          <w:sz w:val="32"/>
          <w:szCs w:val="32"/>
        </w:rPr>
        <w:t>批准不得调整。</w:t>
      </w:r>
    </w:p>
    <w:p w:rsidR="00F516C8"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 xml:space="preserve">3、质量控制目标：达到国家现行有关施工质量验收规范要求，并达到合格标准。   </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4、安全控制目标：无伤亡事故发生。</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5、其它目标：</w:t>
      </w:r>
      <w:r w:rsidRPr="00B2231F">
        <w:rPr>
          <w:rFonts w:ascii="方正仿宋_GBK" w:eastAsia="方正仿宋_GBK" w:hAnsi="宋体" w:hint="eastAsia"/>
          <w:sz w:val="32"/>
          <w:szCs w:val="32"/>
          <w:u w:val="single"/>
        </w:rPr>
        <w:t xml:space="preserve">      /        </w:t>
      </w:r>
      <w:r w:rsidRPr="00B2231F">
        <w:rPr>
          <w:rFonts w:ascii="方正仿宋_GBK" w:eastAsia="方正仿宋_GBK" w:hAnsi="宋体" w:hint="eastAsia"/>
          <w:sz w:val="32"/>
          <w:szCs w:val="32"/>
        </w:rPr>
        <w:t xml:space="preserve"> 。</w:t>
      </w:r>
    </w:p>
    <w:p w:rsidR="006D1754" w:rsidRPr="00B2231F" w:rsidRDefault="009A5B91" w:rsidP="00BD7A1C">
      <w:pPr>
        <w:spacing w:line="600" w:lineRule="exact"/>
        <w:ind w:firstLineChars="200" w:firstLine="630"/>
        <w:rPr>
          <w:rFonts w:ascii="方正黑体_GBK" w:eastAsia="方正黑体_GBK"/>
          <w:snapToGrid w:val="0"/>
          <w:w w:val="99"/>
          <w:sz w:val="32"/>
          <w:szCs w:val="32"/>
        </w:rPr>
      </w:pPr>
      <w:r w:rsidRPr="00B2231F">
        <w:rPr>
          <w:rFonts w:ascii="方正黑体_GBK" w:eastAsia="方正黑体_GBK" w:hint="eastAsia"/>
          <w:snapToGrid w:val="0"/>
          <w:w w:val="99"/>
          <w:sz w:val="32"/>
          <w:szCs w:val="32"/>
        </w:rPr>
        <w:t>二、</w:t>
      </w:r>
      <w:r w:rsidR="006D1754" w:rsidRPr="00B2231F">
        <w:rPr>
          <w:rFonts w:ascii="方正黑体_GBK" w:eastAsia="方正黑体_GBK" w:hint="eastAsia"/>
          <w:snapToGrid w:val="0"/>
          <w:w w:val="99"/>
          <w:sz w:val="32"/>
          <w:szCs w:val="32"/>
        </w:rPr>
        <w:t>投标人资质条件、信誉要求</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本工程招标实行资格后审，投标人应具备以下资格条件：</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sz w:val="32"/>
          <w:szCs w:val="32"/>
        </w:rPr>
        <w:t>1.资质条件、营业执照</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w:t>
      </w:r>
      <w:r w:rsidRPr="00B2231F">
        <w:rPr>
          <w:rFonts w:ascii="方正仿宋_GBK" w:eastAsia="方正仿宋_GBK" w:hAnsi="宋体"/>
          <w:sz w:val="32"/>
          <w:szCs w:val="32"/>
        </w:rPr>
        <w:t>1）具备建设行政主管部门颁发的工程监理综合资质或</w:t>
      </w:r>
      <w:r w:rsidRPr="00B2231F">
        <w:rPr>
          <w:rFonts w:ascii="方正仿宋_GBK" w:eastAsia="方正仿宋_GBK" w:hAnsi="宋体" w:hint="eastAsia"/>
          <w:sz w:val="32"/>
          <w:szCs w:val="32"/>
        </w:rPr>
        <w:t>建筑工程</w:t>
      </w:r>
      <w:r w:rsidRPr="00B2231F">
        <w:rPr>
          <w:rFonts w:ascii="方正仿宋_GBK" w:eastAsia="方正仿宋_GBK" w:hAnsi="宋体"/>
          <w:sz w:val="32"/>
          <w:szCs w:val="32"/>
        </w:rPr>
        <w:t>专业</w:t>
      </w:r>
      <w:r w:rsidRPr="00B2231F">
        <w:rPr>
          <w:rFonts w:ascii="方正仿宋_GBK" w:eastAsia="方正仿宋_GBK" w:hAnsi="宋体" w:hint="eastAsia"/>
          <w:sz w:val="32"/>
          <w:szCs w:val="32"/>
        </w:rPr>
        <w:t>监理</w:t>
      </w:r>
      <w:r w:rsidR="00914365" w:rsidRPr="00B2231F">
        <w:rPr>
          <w:rFonts w:ascii="方正仿宋_GBK" w:eastAsia="方正仿宋_GBK" w:hAnsi="宋体" w:hint="eastAsia"/>
          <w:sz w:val="32"/>
          <w:szCs w:val="32"/>
        </w:rPr>
        <w:t>乙</w:t>
      </w:r>
      <w:r w:rsidRPr="00B2231F">
        <w:rPr>
          <w:rFonts w:ascii="方正仿宋_GBK" w:eastAsia="方正仿宋_GBK" w:hAnsi="宋体" w:hint="eastAsia"/>
          <w:sz w:val="32"/>
          <w:szCs w:val="32"/>
        </w:rPr>
        <w:t>级</w:t>
      </w:r>
      <w:r w:rsidR="00914365" w:rsidRPr="00B2231F">
        <w:rPr>
          <w:rFonts w:ascii="方正仿宋_GBK" w:eastAsia="方正仿宋_GBK" w:hAnsi="宋体" w:hint="eastAsia"/>
          <w:sz w:val="32"/>
          <w:szCs w:val="32"/>
        </w:rPr>
        <w:t>及</w:t>
      </w:r>
      <w:r w:rsidR="00914365" w:rsidRPr="00B2231F">
        <w:rPr>
          <w:rFonts w:ascii="方正仿宋_GBK" w:eastAsia="方正仿宋_GBK" w:hAnsi="宋体"/>
          <w:sz w:val="32"/>
          <w:szCs w:val="32"/>
        </w:rPr>
        <w:t>以上</w:t>
      </w:r>
      <w:r w:rsidRPr="00B2231F">
        <w:rPr>
          <w:rFonts w:ascii="方正仿宋_GBK" w:eastAsia="方正仿宋_GBK" w:hAnsi="宋体" w:hint="eastAsia"/>
          <w:sz w:val="32"/>
          <w:szCs w:val="32"/>
        </w:rPr>
        <w:t>资质。</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投标人须在投标文件资格审查部分提供有效的资质证书。</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（2）具备有效的营业执照。</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具备有效的营业执照；</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投标人</w:t>
      </w:r>
      <w:r w:rsidRPr="00B2231F">
        <w:rPr>
          <w:rFonts w:ascii="方正仿宋_GBK" w:eastAsia="方正仿宋_GBK" w:hAnsi="宋体"/>
          <w:sz w:val="32"/>
          <w:szCs w:val="32"/>
        </w:rPr>
        <w:t>须</w:t>
      </w:r>
      <w:r w:rsidRPr="00B2231F">
        <w:rPr>
          <w:rFonts w:ascii="方正仿宋_GBK" w:eastAsia="方正仿宋_GBK" w:hAnsi="宋体" w:hint="eastAsia"/>
          <w:sz w:val="32"/>
          <w:szCs w:val="32"/>
        </w:rPr>
        <w:t>在投标文件资格审查部分</w:t>
      </w:r>
      <w:r w:rsidRPr="00B2231F">
        <w:rPr>
          <w:rFonts w:ascii="方正仿宋_GBK" w:eastAsia="方正仿宋_GBK" w:hAnsi="宋体"/>
          <w:sz w:val="32"/>
          <w:szCs w:val="32"/>
        </w:rPr>
        <w:t>提供有效的营业执照</w:t>
      </w:r>
      <w:r w:rsidRPr="00B2231F">
        <w:rPr>
          <w:rFonts w:ascii="方正仿宋_GBK" w:eastAsia="方正仿宋_GBK" w:hAnsi="宋体" w:hint="eastAsia"/>
          <w:sz w:val="32"/>
          <w:szCs w:val="32"/>
        </w:rPr>
        <w:t>。</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sz w:val="32"/>
          <w:szCs w:val="32"/>
        </w:rPr>
        <w:lastRenderedPageBreak/>
        <w:t>2.财务要求</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sz w:val="32"/>
          <w:szCs w:val="32"/>
        </w:rPr>
        <w:t>2017</w:t>
      </w:r>
      <w:r w:rsidRPr="00B2231F">
        <w:rPr>
          <w:rFonts w:ascii="方正仿宋_GBK" w:eastAsia="方正仿宋_GBK" w:hAnsi="宋体" w:hint="eastAsia"/>
          <w:sz w:val="32"/>
          <w:szCs w:val="32"/>
        </w:rPr>
        <w:t>年</w:t>
      </w:r>
      <w:r w:rsidRPr="00B2231F">
        <w:rPr>
          <w:rFonts w:ascii="方正仿宋_GBK" w:eastAsia="方正仿宋_GBK" w:hAnsi="宋体"/>
          <w:sz w:val="32"/>
          <w:szCs w:val="32"/>
        </w:rPr>
        <w:t>、</w:t>
      </w:r>
      <w:r w:rsidRPr="00B2231F">
        <w:rPr>
          <w:rFonts w:ascii="方正仿宋_GBK" w:eastAsia="方正仿宋_GBK" w:hAnsi="宋体" w:hint="eastAsia"/>
          <w:sz w:val="32"/>
          <w:szCs w:val="32"/>
        </w:rPr>
        <w:t>2018年</w:t>
      </w:r>
      <w:r w:rsidRPr="00B2231F">
        <w:rPr>
          <w:rFonts w:ascii="方正仿宋_GBK" w:eastAsia="方正仿宋_GBK" w:hAnsi="宋体"/>
          <w:sz w:val="32"/>
          <w:szCs w:val="32"/>
        </w:rPr>
        <w:t>、2019年度财务状况良好，不亏损。</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投标人须在投标文件资格审查部分提供</w:t>
      </w:r>
      <w:r w:rsidR="00B02642" w:rsidRPr="00B2231F">
        <w:rPr>
          <w:rFonts w:ascii="方正仿宋_GBK" w:eastAsia="方正仿宋_GBK" w:hAnsi="宋体"/>
          <w:sz w:val="32"/>
          <w:szCs w:val="32"/>
        </w:rPr>
        <w:t>2017</w:t>
      </w:r>
      <w:r w:rsidR="00B02642" w:rsidRPr="00B2231F">
        <w:rPr>
          <w:rFonts w:ascii="方正仿宋_GBK" w:eastAsia="方正仿宋_GBK" w:hAnsi="宋体" w:hint="eastAsia"/>
          <w:sz w:val="32"/>
          <w:szCs w:val="32"/>
        </w:rPr>
        <w:t>年</w:t>
      </w:r>
      <w:r w:rsidR="00B02642" w:rsidRPr="00B2231F">
        <w:rPr>
          <w:rFonts w:ascii="方正仿宋_GBK" w:eastAsia="方正仿宋_GBK" w:hAnsi="宋体"/>
          <w:sz w:val="32"/>
          <w:szCs w:val="32"/>
        </w:rPr>
        <w:t>、</w:t>
      </w:r>
      <w:r w:rsidR="00B02642" w:rsidRPr="00B2231F">
        <w:rPr>
          <w:rFonts w:ascii="方正仿宋_GBK" w:eastAsia="方正仿宋_GBK" w:hAnsi="宋体" w:hint="eastAsia"/>
          <w:sz w:val="32"/>
          <w:szCs w:val="32"/>
        </w:rPr>
        <w:t>2018年</w:t>
      </w:r>
      <w:r w:rsidR="00B02642" w:rsidRPr="00B2231F">
        <w:rPr>
          <w:rFonts w:ascii="方正仿宋_GBK" w:eastAsia="方正仿宋_GBK" w:hAnsi="宋体"/>
          <w:sz w:val="32"/>
          <w:szCs w:val="32"/>
        </w:rPr>
        <w:t>、2019年度</w:t>
      </w:r>
      <w:r w:rsidRPr="00B2231F">
        <w:rPr>
          <w:rFonts w:ascii="方正仿宋_GBK" w:eastAsia="方正仿宋_GBK" w:hAnsi="宋体"/>
          <w:sz w:val="32"/>
          <w:szCs w:val="32"/>
        </w:rPr>
        <w:t>经会计师事务所或审计机构出具的合法有效的财务审计报告及财务报表，财务报表须至少包括现金流量表、资产负债表、利润表。</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3.业绩要求</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sz w:val="32"/>
          <w:szCs w:val="32"/>
        </w:rPr>
        <w:t>投标截止日前3年内，2018年1月1日至投标截止时间止（以竣工时间为准），承担过1个</w:t>
      </w:r>
      <w:r w:rsidRPr="00B2231F">
        <w:rPr>
          <w:rFonts w:ascii="方正仿宋_GBK" w:eastAsia="方正仿宋_GBK" w:hAnsi="宋体" w:hint="eastAsia"/>
          <w:sz w:val="32"/>
          <w:szCs w:val="32"/>
        </w:rPr>
        <w:t>单个</w:t>
      </w:r>
      <w:r w:rsidRPr="00B2231F">
        <w:rPr>
          <w:rFonts w:ascii="方正仿宋_GBK" w:eastAsia="方正仿宋_GBK" w:hAnsi="宋体"/>
          <w:sz w:val="32"/>
          <w:szCs w:val="32"/>
        </w:rPr>
        <w:t>施工合同金额</w:t>
      </w:r>
      <w:r w:rsidRPr="00B2231F">
        <w:rPr>
          <w:rFonts w:ascii="方正仿宋_GBK" w:eastAsia="方正仿宋_GBK" w:hAnsi="宋体" w:hint="eastAsia"/>
          <w:sz w:val="32"/>
          <w:szCs w:val="32"/>
        </w:rPr>
        <w:t>不少</w:t>
      </w:r>
      <w:r w:rsidRPr="00B2231F">
        <w:rPr>
          <w:rFonts w:ascii="方正仿宋_GBK" w:eastAsia="方正仿宋_GBK" w:hAnsi="宋体"/>
          <w:sz w:val="32"/>
          <w:szCs w:val="32"/>
        </w:rPr>
        <w:t>于</w:t>
      </w:r>
      <w:r w:rsidR="0043503F" w:rsidRPr="00B2231F">
        <w:rPr>
          <w:rFonts w:ascii="方正仿宋_GBK" w:eastAsia="方正仿宋_GBK" w:hAnsi="宋体"/>
          <w:sz w:val="32"/>
          <w:szCs w:val="32"/>
        </w:rPr>
        <w:t>6200</w:t>
      </w:r>
      <w:r w:rsidRPr="00B2231F">
        <w:rPr>
          <w:rFonts w:ascii="方正仿宋_GBK" w:eastAsia="方正仿宋_GBK" w:hAnsi="宋体"/>
          <w:sz w:val="32"/>
          <w:szCs w:val="32"/>
        </w:rPr>
        <w:t>万元</w:t>
      </w:r>
      <w:r w:rsidRPr="00B2231F">
        <w:rPr>
          <w:rFonts w:ascii="方正仿宋_GBK" w:eastAsia="方正仿宋_GBK" w:hAnsi="宋体" w:hint="eastAsia"/>
          <w:sz w:val="32"/>
          <w:szCs w:val="32"/>
        </w:rPr>
        <w:t>和总建筑面积不少于</w:t>
      </w:r>
      <w:r w:rsidR="0043503F" w:rsidRPr="00B2231F">
        <w:rPr>
          <w:rFonts w:ascii="方正仿宋_GBK" w:eastAsia="方正仿宋_GBK" w:hAnsi="宋体"/>
          <w:sz w:val="32"/>
          <w:szCs w:val="32"/>
        </w:rPr>
        <w:t>35000</w:t>
      </w:r>
      <w:r w:rsidRPr="00B2231F">
        <w:rPr>
          <w:rFonts w:ascii="方正仿宋_GBK" w:eastAsia="方正仿宋_GBK" w:hAnsi="宋体"/>
          <w:sz w:val="32"/>
          <w:szCs w:val="32"/>
        </w:rPr>
        <w:t>平方米</w:t>
      </w:r>
      <w:r w:rsidRPr="00B2231F">
        <w:rPr>
          <w:rFonts w:ascii="方正仿宋_GBK" w:eastAsia="方正仿宋_GBK" w:hAnsi="宋体" w:hint="eastAsia"/>
          <w:sz w:val="32"/>
          <w:szCs w:val="32"/>
        </w:rPr>
        <w:t>的</w:t>
      </w:r>
      <w:r w:rsidR="00A60B5B" w:rsidRPr="00B2231F">
        <w:rPr>
          <w:rFonts w:ascii="方正仿宋_GBK" w:eastAsia="方正仿宋_GBK" w:hAnsi="宋体" w:hint="eastAsia"/>
          <w:sz w:val="32"/>
          <w:szCs w:val="32"/>
        </w:rPr>
        <w:t>工业</w:t>
      </w:r>
      <w:r w:rsidR="00A60B5B" w:rsidRPr="00B2231F">
        <w:rPr>
          <w:rFonts w:ascii="方正仿宋_GBK" w:eastAsia="方正仿宋_GBK" w:hAnsi="宋体"/>
          <w:sz w:val="32"/>
          <w:szCs w:val="32"/>
        </w:rPr>
        <w:t>建筑</w:t>
      </w:r>
      <w:r w:rsidRPr="00B2231F">
        <w:rPr>
          <w:rFonts w:ascii="方正仿宋_GBK" w:eastAsia="方正仿宋_GBK" w:hAnsi="宋体" w:hint="eastAsia"/>
          <w:sz w:val="32"/>
          <w:szCs w:val="32"/>
        </w:rPr>
        <w:t>类监理业绩。</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投标人须在投标文件资格审查部分提供该业绩的中标通知书（直接发包的项目可提供项目发包人出具的项目直接发包情况说明或证明文书代替）、监理合同和竣工验收证明材料或有效的竣工验收证明材料。</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4.投标截止日投标资格情况</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投标人自行承诺（格式自拟）不得存在下列情形之一：</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（1）被人民法院在“信用中国”网站（www.creditchina.gov.cn）列入失信被执行人名单且在被执行期内；</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（2）被列入《重庆市工程建设领域招标投标信用管理暂行办法》规定的重点关注名单且记分达到12分且在记分有效期内；</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（3）被列入《重庆市工程建设领域招标投标信用管理暂行办法》规定的重庆市工程建设领域招标投标失信惩戒对象名单（以下称黑名单）且在有效期内；</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lastRenderedPageBreak/>
        <w:t>（4）被国家、重庆市（含市或任意区县）有关行政部门处以暂停投标资格行政处罚，且在处罚期限内；</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（5）被重庆市住房和城乡建设主管部门暂停在渝承揽新业务</w:t>
      </w:r>
      <w:bookmarkStart w:id="36" w:name="_Hlk45899808"/>
      <w:r w:rsidRPr="00B2231F">
        <w:rPr>
          <w:rFonts w:ascii="方正仿宋_GBK" w:eastAsia="方正仿宋_GBK" w:hAnsi="宋体" w:hint="eastAsia"/>
          <w:sz w:val="32"/>
          <w:szCs w:val="32"/>
        </w:rPr>
        <w:t>且在暂停期内</w:t>
      </w:r>
      <w:bookmarkEnd w:id="36"/>
      <w:r w:rsidRPr="00B2231F">
        <w:rPr>
          <w:rFonts w:ascii="方正仿宋_GBK" w:eastAsia="方正仿宋_GBK" w:hAnsi="宋体" w:hint="eastAsia"/>
          <w:sz w:val="32"/>
          <w:szCs w:val="32"/>
        </w:rPr>
        <w:t>。</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5.监理人员</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（1）总监理工程师</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应具备国家建设主管部门颁发的全国注册监理工程师证书（注册专业为房屋建筑工程），具备工程类专业高级及以上技术职称，且必须在本单位注册。</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投标人须在投标文件资格审查部分提供注册监理工程师证、职称证、投标人为其缴纳的养老保险证明材料。</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（2）总监理工程师代表</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当总监理工程师在一个以上工程项目同时担任总监理工程师工作时，应增配总监理工程师代表岗位，总监理工程师代表岗位只能在一个建设工程监理合同中任职，否则将被否决投标。拟</w:t>
      </w:r>
      <w:r w:rsidRPr="00B2231F">
        <w:rPr>
          <w:rFonts w:ascii="方正仿宋_GBK" w:eastAsia="方正仿宋_GBK" w:hAnsi="宋体"/>
          <w:sz w:val="32"/>
          <w:szCs w:val="32"/>
        </w:rPr>
        <w:t>派</w:t>
      </w:r>
      <w:r w:rsidRPr="00B2231F">
        <w:rPr>
          <w:rFonts w:ascii="方正仿宋_GBK" w:eastAsia="方正仿宋_GBK" w:hAnsi="宋体" w:hint="eastAsia"/>
          <w:sz w:val="32"/>
          <w:szCs w:val="32"/>
        </w:rPr>
        <w:t>总</w:t>
      </w:r>
      <w:r w:rsidRPr="00B2231F">
        <w:rPr>
          <w:rFonts w:ascii="方正仿宋_GBK" w:eastAsia="方正仿宋_GBK" w:hAnsi="宋体"/>
          <w:sz w:val="32"/>
          <w:szCs w:val="32"/>
        </w:rPr>
        <w:t>监理工程师代表</w:t>
      </w:r>
      <w:r w:rsidRPr="00B2231F">
        <w:rPr>
          <w:rFonts w:ascii="方正仿宋_GBK" w:eastAsia="方正仿宋_GBK" w:hAnsi="宋体" w:hint="eastAsia"/>
          <w:sz w:val="32"/>
          <w:szCs w:val="32"/>
        </w:rPr>
        <w:t>应具备国家建设主管部门颁发的全国注册监理工程师证书（注册专业为房屋建筑工程），具备工程类专业高级及以上技术职称，且必须在本单位注册。</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总监理工程师代表中标后不得随意更换。</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投标人须在投标文件资格审查部分提供注册监理工程师证、职称证、投标人为其缴纳的养老保险证明材料。</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（3）主导专业监理工程师</w:t>
      </w:r>
      <w:r w:rsidR="005713F4" w:rsidRPr="00B2231F">
        <w:rPr>
          <w:rFonts w:ascii="方正仿宋_GBK" w:eastAsia="方正仿宋_GBK" w:hAnsi="宋体"/>
          <w:sz w:val="32"/>
          <w:szCs w:val="32"/>
        </w:rPr>
        <w:t>3</w:t>
      </w:r>
      <w:r w:rsidRPr="00B2231F">
        <w:rPr>
          <w:rFonts w:ascii="方正仿宋_GBK" w:eastAsia="方正仿宋_GBK" w:hAnsi="宋体" w:hint="eastAsia"/>
          <w:sz w:val="32"/>
          <w:szCs w:val="32"/>
        </w:rPr>
        <w:t>人</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房屋建筑工程监理工程师</w:t>
      </w:r>
      <w:r w:rsidR="005713F4" w:rsidRPr="00B2231F">
        <w:rPr>
          <w:rFonts w:ascii="方正仿宋_GBK" w:eastAsia="方正仿宋_GBK" w:hAnsi="宋体"/>
          <w:sz w:val="32"/>
          <w:szCs w:val="32"/>
        </w:rPr>
        <w:t>2</w:t>
      </w:r>
      <w:r w:rsidRPr="00B2231F">
        <w:rPr>
          <w:rFonts w:ascii="方正仿宋_GBK" w:eastAsia="方正仿宋_GBK" w:hAnsi="宋体" w:hint="eastAsia"/>
          <w:sz w:val="32"/>
          <w:szCs w:val="32"/>
        </w:rPr>
        <w:t>人（注册专业为房屋建筑工程），</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lastRenderedPageBreak/>
        <w:t>机电安装工程监理工程师</w:t>
      </w:r>
      <w:r w:rsidR="00CE1470" w:rsidRPr="00B2231F">
        <w:rPr>
          <w:rFonts w:ascii="方正仿宋_GBK" w:eastAsia="方正仿宋_GBK" w:hAnsi="宋体"/>
          <w:sz w:val="32"/>
          <w:szCs w:val="32"/>
        </w:rPr>
        <w:t>1</w:t>
      </w:r>
      <w:r w:rsidRPr="00B2231F">
        <w:rPr>
          <w:rFonts w:ascii="方正仿宋_GBK" w:eastAsia="方正仿宋_GBK" w:hAnsi="宋体" w:hint="eastAsia"/>
          <w:sz w:val="32"/>
          <w:szCs w:val="32"/>
        </w:rPr>
        <w:t>人（注册专业为机电安装工程）；</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具备建设行政主管部门颁发的有效的监理注册执业证书或重庆市监理工程师岗位证书或重庆市监理工程师监理业务培训合格证，专业为房屋建筑工程、机电安装工程，且为本单位人员。</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投标人须在投标文件资格审查部分提供注册证或岗位证书或培训合格证、投标人为其缴纳的养老保险证明材料。</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辅助专业监理工程师1人</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辅助专业监理工程师具备建设行政主管部门颁发的有效的监理注册执业证书或重庆市监理工程师岗位证书或重庆市监理工程师监理业务培训合格证，专业为房屋建筑工程，且为本单位人员。</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投标人须在投标文件资格审查部分提供注册证或岗位证书或培训合格证、投标人为其缴纳的养老保险证明材料。</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注：辅助专业监理工程师可兼职。</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（5）监理员</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监理员不少于</w:t>
      </w:r>
      <w:r w:rsidR="005713F4" w:rsidRPr="00B2231F">
        <w:rPr>
          <w:rFonts w:ascii="方正仿宋_GBK" w:eastAsia="方正仿宋_GBK" w:hAnsi="宋体"/>
          <w:sz w:val="32"/>
          <w:szCs w:val="32"/>
        </w:rPr>
        <w:t>3</w:t>
      </w:r>
      <w:r w:rsidRPr="00B2231F">
        <w:rPr>
          <w:rFonts w:ascii="方正仿宋_GBK" w:eastAsia="方正仿宋_GBK" w:hAnsi="宋体" w:hint="eastAsia"/>
          <w:sz w:val="32"/>
          <w:szCs w:val="32"/>
        </w:rPr>
        <w:t>人。</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具备建设行政主管部门颁发的有效的监理注册执业证书或重庆市监理工程师岗位证书或重庆市监理工程师监理业务培训合格证或重庆市监理员岗位证书或重庆市监理员监理业务培训合格证，且为本单位人员。</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（投标人须在投标文件资格审查部分提供注册证书或岗位证书或培训合格证书，投标人本单位为其缴纳的养老保险证明材料）</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注：根据渝建审批服务中心【</w:t>
      </w:r>
      <w:r w:rsidRPr="00B2231F">
        <w:rPr>
          <w:rFonts w:ascii="方正仿宋_GBK" w:eastAsia="方正仿宋_GBK" w:hAnsi="宋体"/>
          <w:sz w:val="32"/>
          <w:szCs w:val="32"/>
        </w:rPr>
        <w:t xml:space="preserve">2017】01号文规定，已纳入 </w:t>
      </w:r>
      <w:r w:rsidRPr="00B2231F">
        <w:rPr>
          <w:rFonts w:ascii="方正仿宋_GBK" w:eastAsia="方正仿宋_GBK" w:hAnsi="宋体" w:hint="eastAsia"/>
          <w:sz w:val="32"/>
          <w:szCs w:val="32"/>
        </w:rPr>
        <w:t>“重庆市建设工程监理信息管理系统”管理的重庆市监理工程师和</w:t>
      </w:r>
      <w:r w:rsidRPr="00B2231F">
        <w:rPr>
          <w:rFonts w:ascii="方正仿宋_GBK" w:eastAsia="方正仿宋_GBK" w:hAnsi="宋体"/>
          <w:sz w:val="32"/>
          <w:szCs w:val="32"/>
        </w:rPr>
        <w:t xml:space="preserve"> </w:t>
      </w:r>
      <w:r w:rsidRPr="00B2231F">
        <w:rPr>
          <w:rFonts w:ascii="方正仿宋_GBK" w:eastAsia="方正仿宋_GBK" w:hAnsi="宋体" w:hint="eastAsia"/>
          <w:sz w:val="32"/>
          <w:szCs w:val="32"/>
        </w:rPr>
        <w:t>监</w:t>
      </w:r>
      <w:r w:rsidRPr="00B2231F">
        <w:rPr>
          <w:rFonts w:ascii="方正仿宋_GBK" w:eastAsia="方正仿宋_GBK" w:hAnsi="宋体" w:hint="eastAsia"/>
          <w:sz w:val="32"/>
          <w:szCs w:val="32"/>
        </w:rPr>
        <w:lastRenderedPageBreak/>
        <w:t>理员，在证书有效期内仍可继续从事相应岗位监理工作，到期后自动失效。若提供重庆市监理工程师岗位证书或重庆市监理员岗位证书的，须提供“重庆市建设工程监理信息管理系统”网页截图，同时证书应在有效期内。</w:t>
      </w:r>
      <w:r w:rsidRPr="00B2231F">
        <w:rPr>
          <w:rFonts w:ascii="方正仿宋_GBK" w:eastAsia="方正仿宋_GBK" w:hAnsi="宋体"/>
          <w:sz w:val="32"/>
          <w:szCs w:val="32"/>
        </w:rPr>
        <w:t xml:space="preserve"> </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（6）委托代理人</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必须为投标人本单位人员。</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投标人</w:t>
      </w:r>
      <w:r w:rsidRPr="00B2231F">
        <w:rPr>
          <w:rFonts w:ascii="方正仿宋_GBK" w:eastAsia="方正仿宋_GBK" w:hAnsi="宋体"/>
          <w:sz w:val="32"/>
          <w:szCs w:val="32"/>
        </w:rPr>
        <w:t>须</w:t>
      </w:r>
      <w:r w:rsidRPr="00B2231F">
        <w:rPr>
          <w:rFonts w:ascii="方正仿宋_GBK" w:eastAsia="方正仿宋_GBK" w:hAnsi="宋体" w:hint="eastAsia"/>
          <w:sz w:val="32"/>
          <w:szCs w:val="32"/>
        </w:rPr>
        <w:t>在投标文件资格审查部分</w:t>
      </w:r>
      <w:r w:rsidRPr="00B2231F">
        <w:rPr>
          <w:rFonts w:ascii="方正仿宋_GBK" w:eastAsia="方正仿宋_GBK" w:hAnsi="宋体"/>
          <w:sz w:val="32"/>
          <w:szCs w:val="32"/>
        </w:rPr>
        <w:t>提供</w:t>
      </w:r>
      <w:r w:rsidRPr="00B2231F">
        <w:rPr>
          <w:rFonts w:ascii="方正仿宋_GBK" w:eastAsia="方正仿宋_GBK" w:hAnsi="宋体" w:hint="eastAsia"/>
          <w:sz w:val="32"/>
          <w:szCs w:val="32"/>
        </w:rPr>
        <w:t>投标人为该</w:t>
      </w:r>
      <w:r w:rsidRPr="00B2231F">
        <w:rPr>
          <w:rFonts w:ascii="方正仿宋_GBK" w:eastAsia="方正仿宋_GBK" w:hAnsi="宋体"/>
          <w:sz w:val="32"/>
          <w:szCs w:val="32"/>
        </w:rPr>
        <w:t>委托代理人</w:t>
      </w:r>
      <w:r w:rsidRPr="00B2231F">
        <w:rPr>
          <w:rFonts w:ascii="方正仿宋_GBK" w:eastAsia="方正仿宋_GBK" w:hAnsi="宋体" w:hint="eastAsia"/>
          <w:sz w:val="32"/>
          <w:szCs w:val="32"/>
        </w:rPr>
        <w:t>缴纳的养老保险证明。</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特别说明：</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w:t>
      </w:r>
      <w:r w:rsidRPr="00B2231F">
        <w:rPr>
          <w:rFonts w:ascii="方正仿宋_GBK" w:eastAsia="方正仿宋_GBK" w:hAnsi="宋体"/>
          <w:sz w:val="32"/>
          <w:szCs w:val="32"/>
        </w:rPr>
        <w:t>1）上述1～</w:t>
      </w:r>
      <w:r w:rsidRPr="00B2231F">
        <w:rPr>
          <w:rFonts w:ascii="方正仿宋_GBK" w:eastAsia="方正仿宋_GBK" w:hAnsi="宋体" w:hint="eastAsia"/>
          <w:sz w:val="32"/>
          <w:szCs w:val="32"/>
        </w:rPr>
        <w:t>6条所须提交的相关证明材料均为</w:t>
      </w:r>
      <w:r w:rsidR="00C51BCA" w:rsidRPr="00B2231F">
        <w:rPr>
          <w:rFonts w:ascii="方正仿宋_GBK" w:eastAsia="方正仿宋_GBK" w:hAnsi="宋体" w:hint="eastAsia"/>
          <w:sz w:val="32"/>
          <w:szCs w:val="32"/>
        </w:rPr>
        <w:t>复印件加盖</w:t>
      </w:r>
      <w:r w:rsidR="00C51BCA" w:rsidRPr="00B2231F">
        <w:rPr>
          <w:rFonts w:ascii="方正仿宋_GBK" w:eastAsia="方正仿宋_GBK" w:hAnsi="宋体"/>
          <w:sz w:val="32"/>
          <w:szCs w:val="32"/>
        </w:rPr>
        <w:t>本单位公司鲜章</w:t>
      </w:r>
      <w:r w:rsidR="00C51BCA" w:rsidRPr="00B2231F">
        <w:rPr>
          <w:rFonts w:ascii="方正仿宋_GBK" w:eastAsia="方正仿宋_GBK" w:hAnsi="宋体" w:hint="eastAsia"/>
          <w:sz w:val="32"/>
          <w:szCs w:val="32"/>
        </w:rPr>
        <w:t>，（原件</w:t>
      </w:r>
      <w:r w:rsidR="00C51BCA" w:rsidRPr="00B2231F">
        <w:rPr>
          <w:rFonts w:ascii="方正仿宋_GBK" w:eastAsia="方正仿宋_GBK" w:hAnsi="宋体"/>
          <w:sz w:val="32"/>
          <w:szCs w:val="32"/>
        </w:rPr>
        <w:t>备查</w:t>
      </w:r>
      <w:r w:rsidR="00C51BCA" w:rsidRPr="00B2231F">
        <w:rPr>
          <w:rFonts w:ascii="方正仿宋_GBK" w:eastAsia="方正仿宋_GBK" w:hAnsi="宋体" w:hint="eastAsia"/>
          <w:sz w:val="32"/>
          <w:szCs w:val="32"/>
        </w:rPr>
        <w:t>）</w:t>
      </w:r>
      <w:r w:rsidRPr="00B2231F">
        <w:rPr>
          <w:rFonts w:ascii="方正仿宋_GBK" w:eastAsia="方正仿宋_GBK" w:hAnsi="宋体"/>
          <w:sz w:val="32"/>
          <w:szCs w:val="32"/>
        </w:rPr>
        <w:t>上述1～</w:t>
      </w:r>
      <w:r w:rsidRPr="00B2231F">
        <w:rPr>
          <w:rFonts w:ascii="方正仿宋_GBK" w:eastAsia="方正仿宋_GBK" w:hAnsi="宋体" w:hint="eastAsia"/>
          <w:sz w:val="32"/>
          <w:szCs w:val="32"/>
        </w:rPr>
        <w:t>6条，有一条不满足则投标文件由评标委员会作否决投标处理。</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2）投标人须自行承诺其提供的上述相关证明材料真实有效，不存在弄虚作假情形（格式见第六章投标文件格式）。招标人在合同签订前均有权对投标人提供的资料进行核实，若发现弄虚作假，取消其中标资格，并按相关法律法规报招标投标监督部门处理，其投标保证金不予退还，投标人承担因此造成的相关责任并赔偿相应损失。</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（3）</w:t>
      </w:r>
      <w:r w:rsidRPr="00B2231F">
        <w:rPr>
          <w:rFonts w:ascii="方正仿宋_GBK" w:eastAsia="方正仿宋_GBK" w:hAnsi="宋体"/>
          <w:sz w:val="32"/>
          <w:szCs w:val="32"/>
        </w:rPr>
        <w:t>本招标文件中所要求的人员</w:t>
      </w:r>
      <w:r w:rsidRPr="00B2231F">
        <w:rPr>
          <w:rFonts w:ascii="方正仿宋_GBK" w:eastAsia="方正仿宋_GBK" w:hAnsi="宋体" w:hint="eastAsia"/>
          <w:sz w:val="32"/>
          <w:szCs w:val="32"/>
        </w:rPr>
        <w:t>养老保险</w:t>
      </w:r>
      <w:r w:rsidRPr="00B2231F">
        <w:rPr>
          <w:rFonts w:ascii="方正仿宋_GBK" w:eastAsia="方正仿宋_GBK" w:hAnsi="宋体"/>
          <w:sz w:val="32"/>
          <w:szCs w:val="32"/>
        </w:rPr>
        <w:t>证明要求如下：</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sz w:val="32"/>
          <w:szCs w:val="32"/>
        </w:rPr>
        <w:t>①</w:t>
      </w:r>
      <w:r w:rsidRPr="00B2231F">
        <w:rPr>
          <w:rFonts w:ascii="方正仿宋_GBK" w:eastAsia="方正仿宋_GBK" w:hAnsi="宋体"/>
          <w:sz w:val="32"/>
          <w:szCs w:val="32"/>
        </w:rPr>
        <w:t>社会单位提供</w:t>
      </w:r>
      <w:r w:rsidRPr="00B2231F">
        <w:rPr>
          <w:rFonts w:ascii="方正仿宋_GBK" w:eastAsia="方正仿宋_GBK" w:hAnsi="宋体" w:hint="eastAsia"/>
          <w:sz w:val="32"/>
          <w:szCs w:val="32"/>
        </w:rPr>
        <w:t>养老保险</w:t>
      </w:r>
      <w:r w:rsidRPr="00B2231F">
        <w:rPr>
          <w:rFonts w:ascii="方正仿宋_GBK" w:eastAsia="方正仿宋_GBK" w:hAnsi="宋体"/>
          <w:sz w:val="32"/>
          <w:szCs w:val="32"/>
        </w:rPr>
        <w:t>证明，事业单位提供</w:t>
      </w:r>
      <w:r w:rsidRPr="00B2231F">
        <w:rPr>
          <w:rFonts w:ascii="方正仿宋_GBK" w:eastAsia="方正仿宋_GBK" w:hAnsi="宋体" w:hint="eastAsia"/>
          <w:sz w:val="32"/>
          <w:szCs w:val="32"/>
        </w:rPr>
        <w:t>养老保险</w:t>
      </w:r>
      <w:r w:rsidRPr="00B2231F">
        <w:rPr>
          <w:rFonts w:ascii="方正仿宋_GBK" w:eastAsia="方正仿宋_GBK" w:hAnsi="宋体"/>
          <w:sz w:val="32"/>
          <w:szCs w:val="32"/>
        </w:rPr>
        <w:t>证明或行政主管部门在编证明。</w:t>
      </w:r>
    </w:p>
    <w:p w:rsidR="00BD7A1C" w:rsidRPr="00B2231F" w:rsidRDefault="00BD7A1C" w:rsidP="00BD7A1C">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sz w:val="32"/>
          <w:szCs w:val="32"/>
        </w:rPr>
        <w:t>②</w:t>
      </w:r>
      <w:r w:rsidRPr="00B2231F">
        <w:rPr>
          <w:rFonts w:ascii="方正仿宋_GBK" w:eastAsia="方正仿宋_GBK" w:hAnsi="宋体" w:hint="eastAsia"/>
          <w:sz w:val="32"/>
          <w:szCs w:val="32"/>
        </w:rPr>
        <w:t>总监理工程师、总监理工程师代表、辅助专业监理工程师、主导专业监理工程师、监理员</w:t>
      </w:r>
      <w:r w:rsidRPr="00B2231F">
        <w:rPr>
          <w:rFonts w:ascii="方正仿宋_GBK" w:eastAsia="方正仿宋_GBK" w:hAnsi="宋体"/>
          <w:sz w:val="32"/>
          <w:szCs w:val="32"/>
        </w:rPr>
        <w:t>和委托代理人的</w:t>
      </w:r>
      <w:r w:rsidRPr="00B2231F">
        <w:rPr>
          <w:rFonts w:ascii="方正仿宋_GBK" w:eastAsia="方正仿宋_GBK" w:hAnsi="宋体" w:hint="eastAsia"/>
          <w:sz w:val="32"/>
          <w:szCs w:val="32"/>
        </w:rPr>
        <w:t>养老保险</w:t>
      </w:r>
      <w:r w:rsidRPr="00B2231F">
        <w:rPr>
          <w:rFonts w:ascii="方正仿宋_GBK" w:eastAsia="方正仿宋_GBK" w:hAnsi="宋体"/>
          <w:sz w:val="32"/>
          <w:szCs w:val="32"/>
        </w:rPr>
        <w:t>证明期限</w:t>
      </w:r>
      <w:r w:rsidRPr="00B2231F">
        <w:rPr>
          <w:rFonts w:ascii="方正仿宋_GBK" w:eastAsia="方正仿宋_GBK" w:hAnsi="宋体"/>
          <w:sz w:val="32"/>
          <w:szCs w:val="32"/>
        </w:rPr>
        <w:lastRenderedPageBreak/>
        <w:t>为</w:t>
      </w:r>
      <w:r w:rsidRPr="00B2231F">
        <w:rPr>
          <w:rFonts w:ascii="方正仿宋_GBK" w:eastAsia="方正仿宋_GBK" w:hAnsi="宋体" w:hint="eastAsia"/>
          <w:sz w:val="32"/>
          <w:szCs w:val="32"/>
        </w:rPr>
        <w:t>2020</w:t>
      </w:r>
      <w:r w:rsidRPr="00B2231F">
        <w:rPr>
          <w:rFonts w:ascii="方正仿宋_GBK" w:eastAsia="方正仿宋_GBK" w:hAnsi="宋体"/>
          <w:sz w:val="32"/>
          <w:szCs w:val="32"/>
        </w:rPr>
        <w:t>年</w:t>
      </w:r>
      <w:r w:rsidR="00C51BCA" w:rsidRPr="00B2231F">
        <w:rPr>
          <w:rFonts w:ascii="方正仿宋_GBK" w:eastAsia="方正仿宋_GBK" w:hAnsi="宋体"/>
          <w:sz w:val="32"/>
          <w:szCs w:val="32"/>
        </w:rPr>
        <w:t>9</w:t>
      </w:r>
      <w:r w:rsidRPr="00B2231F">
        <w:rPr>
          <w:rFonts w:ascii="方正仿宋_GBK" w:eastAsia="方正仿宋_GBK" w:hAnsi="宋体"/>
          <w:sz w:val="32"/>
          <w:szCs w:val="32"/>
        </w:rPr>
        <w:t>月至</w:t>
      </w:r>
      <w:r w:rsidRPr="00B2231F">
        <w:rPr>
          <w:rFonts w:ascii="方正仿宋_GBK" w:eastAsia="方正仿宋_GBK" w:hAnsi="宋体" w:hint="eastAsia"/>
          <w:sz w:val="32"/>
          <w:szCs w:val="32"/>
        </w:rPr>
        <w:t>2021</w:t>
      </w:r>
      <w:r w:rsidRPr="00B2231F">
        <w:rPr>
          <w:rFonts w:ascii="方正仿宋_GBK" w:eastAsia="方正仿宋_GBK" w:hAnsi="宋体"/>
          <w:sz w:val="32"/>
          <w:szCs w:val="32"/>
        </w:rPr>
        <w:t>年</w:t>
      </w:r>
      <w:r w:rsidR="00C51BCA" w:rsidRPr="00B2231F">
        <w:rPr>
          <w:rFonts w:ascii="方正仿宋_GBK" w:eastAsia="方正仿宋_GBK" w:hAnsi="宋体"/>
          <w:sz w:val="32"/>
          <w:szCs w:val="32"/>
        </w:rPr>
        <w:t>2</w:t>
      </w:r>
      <w:r w:rsidRPr="00B2231F">
        <w:rPr>
          <w:rFonts w:ascii="方正仿宋_GBK" w:eastAsia="方正仿宋_GBK" w:hAnsi="宋体"/>
          <w:sz w:val="32"/>
          <w:szCs w:val="32"/>
        </w:rPr>
        <w:t>月的连续</w:t>
      </w:r>
      <w:r w:rsidRPr="00B2231F">
        <w:rPr>
          <w:rFonts w:ascii="方正仿宋_GBK" w:eastAsia="方正仿宋_GBK" w:hAnsi="宋体" w:hint="eastAsia"/>
          <w:sz w:val="32"/>
          <w:szCs w:val="32"/>
        </w:rPr>
        <w:t>养老保险。提供的养老保险参保证明（个人），必须包含身份证号（或社保号）和参保基本情况、参保缴费明细（养老保险），并带有社保部门公章或社保部门的有效电子印章。</w:t>
      </w:r>
    </w:p>
    <w:p w:rsidR="005F4BCD" w:rsidRPr="00B2231F" w:rsidRDefault="009A5B91" w:rsidP="005F4BCD">
      <w:pPr>
        <w:autoSpaceDE w:val="0"/>
        <w:autoSpaceDN w:val="0"/>
        <w:adjustRightInd w:val="0"/>
        <w:snapToGrid w:val="0"/>
        <w:spacing w:line="600" w:lineRule="exact"/>
        <w:ind w:firstLineChars="200" w:firstLine="630"/>
        <w:rPr>
          <w:rFonts w:ascii="方正黑体_GBK" w:eastAsia="方正黑体_GBK"/>
          <w:snapToGrid w:val="0"/>
          <w:w w:val="99"/>
          <w:sz w:val="32"/>
          <w:szCs w:val="32"/>
        </w:rPr>
      </w:pPr>
      <w:r w:rsidRPr="00B2231F">
        <w:rPr>
          <w:rFonts w:ascii="方正黑体_GBK" w:eastAsia="方正黑体_GBK" w:hint="eastAsia"/>
          <w:snapToGrid w:val="0"/>
          <w:w w:val="99"/>
          <w:sz w:val="32"/>
          <w:szCs w:val="32"/>
        </w:rPr>
        <w:t>三、</w:t>
      </w:r>
      <w:r w:rsidR="006D1754" w:rsidRPr="00B2231F">
        <w:rPr>
          <w:rFonts w:ascii="方正黑体_GBK" w:eastAsia="方正黑体_GBK" w:hint="eastAsia"/>
          <w:snapToGrid w:val="0"/>
          <w:w w:val="99"/>
          <w:sz w:val="32"/>
          <w:szCs w:val="32"/>
        </w:rPr>
        <w:t>投标报价</w:t>
      </w:r>
    </w:p>
    <w:p w:rsidR="00C639E3" w:rsidRPr="00B2231F" w:rsidRDefault="00C639E3" w:rsidP="00C639E3">
      <w:pPr>
        <w:tabs>
          <w:tab w:val="left" w:pos="627"/>
        </w:tabs>
        <w:snapToGrid w:val="0"/>
        <w:spacing w:line="360" w:lineRule="auto"/>
        <w:ind w:firstLineChars="200" w:firstLine="640"/>
        <w:rPr>
          <w:rFonts w:ascii="方正仿宋_GBK" w:eastAsia="方正仿宋_GBK" w:hAnsi="宋体"/>
          <w:sz w:val="32"/>
          <w:szCs w:val="32"/>
        </w:rPr>
      </w:pPr>
      <w:r w:rsidRPr="00B2231F">
        <w:rPr>
          <w:rFonts w:ascii="方正仿宋_GBK" w:eastAsia="方正仿宋_GBK" w:hAnsi="宋体"/>
          <w:sz w:val="32"/>
          <w:szCs w:val="32"/>
        </w:rPr>
        <w:t>1. 本次招标采用监理费固定费率的报价方式，投标人以</w:t>
      </w:r>
      <w:r w:rsidR="00441B11" w:rsidRPr="00B2231F">
        <w:rPr>
          <w:rFonts w:ascii="方正仿宋_GBK" w:eastAsia="方正仿宋_GBK" w:hAnsi="宋体" w:cs="MingLiU" w:hint="eastAsia"/>
          <w:snapToGrid w:val="0"/>
          <w:sz w:val="32"/>
          <w:szCs w:val="32"/>
        </w:rPr>
        <w:t>建筑安装工程费中标暂定总报价人民币</w:t>
      </w:r>
      <w:r w:rsidR="00441B11" w:rsidRPr="00B2231F">
        <w:rPr>
          <w:rFonts w:ascii="方正仿宋_GBK" w:eastAsia="方正仿宋_GBK" w:hAnsi="宋体" w:cs="MingLiU" w:hint="eastAsia"/>
          <w:snapToGrid w:val="0"/>
          <w:sz w:val="32"/>
          <w:szCs w:val="32"/>
          <w:u w:val="single"/>
        </w:rPr>
        <w:t>8282.93022</w:t>
      </w:r>
      <w:r w:rsidR="00441B11" w:rsidRPr="00B2231F">
        <w:rPr>
          <w:rFonts w:ascii="方正仿宋_GBK" w:eastAsia="方正仿宋_GBK" w:hAnsi="宋体" w:cs="MingLiU" w:hint="eastAsia"/>
          <w:snapToGrid w:val="0"/>
          <w:sz w:val="32"/>
          <w:szCs w:val="32"/>
        </w:rPr>
        <w:t>万元</w:t>
      </w:r>
      <w:r w:rsidRPr="00B2231F">
        <w:rPr>
          <w:rFonts w:ascii="方正仿宋_GBK" w:eastAsia="方正仿宋_GBK" w:hAnsi="宋体"/>
          <w:sz w:val="32"/>
          <w:szCs w:val="32"/>
        </w:rPr>
        <w:t>作为计费额，同时填报监理费费率及暂定监理费报价</w:t>
      </w:r>
      <w:r w:rsidRPr="00B2231F">
        <w:rPr>
          <w:rFonts w:ascii="方正仿宋_GBK" w:eastAsia="方正仿宋_GBK" w:hAnsi="宋体" w:hint="eastAsia"/>
          <w:sz w:val="32"/>
          <w:szCs w:val="32"/>
        </w:rPr>
        <w:t>，暂定监理费报价</w:t>
      </w:r>
      <w:r w:rsidRPr="00B2231F">
        <w:rPr>
          <w:rFonts w:ascii="方正仿宋_GBK" w:eastAsia="方正仿宋_GBK" w:hAnsi="宋体"/>
          <w:sz w:val="32"/>
          <w:szCs w:val="32"/>
        </w:rPr>
        <w:t>=</w:t>
      </w:r>
      <w:r w:rsidR="00441B11" w:rsidRPr="00B2231F">
        <w:rPr>
          <w:rFonts w:ascii="方正仿宋_GBK" w:eastAsia="方正仿宋_GBK" w:hAnsi="宋体" w:cs="MingLiU" w:hint="eastAsia"/>
          <w:snapToGrid w:val="0"/>
          <w:sz w:val="32"/>
          <w:szCs w:val="32"/>
        </w:rPr>
        <w:t>建筑安装工程费中标暂定总报价</w:t>
      </w:r>
      <w:r w:rsidR="005F4BCD" w:rsidRPr="00B2231F">
        <w:rPr>
          <w:rFonts w:ascii="方正仿宋_GBK" w:eastAsia="方正仿宋_GBK" w:hAnsi="宋体"/>
          <w:sz w:val="32"/>
          <w:szCs w:val="32"/>
        </w:rPr>
        <w:t>8282.93022</w:t>
      </w:r>
      <w:r w:rsidRPr="00B2231F">
        <w:rPr>
          <w:rFonts w:ascii="方正仿宋_GBK" w:eastAsia="方正仿宋_GBK" w:hAnsi="宋体" w:hint="eastAsia"/>
          <w:sz w:val="32"/>
          <w:szCs w:val="32"/>
        </w:rPr>
        <w:t>万</w:t>
      </w:r>
      <w:r w:rsidRPr="00B2231F">
        <w:rPr>
          <w:rFonts w:ascii="方正仿宋_GBK" w:eastAsia="方正仿宋_GBK" w:hAnsi="宋体"/>
          <w:sz w:val="32"/>
          <w:szCs w:val="32"/>
        </w:rPr>
        <w:t>元*</w:t>
      </w:r>
      <w:r w:rsidRPr="00B2231F">
        <w:rPr>
          <w:rFonts w:ascii="方正仿宋_GBK" w:eastAsia="方正仿宋_GBK" w:hAnsi="宋体" w:hint="eastAsia"/>
          <w:sz w:val="32"/>
          <w:szCs w:val="32"/>
        </w:rPr>
        <w:t>投</w:t>
      </w:r>
      <w:r w:rsidRPr="00B2231F">
        <w:rPr>
          <w:rFonts w:ascii="方正仿宋_GBK" w:eastAsia="方正仿宋_GBK" w:hAnsi="宋体"/>
          <w:sz w:val="32"/>
          <w:szCs w:val="32"/>
        </w:rPr>
        <w:t>标</w:t>
      </w:r>
      <w:r w:rsidRPr="00B2231F">
        <w:rPr>
          <w:rFonts w:ascii="方正仿宋_GBK" w:eastAsia="方正仿宋_GBK" w:hAnsi="宋体" w:hint="eastAsia"/>
          <w:sz w:val="32"/>
          <w:szCs w:val="32"/>
        </w:rPr>
        <w:t>监理费费率。暂</w:t>
      </w:r>
      <w:r w:rsidRPr="00B2231F">
        <w:rPr>
          <w:rFonts w:ascii="方正仿宋_GBK" w:eastAsia="方正仿宋_GBK" w:hAnsi="宋体"/>
          <w:sz w:val="32"/>
          <w:szCs w:val="32"/>
        </w:rPr>
        <w:t>定监理费报价必</w:t>
      </w:r>
      <w:r w:rsidRPr="00B2231F">
        <w:rPr>
          <w:rFonts w:ascii="方正仿宋_GBK" w:eastAsia="方正仿宋_GBK" w:hAnsi="宋体" w:hint="eastAsia"/>
          <w:sz w:val="32"/>
          <w:szCs w:val="32"/>
        </w:rPr>
        <w:t>须等于</w:t>
      </w:r>
      <w:r w:rsidR="005F4BCD" w:rsidRPr="00B2231F">
        <w:rPr>
          <w:rFonts w:ascii="方正仿宋_GBK" w:eastAsia="方正仿宋_GBK" w:hAnsi="宋体"/>
          <w:sz w:val="32"/>
          <w:szCs w:val="32"/>
        </w:rPr>
        <w:t>8282.93022</w:t>
      </w:r>
      <w:r w:rsidRPr="00B2231F">
        <w:rPr>
          <w:rFonts w:ascii="方正仿宋_GBK" w:eastAsia="方正仿宋_GBK" w:hAnsi="宋体"/>
          <w:sz w:val="32"/>
          <w:szCs w:val="32"/>
        </w:rPr>
        <w:t>万元</w:t>
      </w:r>
      <w:r w:rsidRPr="00B2231F">
        <w:rPr>
          <w:rFonts w:ascii="方正仿宋_GBK" w:eastAsia="方正仿宋_GBK" w:hAnsi="宋体" w:hint="eastAsia"/>
          <w:sz w:val="32"/>
          <w:szCs w:val="32"/>
        </w:rPr>
        <w:t>乘以投</w:t>
      </w:r>
      <w:r w:rsidRPr="00B2231F">
        <w:rPr>
          <w:rFonts w:ascii="方正仿宋_GBK" w:eastAsia="方正仿宋_GBK" w:hAnsi="宋体"/>
          <w:sz w:val="32"/>
          <w:szCs w:val="32"/>
        </w:rPr>
        <w:t>标监理费</w:t>
      </w:r>
      <w:r w:rsidRPr="00B2231F">
        <w:rPr>
          <w:rFonts w:ascii="方正仿宋_GBK" w:eastAsia="方正仿宋_GBK" w:hAnsi="宋体" w:hint="eastAsia"/>
          <w:sz w:val="32"/>
          <w:szCs w:val="32"/>
        </w:rPr>
        <w:t>费率之</w:t>
      </w:r>
      <w:r w:rsidRPr="00B2231F">
        <w:rPr>
          <w:rFonts w:ascii="方正仿宋_GBK" w:eastAsia="方正仿宋_GBK" w:hAnsi="宋体"/>
          <w:sz w:val="32"/>
          <w:szCs w:val="32"/>
        </w:rPr>
        <w:t>积，</w:t>
      </w:r>
      <w:r w:rsidRPr="00B2231F">
        <w:rPr>
          <w:rFonts w:ascii="方正仿宋_GBK" w:eastAsia="方正仿宋_GBK" w:hAnsi="宋体" w:hint="eastAsia"/>
          <w:sz w:val="32"/>
          <w:szCs w:val="32"/>
        </w:rPr>
        <w:t>否则由评标委员会作否决投标处理。</w:t>
      </w:r>
    </w:p>
    <w:p w:rsidR="00C639E3" w:rsidRPr="00B2231F" w:rsidRDefault="00C639E3" w:rsidP="00C639E3">
      <w:pPr>
        <w:tabs>
          <w:tab w:val="left" w:pos="627"/>
        </w:tabs>
        <w:snapToGrid w:val="0"/>
        <w:spacing w:line="360" w:lineRule="auto"/>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2.投标人的</w:t>
      </w:r>
      <w:r w:rsidR="00E1179F" w:rsidRPr="00B2231F">
        <w:rPr>
          <w:rFonts w:ascii="方正仿宋_GBK" w:eastAsia="方正仿宋_GBK" w:hAnsi="宋体" w:hint="eastAsia"/>
          <w:sz w:val="32"/>
          <w:szCs w:val="32"/>
        </w:rPr>
        <w:t>暂定</w:t>
      </w:r>
      <w:r w:rsidRPr="00B2231F">
        <w:rPr>
          <w:rFonts w:ascii="方正仿宋_GBK" w:eastAsia="方正仿宋_GBK" w:hAnsi="宋体" w:hint="eastAsia"/>
          <w:sz w:val="32"/>
          <w:szCs w:val="32"/>
        </w:rPr>
        <w:t>监理费投标报价应包含本项目招标范围内的全部工作内容。</w:t>
      </w:r>
    </w:p>
    <w:p w:rsidR="00C639E3" w:rsidRPr="00B2231F" w:rsidRDefault="00C639E3" w:rsidP="00C639E3">
      <w:pPr>
        <w:tabs>
          <w:tab w:val="left" w:pos="627"/>
        </w:tabs>
        <w:snapToGrid w:val="0"/>
        <w:spacing w:line="360" w:lineRule="auto"/>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3.投标人应根据招标文件、国家技术和经济规范及标准为依据，结合自身实力、市场行情自主合理报价。投标报价应包括为完成本项目施工阶段监理工程全部服务内容及附加工作内容、额外工作内容及各种风险（设计优化与管理、施工优化等）费用，如工作、生活、交通、通讯、设备（仪器）、劳动力、</w:t>
      </w:r>
      <w:r w:rsidR="0062104A" w:rsidRPr="00B2231F">
        <w:rPr>
          <w:rFonts w:ascii="方正仿宋_GBK" w:eastAsia="方正仿宋_GBK" w:hAnsi="宋体" w:hint="eastAsia"/>
          <w:sz w:val="32"/>
          <w:szCs w:val="32"/>
        </w:rPr>
        <w:t>加</w:t>
      </w:r>
      <w:r w:rsidR="0062104A" w:rsidRPr="00B2231F">
        <w:rPr>
          <w:rFonts w:ascii="方正仿宋_GBK" w:eastAsia="方正仿宋_GBK" w:hAnsi="宋体"/>
          <w:sz w:val="32"/>
          <w:szCs w:val="32"/>
        </w:rPr>
        <w:t>班费、夜班补助、</w:t>
      </w:r>
      <w:r w:rsidRPr="00B2231F">
        <w:rPr>
          <w:rFonts w:ascii="方正仿宋_GBK" w:eastAsia="方正仿宋_GBK" w:hAnsi="宋体" w:hint="eastAsia"/>
          <w:sz w:val="32"/>
          <w:szCs w:val="32"/>
        </w:rPr>
        <w:t>保险、利润、税收等所有的直接、间接费用和风险因素的一切费用。招标人除此以外不支付其它费用，投标人也不得与本项目的承包商发生任何经济关系，否则招标人将有权对与承包</w:t>
      </w:r>
      <w:r w:rsidRPr="00B2231F">
        <w:rPr>
          <w:rFonts w:ascii="方正仿宋_GBK" w:eastAsia="方正仿宋_GBK" w:hAnsi="宋体" w:hint="eastAsia"/>
          <w:sz w:val="32"/>
          <w:szCs w:val="32"/>
        </w:rPr>
        <w:lastRenderedPageBreak/>
        <w:t>商发生经济关系的投标人予以经济处罚。</w:t>
      </w:r>
    </w:p>
    <w:p w:rsidR="00C639E3" w:rsidRPr="00B2231F" w:rsidRDefault="00C639E3" w:rsidP="00E1179F">
      <w:pPr>
        <w:spacing w:line="600" w:lineRule="exact"/>
        <w:ind w:firstLineChars="200" w:firstLine="640"/>
        <w:rPr>
          <w:rFonts w:ascii="方正仿宋_GBK" w:eastAsia="方正仿宋_GBK" w:hAnsi="宋体" w:cs="Times New Roman"/>
          <w:sz w:val="32"/>
          <w:szCs w:val="32"/>
        </w:rPr>
      </w:pPr>
      <w:r w:rsidRPr="00B2231F">
        <w:rPr>
          <w:rFonts w:ascii="方正仿宋_GBK" w:eastAsia="方正仿宋_GBK" w:hAnsi="宋体" w:hint="eastAsia"/>
          <w:sz w:val="32"/>
          <w:szCs w:val="32"/>
        </w:rPr>
        <w:t>4.</w:t>
      </w:r>
      <w:r w:rsidR="00E1179F" w:rsidRPr="00B2231F">
        <w:rPr>
          <w:rFonts w:ascii="方正仿宋_GBK" w:eastAsia="方正仿宋_GBK" w:hAnsi="宋体" w:cs="Times New Roman" w:hint="eastAsia"/>
          <w:sz w:val="32"/>
          <w:szCs w:val="32"/>
        </w:rPr>
        <w:t xml:space="preserve"> 最高限价：</w:t>
      </w:r>
      <w:r w:rsidR="00E1179F" w:rsidRPr="00B2231F">
        <w:rPr>
          <w:rFonts w:ascii="方正仿宋_GBK" w:eastAsia="方正仿宋_GBK" w:hAnsi="宋体" w:cs="MingLiU" w:hint="eastAsia"/>
          <w:snapToGrid w:val="0"/>
          <w:sz w:val="32"/>
          <w:szCs w:val="32"/>
        </w:rPr>
        <w:t>本项目建筑安装工程费中标暂定总报价人民币</w:t>
      </w:r>
      <w:r w:rsidR="00E1179F" w:rsidRPr="00B2231F">
        <w:rPr>
          <w:rFonts w:ascii="方正仿宋_GBK" w:eastAsia="方正仿宋_GBK" w:hAnsi="宋体" w:cs="MingLiU" w:hint="eastAsia"/>
          <w:snapToGrid w:val="0"/>
          <w:sz w:val="32"/>
          <w:szCs w:val="32"/>
          <w:u w:val="single"/>
        </w:rPr>
        <w:t>8282.93022</w:t>
      </w:r>
      <w:r w:rsidR="00E1179F" w:rsidRPr="00B2231F">
        <w:rPr>
          <w:rFonts w:ascii="方正仿宋_GBK" w:eastAsia="方正仿宋_GBK" w:hAnsi="宋体" w:cs="MingLiU" w:hint="eastAsia"/>
          <w:snapToGrid w:val="0"/>
          <w:sz w:val="32"/>
          <w:szCs w:val="32"/>
        </w:rPr>
        <w:t>万元，</w:t>
      </w:r>
      <w:r w:rsidR="00E1179F" w:rsidRPr="00B2231F">
        <w:rPr>
          <w:rFonts w:ascii="方正仿宋_GBK" w:eastAsia="方正仿宋_GBK" w:hAnsi="Times New Roman" w:cs="Times New Roman" w:hint="eastAsia"/>
          <w:bCs/>
          <w:sz w:val="32"/>
          <w:szCs w:val="32"/>
        </w:rPr>
        <w:t>本监理工程招标将设置最高限价费率</w:t>
      </w:r>
      <w:r w:rsidR="00E1179F" w:rsidRPr="00B2231F">
        <w:rPr>
          <w:rFonts w:ascii="方正仿宋_GBK" w:eastAsia="方正仿宋_GBK" w:hAnsi="Times New Roman" w:cs="Times New Roman"/>
          <w:bCs/>
          <w:sz w:val="32"/>
          <w:szCs w:val="32"/>
        </w:rPr>
        <w:t>为</w:t>
      </w:r>
      <w:r w:rsidR="00E1179F" w:rsidRPr="00B2231F">
        <w:rPr>
          <w:rFonts w:ascii="方正仿宋_GBK" w:eastAsia="方正仿宋_GBK" w:hint="eastAsia"/>
          <w:sz w:val="32"/>
          <w:szCs w:val="32"/>
        </w:rPr>
        <w:t>1</w:t>
      </w:r>
      <w:r w:rsidR="00E1179F" w:rsidRPr="00B2231F">
        <w:rPr>
          <w:rFonts w:ascii="方正仿宋_GBK" w:eastAsia="方正仿宋_GBK"/>
          <w:sz w:val="32"/>
          <w:szCs w:val="32"/>
        </w:rPr>
        <w:t>.00%</w:t>
      </w:r>
      <w:r w:rsidR="00E1179F" w:rsidRPr="00B2231F">
        <w:rPr>
          <w:rFonts w:ascii="方正仿宋_GBK" w:eastAsia="方正仿宋_GBK" w:hAnsi="宋体" w:cs="Times New Roman" w:hint="eastAsia"/>
          <w:sz w:val="32"/>
          <w:szCs w:val="32"/>
        </w:rPr>
        <w:t>。最高限价</w:t>
      </w:r>
      <w:r w:rsidR="00E1179F" w:rsidRPr="00B2231F">
        <w:rPr>
          <w:rFonts w:ascii="方正仿宋_GBK" w:eastAsia="方正仿宋_GBK" w:hAnsi="宋体" w:cs="Times New Roman"/>
          <w:sz w:val="32"/>
          <w:szCs w:val="32"/>
        </w:rPr>
        <w:t>为</w:t>
      </w:r>
      <w:r w:rsidR="00E1179F" w:rsidRPr="00B2231F">
        <w:rPr>
          <w:rFonts w:ascii="方正仿宋_GBK" w:eastAsia="方正仿宋_GBK" w:hAnsi="宋体" w:cs="Times New Roman" w:hint="eastAsia"/>
          <w:sz w:val="32"/>
          <w:szCs w:val="32"/>
          <w:u w:val="single"/>
        </w:rPr>
        <w:t>82.8293</w:t>
      </w:r>
      <w:r w:rsidR="00E1179F" w:rsidRPr="00B2231F">
        <w:rPr>
          <w:rFonts w:ascii="方正仿宋_GBK" w:eastAsia="方正仿宋_GBK" w:hAnsi="宋体" w:cs="Times New Roman" w:hint="eastAsia"/>
          <w:sz w:val="32"/>
          <w:szCs w:val="32"/>
        </w:rPr>
        <w:t>万元。</w:t>
      </w:r>
      <w:r w:rsidR="00E1179F" w:rsidRPr="00B2231F">
        <w:rPr>
          <w:rFonts w:ascii="方正仿宋_GBK" w:eastAsia="方正仿宋_GBK" w:hAnsi="宋体" w:cs="Times New Roman"/>
          <w:sz w:val="32"/>
          <w:szCs w:val="32"/>
        </w:rPr>
        <w:t>（</w:t>
      </w:r>
      <w:r w:rsidR="00E1179F" w:rsidRPr="00B2231F">
        <w:rPr>
          <w:rFonts w:ascii="方正仿宋_GBK" w:eastAsia="方正仿宋_GBK" w:hAnsi="宋体" w:cs="Times New Roman" w:hint="eastAsia"/>
          <w:sz w:val="32"/>
          <w:szCs w:val="32"/>
        </w:rPr>
        <w:t>计算</w:t>
      </w:r>
      <w:r w:rsidR="00E1179F" w:rsidRPr="00B2231F">
        <w:rPr>
          <w:rFonts w:ascii="方正仿宋_GBK" w:eastAsia="方正仿宋_GBK" w:hAnsi="宋体" w:cs="Times New Roman"/>
          <w:sz w:val="32"/>
          <w:szCs w:val="32"/>
        </w:rPr>
        <w:t>基数为</w:t>
      </w:r>
      <w:r w:rsidR="00D760DC" w:rsidRPr="00B2231F">
        <w:rPr>
          <w:rFonts w:ascii="方正仿宋_GBK" w:eastAsia="方正仿宋_GBK" w:hAnsi="宋体" w:cs="MingLiU" w:hint="eastAsia"/>
          <w:snapToGrid w:val="0"/>
          <w:sz w:val="32"/>
          <w:szCs w:val="32"/>
        </w:rPr>
        <w:t>建筑安装工程费</w:t>
      </w:r>
      <w:r w:rsidR="00E1179F" w:rsidRPr="00B2231F">
        <w:rPr>
          <w:rFonts w:ascii="方正仿宋_GBK" w:eastAsia="方正仿宋_GBK" w:hAnsi="宋体" w:cs="Times New Roman"/>
          <w:sz w:val="32"/>
          <w:szCs w:val="32"/>
        </w:rPr>
        <w:t>中标暂定金额</w:t>
      </w:r>
      <w:r w:rsidR="00E1179F" w:rsidRPr="00B2231F">
        <w:rPr>
          <w:rFonts w:ascii="方正仿宋_GBK" w:eastAsia="方正仿宋_GBK" w:hAnsi="宋体" w:cs="Times New Roman" w:hint="eastAsia"/>
          <w:sz w:val="32"/>
          <w:szCs w:val="32"/>
        </w:rPr>
        <w:t>8282.93022万元</w:t>
      </w:r>
      <w:r w:rsidR="00E1179F" w:rsidRPr="00B2231F">
        <w:rPr>
          <w:rFonts w:ascii="方正仿宋_GBK" w:eastAsia="方正仿宋_GBK" w:hAnsi="宋体" w:cs="Times New Roman"/>
          <w:sz w:val="32"/>
          <w:szCs w:val="32"/>
        </w:rPr>
        <w:t>*</w:t>
      </w:r>
      <w:r w:rsidR="00E1179F" w:rsidRPr="00B2231F">
        <w:rPr>
          <w:rFonts w:ascii="方正仿宋_GBK" w:eastAsia="方正仿宋_GBK" w:hAnsi="宋体" w:cs="Times New Roman" w:hint="eastAsia"/>
          <w:sz w:val="32"/>
          <w:szCs w:val="32"/>
        </w:rPr>
        <w:t>最高</w:t>
      </w:r>
      <w:r w:rsidR="00E1179F" w:rsidRPr="00B2231F">
        <w:rPr>
          <w:rFonts w:ascii="方正仿宋_GBK" w:eastAsia="方正仿宋_GBK" w:hAnsi="宋体" w:cs="Times New Roman"/>
          <w:sz w:val="32"/>
          <w:szCs w:val="32"/>
        </w:rPr>
        <w:t>限价费率1.00%=82.8293</w:t>
      </w:r>
      <w:r w:rsidR="00E1179F" w:rsidRPr="00B2231F">
        <w:rPr>
          <w:rFonts w:ascii="方正仿宋_GBK" w:eastAsia="方正仿宋_GBK" w:hAnsi="宋体" w:cs="Times New Roman" w:hint="eastAsia"/>
          <w:sz w:val="32"/>
          <w:szCs w:val="32"/>
        </w:rPr>
        <w:t>万元）</w:t>
      </w:r>
      <w:r w:rsidR="00E1179F" w:rsidRPr="00B2231F">
        <w:rPr>
          <w:rFonts w:ascii="方正仿宋_GBK" w:eastAsia="方正仿宋_GBK" w:hAnsi="宋体" w:cs="Times New Roman"/>
          <w:sz w:val="32"/>
          <w:szCs w:val="32"/>
        </w:rPr>
        <w:t>。</w:t>
      </w:r>
      <w:r w:rsidR="00E1179F" w:rsidRPr="00B2231F">
        <w:rPr>
          <w:rFonts w:ascii="方正仿宋_GBK" w:eastAsia="方正仿宋_GBK" w:hAnsi="宋体" w:cs="Times New Roman" w:hint="eastAsia"/>
          <w:sz w:val="32"/>
          <w:szCs w:val="32"/>
        </w:rPr>
        <w:t>投标人的投标报价不得超过最高</w:t>
      </w:r>
      <w:r w:rsidR="00E1179F" w:rsidRPr="00B2231F">
        <w:rPr>
          <w:rFonts w:ascii="方正仿宋_GBK" w:eastAsia="方正仿宋_GBK" w:hAnsi="宋体" w:cs="Times New Roman"/>
          <w:sz w:val="32"/>
          <w:szCs w:val="32"/>
        </w:rPr>
        <w:t>限价费率及</w:t>
      </w:r>
      <w:r w:rsidR="00E1179F" w:rsidRPr="00B2231F">
        <w:rPr>
          <w:rFonts w:ascii="方正仿宋_GBK" w:eastAsia="方正仿宋_GBK" w:hAnsi="宋体" w:cs="Times New Roman" w:hint="eastAsia"/>
          <w:sz w:val="32"/>
          <w:szCs w:val="32"/>
        </w:rPr>
        <w:t>最高限价，否则，将被认定为废标。</w:t>
      </w:r>
    </w:p>
    <w:p w:rsidR="00C639E3" w:rsidRPr="00B2231F" w:rsidRDefault="00C639E3" w:rsidP="00C639E3">
      <w:pPr>
        <w:pStyle w:val="pa-34"/>
        <w:snapToGrid w:val="0"/>
        <w:spacing w:line="360" w:lineRule="auto"/>
        <w:rPr>
          <w:rFonts w:ascii="方正仿宋_GBK" w:eastAsia="方正仿宋_GBK" w:cstheme="minorBidi"/>
          <w:kern w:val="2"/>
          <w:sz w:val="32"/>
          <w:szCs w:val="32"/>
        </w:rPr>
      </w:pPr>
      <w:r w:rsidRPr="00B2231F">
        <w:rPr>
          <w:rFonts w:ascii="方正仿宋_GBK" w:eastAsia="方正仿宋_GBK" w:cstheme="minorBidi" w:hint="eastAsia"/>
          <w:kern w:val="2"/>
          <w:sz w:val="32"/>
          <w:szCs w:val="32"/>
        </w:rPr>
        <w:t>5. 监理办公场 (所及其他一切费用办公设施及费用、交通设备及费用、通讯设施及费用等)均由投标人自行承担，纳入投标报价中，中标后招标人不再另行支付。</w:t>
      </w:r>
    </w:p>
    <w:p w:rsidR="00C639E3" w:rsidRPr="00B2231F" w:rsidRDefault="00C639E3" w:rsidP="00C639E3">
      <w:pPr>
        <w:pStyle w:val="a8"/>
        <w:spacing w:line="360" w:lineRule="auto"/>
        <w:ind w:firstLineChars="100" w:firstLine="320"/>
        <w:rPr>
          <w:rFonts w:ascii="方正仿宋_GBK" w:eastAsia="方正仿宋_GBK" w:hAnsi="宋体" w:cstheme="minorBidi"/>
          <w:sz w:val="32"/>
          <w:szCs w:val="32"/>
        </w:rPr>
      </w:pPr>
      <w:r w:rsidRPr="00B2231F">
        <w:rPr>
          <w:rFonts w:ascii="方正仿宋_GBK" w:eastAsia="方正仿宋_GBK" w:hAnsi="宋体" w:cstheme="minorBidi" w:hint="eastAsia"/>
          <w:sz w:val="32"/>
          <w:szCs w:val="32"/>
        </w:rPr>
        <w:t>6．其他说明：监理费报价内容含进场开工至竣工验收后办理完结算、并配合进行审计等全过程（办理竣工验收、结算和审计的监理工作时间不受以上监理工作时间的影响，不另行调整监理费用）规定事项的总费用。在施工监理服务合同内无论物价变动、国家或地方政府的法律法规的变动、工程实际建安费用的变动，工期延迟等均不增减监理费费率；最终监理费结算价=区财政局或上</w:t>
      </w:r>
      <w:r w:rsidRPr="00B2231F">
        <w:rPr>
          <w:rFonts w:ascii="方正仿宋_GBK" w:eastAsia="方正仿宋_GBK" w:hAnsi="宋体" w:cstheme="minorBidi"/>
          <w:sz w:val="32"/>
          <w:szCs w:val="32"/>
        </w:rPr>
        <w:t>级行政主管部门</w:t>
      </w:r>
      <w:r w:rsidRPr="00B2231F">
        <w:rPr>
          <w:rFonts w:ascii="方正仿宋_GBK" w:eastAsia="方正仿宋_GBK" w:hAnsi="宋体" w:cstheme="minorBidi" w:hint="eastAsia"/>
          <w:sz w:val="32"/>
          <w:szCs w:val="32"/>
        </w:rPr>
        <w:t>指</w:t>
      </w:r>
      <w:r w:rsidRPr="00B2231F">
        <w:rPr>
          <w:rFonts w:ascii="方正仿宋_GBK" w:eastAsia="方正仿宋_GBK" w:hAnsi="宋体" w:cstheme="minorBidi"/>
          <w:sz w:val="32"/>
          <w:szCs w:val="32"/>
        </w:rPr>
        <w:t>定单位</w:t>
      </w:r>
      <w:r w:rsidRPr="00B2231F">
        <w:rPr>
          <w:rFonts w:ascii="方正仿宋_GBK" w:eastAsia="方正仿宋_GBK" w:hAnsi="宋体" w:cstheme="minorBidi" w:hint="eastAsia"/>
          <w:sz w:val="32"/>
          <w:szCs w:val="32"/>
        </w:rPr>
        <w:t>审定的EPC总承包工程竣工结算建筑安装工程费*中标监理费费率。最终监理费结算金额不</w:t>
      </w:r>
      <w:r w:rsidRPr="00B2231F">
        <w:rPr>
          <w:rFonts w:ascii="方正仿宋_GBK" w:eastAsia="方正仿宋_GBK" w:hAnsi="宋体" w:cstheme="minorBidi"/>
          <w:sz w:val="32"/>
          <w:szCs w:val="32"/>
        </w:rPr>
        <w:t>能</w:t>
      </w:r>
      <w:r w:rsidRPr="00B2231F">
        <w:rPr>
          <w:rFonts w:ascii="方正仿宋_GBK" w:eastAsia="方正仿宋_GBK" w:hAnsi="宋体" w:cstheme="minorBidi" w:hint="eastAsia"/>
          <w:sz w:val="32"/>
          <w:szCs w:val="32"/>
        </w:rPr>
        <w:t>超</w:t>
      </w:r>
      <w:r w:rsidRPr="00B2231F">
        <w:rPr>
          <w:rFonts w:ascii="方正仿宋_GBK" w:eastAsia="方正仿宋_GBK" w:hAnsi="宋体" w:cstheme="minorBidi"/>
          <w:sz w:val="32"/>
          <w:szCs w:val="32"/>
        </w:rPr>
        <w:t>过</w:t>
      </w:r>
      <w:r w:rsidRPr="00B2231F">
        <w:rPr>
          <w:rFonts w:ascii="方正仿宋_GBK" w:eastAsia="方正仿宋_GBK" w:hAnsi="宋体" w:cstheme="minorBidi" w:hint="eastAsia"/>
          <w:sz w:val="32"/>
          <w:szCs w:val="32"/>
        </w:rPr>
        <w:t>中标监理费费率乘</w:t>
      </w:r>
      <w:r w:rsidRPr="00B2231F">
        <w:rPr>
          <w:rFonts w:ascii="方正仿宋_GBK" w:eastAsia="方正仿宋_GBK" w:hAnsi="宋体" w:cstheme="minorBidi"/>
          <w:sz w:val="32"/>
          <w:szCs w:val="32"/>
        </w:rPr>
        <w:t>以本项目</w:t>
      </w:r>
      <w:r w:rsidRPr="00B2231F">
        <w:rPr>
          <w:rFonts w:ascii="方正仿宋_GBK" w:eastAsia="方正仿宋_GBK" w:hAnsi="宋体" w:cstheme="minorBidi" w:hint="eastAsia"/>
          <w:sz w:val="32"/>
          <w:szCs w:val="32"/>
        </w:rPr>
        <w:t>E</w:t>
      </w:r>
      <w:r w:rsidRPr="00B2231F">
        <w:rPr>
          <w:rFonts w:ascii="方正仿宋_GBK" w:eastAsia="方正仿宋_GBK" w:hAnsi="宋体" w:cstheme="minorBidi"/>
          <w:sz w:val="32"/>
          <w:szCs w:val="32"/>
        </w:rPr>
        <w:t>PC</w:t>
      </w:r>
      <w:r w:rsidRPr="00B2231F">
        <w:rPr>
          <w:rFonts w:ascii="方正仿宋_GBK" w:eastAsia="方正仿宋_GBK" w:hAnsi="宋体" w:cstheme="minorBidi" w:hint="eastAsia"/>
          <w:sz w:val="32"/>
          <w:szCs w:val="32"/>
        </w:rPr>
        <w:t>总</w:t>
      </w:r>
      <w:r w:rsidRPr="00B2231F">
        <w:rPr>
          <w:rFonts w:ascii="方正仿宋_GBK" w:eastAsia="方正仿宋_GBK" w:hAnsi="宋体" w:cstheme="minorBidi"/>
          <w:sz w:val="32"/>
          <w:szCs w:val="32"/>
        </w:rPr>
        <w:t>承包</w:t>
      </w:r>
      <w:r w:rsidRPr="00B2231F">
        <w:rPr>
          <w:rFonts w:ascii="方正仿宋_GBK" w:eastAsia="方正仿宋_GBK" w:hAnsi="宋体" w:cstheme="minorBidi" w:hint="eastAsia"/>
          <w:sz w:val="32"/>
          <w:szCs w:val="32"/>
        </w:rPr>
        <w:t>建筑安装</w:t>
      </w:r>
      <w:r w:rsidRPr="00B2231F">
        <w:rPr>
          <w:rFonts w:ascii="方正仿宋_GBK" w:eastAsia="方正仿宋_GBK" w:hAnsi="宋体" w:cstheme="minorBidi"/>
          <w:sz w:val="32"/>
          <w:szCs w:val="32"/>
        </w:rPr>
        <w:t>工程</w:t>
      </w:r>
      <w:r w:rsidRPr="00B2231F">
        <w:rPr>
          <w:rFonts w:ascii="方正仿宋_GBK" w:eastAsia="方正仿宋_GBK" w:hAnsi="宋体" w:cstheme="minorBidi" w:hint="eastAsia"/>
          <w:sz w:val="32"/>
          <w:szCs w:val="32"/>
        </w:rPr>
        <w:t>费用合同</w:t>
      </w:r>
      <w:r w:rsidRPr="00B2231F">
        <w:rPr>
          <w:rFonts w:ascii="方正仿宋_GBK" w:eastAsia="方正仿宋_GBK" w:hAnsi="宋体" w:cstheme="minorBidi"/>
          <w:sz w:val="32"/>
          <w:szCs w:val="32"/>
        </w:rPr>
        <w:t>金额</w:t>
      </w:r>
      <w:r w:rsidRPr="00B2231F">
        <w:rPr>
          <w:rFonts w:ascii="方正仿宋_GBK" w:eastAsia="方正仿宋_GBK" w:hAnsi="宋体" w:cstheme="minorBidi" w:hint="eastAsia"/>
          <w:sz w:val="32"/>
          <w:szCs w:val="32"/>
        </w:rPr>
        <w:t>之积</w:t>
      </w:r>
      <w:r w:rsidRPr="00B2231F">
        <w:rPr>
          <w:rFonts w:ascii="方正仿宋_GBK" w:eastAsia="方正仿宋_GBK" w:hAnsi="宋体" w:cstheme="minorBidi"/>
          <w:sz w:val="32"/>
          <w:szCs w:val="32"/>
        </w:rPr>
        <w:t>，</w:t>
      </w:r>
      <w:r w:rsidRPr="00B2231F">
        <w:rPr>
          <w:rFonts w:ascii="方正仿宋_GBK" w:eastAsia="方正仿宋_GBK" w:hAnsi="宋体" w:cstheme="minorBidi" w:hint="eastAsia"/>
          <w:sz w:val="32"/>
          <w:szCs w:val="32"/>
        </w:rPr>
        <w:t>否则最终监理费结算价</w:t>
      </w:r>
      <w:r w:rsidRPr="00B2231F">
        <w:rPr>
          <w:rFonts w:ascii="方正仿宋_GBK" w:eastAsia="方正仿宋_GBK" w:hAnsi="宋体" w:cstheme="minorBidi"/>
          <w:sz w:val="32"/>
          <w:szCs w:val="32"/>
        </w:rPr>
        <w:t>按</w:t>
      </w:r>
      <w:r w:rsidRPr="00B2231F">
        <w:rPr>
          <w:rFonts w:ascii="方正仿宋_GBK" w:eastAsia="方正仿宋_GBK" w:hAnsi="宋体" w:cstheme="minorBidi" w:hint="eastAsia"/>
          <w:sz w:val="32"/>
          <w:szCs w:val="32"/>
        </w:rPr>
        <w:t>中标监理费费率乘</w:t>
      </w:r>
      <w:r w:rsidRPr="00B2231F">
        <w:rPr>
          <w:rFonts w:ascii="方正仿宋_GBK" w:eastAsia="方正仿宋_GBK" w:hAnsi="宋体" w:cstheme="minorBidi"/>
          <w:sz w:val="32"/>
          <w:szCs w:val="32"/>
        </w:rPr>
        <w:t>以本项目</w:t>
      </w:r>
      <w:r w:rsidRPr="00B2231F">
        <w:rPr>
          <w:rFonts w:ascii="方正仿宋_GBK" w:eastAsia="方正仿宋_GBK" w:hAnsi="宋体" w:cstheme="minorBidi" w:hint="eastAsia"/>
          <w:sz w:val="32"/>
          <w:szCs w:val="32"/>
        </w:rPr>
        <w:t>E</w:t>
      </w:r>
      <w:r w:rsidRPr="00B2231F">
        <w:rPr>
          <w:rFonts w:ascii="方正仿宋_GBK" w:eastAsia="方正仿宋_GBK" w:hAnsi="宋体" w:cstheme="minorBidi"/>
          <w:sz w:val="32"/>
          <w:szCs w:val="32"/>
        </w:rPr>
        <w:t>PC</w:t>
      </w:r>
      <w:r w:rsidRPr="00B2231F">
        <w:rPr>
          <w:rFonts w:ascii="方正仿宋_GBK" w:eastAsia="方正仿宋_GBK" w:hAnsi="宋体" w:cstheme="minorBidi" w:hint="eastAsia"/>
          <w:sz w:val="32"/>
          <w:szCs w:val="32"/>
        </w:rPr>
        <w:t>总</w:t>
      </w:r>
      <w:r w:rsidRPr="00B2231F">
        <w:rPr>
          <w:rFonts w:ascii="方正仿宋_GBK" w:eastAsia="方正仿宋_GBK" w:hAnsi="宋体" w:cstheme="minorBidi"/>
          <w:sz w:val="32"/>
          <w:szCs w:val="32"/>
        </w:rPr>
        <w:t>承包</w:t>
      </w:r>
      <w:r w:rsidRPr="00B2231F">
        <w:rPr>
          <w:rFonts w:ascii="方正仿宋_GBK" w:eastAsia="方正仿宋_GBK" w:hAnsi="宋体" w:cstheme="minorBidi" w:hint="eastAsia"/>
          <w:sz w:val="32"/>
          <w:szCs w:val="32"/>
        </w:rPr>
        <w:t>建筑安装</w:t>
      </w:r>
      <w:r w:rsidRPr="00B2231F">
        <w:rPr>
          <w:rFonts w:ascii="方正仿宋_GBK" w:eastAsia="方正仿宋_GBK" w:hAnsi="宋体" w:cstheme="minorBidi"/>
          <w:sz w:val="32"/>
          <w:szCs w:val="32"/>
        </w:rPr>
        <w:t>工程</w:t>
      </w:r>
      <w:r w:rsidRPr="00B2231F">
        <w:rPr>
          <w:rFonts w:ascii="方正仿宋_GBK" w:eastAsia="方正仿宋_GBK" w:hAnsi="宋体" w:cstheme="minorBidi" w:hint="eastAsia"/>
          <w:sz w:val="32"/>
          <w:szCs w:val="32"/>
        </w:rPr>
        <w:t>费用合同</w:t>
      </w:r>
      <w:r w:rsidRPr="00B2231F">
        <w:rPr>
          <w:rFonts w:ascii="方正仿宋_GBK" w:eastAsia="方正仿宋_GBK" w:hAnsi="宋体" w:cstheme="minorBidi"/>
          <w:sz w:val="32"/>
          <w:szCs w:val="32"/>
        </w:rPr>
        <w:t>金额</w:t>
      </w:r>
      <w:r w:rsidRPr="00B2231F">
        <w:rPr>
          <w:rFonts w:ascii="方正仿宋_GBK" w:eastAsia="方正仿宋_GBK" w:hAnsi="宋体" w:cstheme="minorBidi" w:hint="eastAsia"/>
          <w:sz w:val="32"/>
          <w:szCs w:val="32"/>
        </w:rPr>
        <w:t>之积办</w:t>
      </w:r>
      <w:r w:rsidRPr="00B2231F">
        <w:rPr>
          <w:rFonts w:ascii="方正仿宋_GBK" w:eastAsia="方正仿宋_GBK" w:hAnsi="宋体" w:cstheme="minorBidi"/>
          <w:sz w:val="32"/>
          <w:szCs w:val="32"/>
        </w:rPr>
        <w:t>理。</w:t>
      </w:r>
    </w:p>
    <w:p w:rsidR="00C639E3" w:rsidRPr="00B2231F" w:rsidRDefault="00C639E3" w:rsidP="00C639E3">
      <w:pPr>
        <w:pStyle w:val="a8"/>
        <w:spacing w:line="360" w:lineRule="auto"/>
        <w:ind w:firstLineChars="100" w:firstLine="320"/>
        <w:rPr>
          <w:rFonts w:ascii="方正仿宋_GBK" w:eastAsia="方正仿宋_GBK" w:hAnsi="宋体" w:cstheme="minorBidi"/>
          <w:sz w:val="32"/>
          <w:szCs w:val="32"/>
        </w:rPr>
      </w:pPr>
      <w:r w:rsidRPr="00B2231F">
        <w:rPr>
          <w:rFonts w:ascii="方正仿宋_GBK" w:eastAsia="方正仿宋_GBK" w:hAnsi="宋体" w:cstheme="minorBidi" w:hint="eastAsia"/>
          <w:sz w:val="32"/>
          <w:szCs w:val="32"/>
        </w:rPr>
        <w:lastRenderedPageBreak/>
        <w:t>属于本项目立项范围内的未纳入EPC总承包范围内的工程项目及设施设备采购项目监理单位必须按本合同提供监理服务，其竣工结算建安工程费不作为监理费结算价计费基数，其监理费用由投标人在监理费费率中综合考虑。</w:t>
      </w:r>
    </w:p>
    <w:p w:rsidR="00AA66CC" w:rsidRPr="00B2231F" w:rsidRDefault="00C639E3" w:rsidP="00C639E3">
      <w:pPr>
        <w:autoSpaceDE w:val="0"/>
        <w:autoSpaceDN w:val="0"/>
        <w:adjustRightInd w:val="0"/>
        <w:snapToGrid w:val="0"/>
        <w:spacing w:line="600" w:lineRule="exact"/>
        <w:ind w:firstLineChars="200" w:firstLine="640"/>
        <w:rPr>
          <w:rFonts w:ascii="方正仿宋_GBK" w:eastAsia="方正仿宋_GBK" w:hAnsi="宋体"/>
          <w:sz w:val="32"/>
          <w:szCs w:val="32"/>
        </w:rPr>
      </w:pPr>
      <w:r w:rsidRPr="00B2231F">
        <w:rPr>
          <w:rFonts w:ascii="方正仿宋_GBK" w:eastAsia="方正仿宋_GBK" w:hAnsi="宋体" w:hint="eastAsia"/>
          <w:sz w:val="32"/>
          <w:szCs w:val="32"/>
        </w:rPr>
        <w:t>注：填报的监理费费率（单位为：%）和暂定监理费报价（单位为：万元）均保留到小数点后2位，</w:t>
      </w:r>
      <w:r w:rsidRPr="00B2231F">
        <w:rPr>
          <w:rFonts w:ascii="方正仿宋_GBK" w:eastAsia="方正仿宋_GBK" w:hAnsi="宋体"/>
          <w:sz w:val="32"/>
          <w:szCs w:val="32"/>
        </w:rPr>
        <w:t>不四舍五入</w:t>
      </w:r>
      <w:r w:rsidRPr="00B2231F">
        <w:rPr>
          <w:rFonts w:ascii="方正仿宋_GBK" w:eastAsia="方正仿宋_GBK" w:hAnsi="宋体" w:hint="eastAsia"/>
          <w:sz w:val="32"/>
          <w:szCs w:val="32"/>
        </w:rPr>
        <w:t>。</w:t>
      </w:r>
    </w:p>
    <w:p w:rsidR="006D1754" w:rsidRPr="00B2231F" w:rsidRDefault="00BC368C" w:rsidP="008D512C">
      <w:pPr>
        <w:spacing w:line="600" w:lineRule="exact"/>
        <w:ind w:firstLineChars="200" w:firstLine="630"/>
        <w:rPr>
          <w:rFonts w:ascii="方正黑体_GBK" w:eastAsia="方正黑体_GBK"/>
          <w:snapToGrid w:val="0"/>
          <w:w w:val="99"/>
          <w:sz w:val="32"/>
          <w:szCs w:val="32"/>
        </w:rPr>
      </w:pPr>
      <w:r w:rsidRPr="00B2231F">
        <w:rPr>
          <w:rFonts w:ascii="方正黑体_GBK" w:eastAsia="方正黑体_GBK" w:hint="eastAsia"/>
          <w:snapToGrid w:val="0"/>
          <w:w w:val="99"/>
          <w:sz w:val="32"/>
          <w:szCs w:val="32"/>
        </w:rPr>
        <w:t>四、</w:t>
      </w:r>
      <w:r w:rsidR="006D1754" w:rsidRPr="00B2231F">
        <w:rPr>
          <w:rFonts w:ascii="方正黑体_GBK" w:eastAsia="方正黑体_GBK" w:hint="eastAsia"/>
          <w:snapToGrid w:val="0"/>
          <w:w w:val="99"/>
          <w:sz w:val="32"/>
          <w:szCs w:val="32"/>
        </w:rPr>
        <w:t>投标保证金及履约保证金</w:t>
      </w:r>
    </w:p>
    <w:p w:rsidR="00135250" w:rsidRPr="00B2231F" w:rsidRDefault="00135250" w:rsidP="00135250">
      <w:pPr>
        <w:spacing w:line="600" w:lineRule="exact"/>
        <w:ind w:firstLineChars="200" w:firstLine="640"/>
        <w:rPr>
          <w:rFonts w:ascii="方正仿宋_GBK" w:eastAsia="方正仿宋_GBK" w:hAnsi="宋体" w:cs="Times New Roman"/>
          <w:snapToGrid w:val="0"/>
          <w:sz w:val="32"/>
          <w:szCs w:val="32"/>
        </w:rPr>
      </w:pPr>
      <w:r w:rsidRPr="00B2231F">
        <w:rPr>
          <w:rFonts w:ascii="方正仿宋_GBK" w:eastAsia="方正仿宋_GBK" w:hAnsi="Times New Roman" w:cs="Times New Roman" w:hint="eastAsia"/>
          <w:sz w:val="32"/>
          <w:szCs w:val="32"/>
        </w:rPr>
        <w:t>递交报价书的同时需提供以见</w:t>
      </w:r>
      <w:r w:rsidRPr="00B2231F">
        <w:rPr>
          <w:rFonts w:ascii="方正仿宋_GBK" w:eastAsia="方正仿宋_GBK" w:hAnsi="Times New Roman" w:cs="Times New Roman"/>
          <w:sz w:val="32"/>
          <w:szCs w:val="32"/>
        </w:rPr>
        <w:t>索即付不可撤销的</w:t>
      </w:r>
      <w:r w:rsidRPr="00B2231F">
        <w:rPr>
          <w:rFonts w:ascii="方正仿宋_GBK" w:eastAsia="方正仿宋_GBK" w:hAnsi="Times New Roman" w:cs="Times New Roman" w:hint="eastAsia"/>
          <w:sz w:val="32"/>
          <w:szCs w:val="32"/>
        </w:rPr>
        <w:t>银行保函形式缴纳的投标保证金</w:t>
      </w:r>
      <w:r w:rsidRPr="00B2231F">
        <w:rPr>
          <w:rFonts w:ascii="方正仿宋_GBK" w:eastAsia="方正仿宋_GBK" w:hAnsi="Times New Roman" w:cs="Times New Roman"/>
          <w:sz w:val="32"/>
          <w:szCs w:val="32"/>
          <w:u w:val="single"/>
        </w:rPr>
        <w:t>1.65</w:t>
      </w:r>
      <w:r w:rsidRPr="00B2231F">
        <w:rPr>
          <w:rFonts w:ascii="方正仿宋_GBK" w:eastAsia="方正仿宋_GBK" w:hAnsi="Times New Roman" w:cs="Times New Roman" w:hint="eastAsia"/>
          <w:sz w:val="32"/>
          <w:szCs w:val="32"/>
          <w:u w:val="single"/>
        </w:rPr>
        <w:t>万元</w:t>
      </w:r>
      <w:r w:rsidRPr="00B2231F">
        <w:rPr>
          <w:rFonts w:ascii="方正仿宋_GBK" w:eastAsia="方正仿宋_GBK" w:hAnsi="Times New Roman" w:cs="Times New Roman" w:hint="eastAsia"/>
          <w:sz w:val="32"/>
          <w:szCs w:val="32"/>
        </w:rPr>
        <w:t>至</w:t>
      </w:r>
      <w:r w:rsidRPr="00B2231F">
        <w:rPr>
          <w:rFonts w:ascii="方正仿宋_GBK" w:eastAsia="方正仿宋_GBK" w:hAnsi="宋体" w:cs="Times New Roman" w:hint="eastAsia"/>
          <w:snapToGrid w:val="0"/>
          <w:sz w:val="32"/>
          <w:szCs w:val="32"/>
          <w:u w:val="single"/>
        </w:rPr>
        <w:t>重庆铝产业</w:t>
      </w:r>
      <w:r w:rsidRPr="00B2231F">
        <w:rPr>
          <w:rFonts w:ascii="方正仿宋_GBK" w:eastAsia="方正仿宋_GBK" w:hAnsi="宋体" w:cs="Times New Roman"/>
          <w:snapToGrid w:val="0"/>
          <w:sz w:val="32"/>
          <w:szCs w:val="32"/>
          <w:u w:val="single"/>
        </w:rPr>
        <w:t>开发投资集团有限公司</w:t>
      </w:r>
      <w:r w:rsidRPr="00B2231F">
        <w:rPr>
          <w:rFonts w:ascii="方正仿宋_GBK" w:eastAsia="方正仿宋_GBK" w:hAnsi="Times New Roman" w:cs="Times New Roman" w:hint="eastAsia"/>
          <w:sz w:val="32"/>
          <w:szCs w:val="32"/>
        </w:rPr>
        <w:t>财务部，</w:t>
      </w:r>
      <w:r w:rsidRPr="00B2231F">
        <w:rPr>
          <w:rFonts w:ascii="方正仿宋_GBK" w:eastAsia="方正仿宋_GBK" w:hAnsi="Times New Roman" w:cs="Times New Roman" w:hint="eastAsia"/>
          <w:sz w:val="32"/>
          <w:szCs w:val="32"/>
          <w:u w:val="single"/>
        </w:rPr>
        <w:t>如无法提供保函，需以现金形式递交投标保证金的，其缴纳的</w:t>
      </w:r>
      <w:r w:rsidRPr="00B2231F">
        <w:rPr>
          <w:rFonts w:ascii="方正仿宋_GBK" w:eastAsia="方正仿宋_GBK" w:hAnsi="Times New Roman" w:cs="Times New Roman"/>
          <w:sz w:val="32"/>
          <w:szCs w:val="32"/>
          <w:u w:val="single"/>
        </w:rPr>
        <w:t>1.65</w:t>
      </w:r>
      <w:r w:rsidRPr="00B2231F">
        <w:rPr>
          <w:rFonts w:ascii="方正仿宋_GBK" w:eastAsia="方正仿宋_GBK" w:hAnsi="Times New Roman" w:cs="Times New Roman" w:hint="eastAsia"/>
          <w:sz w:val="32"/>
          <w:szCs w:val="32"/>
          <w:u w:val="single"/>
        </w:rPr>
        <w:t>万元投标保证金至</w:t>
      </w:r>
      <w:r w:rsidRPr="00B2231F">
        <w:rPr>
          <w:rFonts w:ascii="方正仿宋_GBK" w:eastAsia="方正仿宋_GBK" w:hAnsi="宋体" w:cs="Times New Roman" w:hint="eastAsia"/>
          <w:snapToGrid w:val="0"/>
          <w:sz w:val="32"/>
          <w:szCs w:val="32"/>
          <w:u w:val="single"/>
        </w:rPr>
        <w:t>重庆铝产业</w:t>
      </w:r>
      <w:r w:rsidRPr="00B2231F">
        <w:rPr>
          <w:rFonts w:ascii="方正仿宋_GBK" w:eastAsia="方正仿宋_GBK" w:hAnsi="宋体" w:cs="Times New Roman"/>
          <w:snapToGrid w:val="0"/>
          <w:sz w:val="32"/>
          <w:szCs w:val="32"/>
          <w:u w:val="single"/>
        </w:rPr>
        <w:t>开发投资集团有限公司</w:t>
      </w:r>
      <w:r w:rsidRPr="00B2231F">
        <w:rPr>
          <w:rFonts w:ascii="方正仿宋_GBK" w:eastAsia="方正仿宋_GBK" w:hAnsi="Times New Roman" w:cs="Times New Roman" w:hint="eastAsia"/>
          <w:sz w:val="32"/>
          <w:szCs w:val="32"/>
          <w:u w:val="single"/>
        </w:rPr>
        <w:t>财务部，必须由投标人的公司基本账户转出。以上投标保证金递交保函或现金转账时均需注明“</w:t>
      </w:r>
      <w:r w:rsidRPr="00B2231F">
        <w:rPr>
          <w:rFonts w:ascii="方正仿宋_GBK" w:eastAsia="方正仿宋_GBK" w:hAnsi="宋体" w:cs="MingLiU" w:hint="eastAsia"/>
          <w:snapToGrid w:val="0"/>
          <w:sz w:val="32"/>
          <w:szCs w:val="32"/>
          <w:u w:val="single"/>
        </w:rPr>
        <w:t>西彭园区智能</w:t>
      </w:r>
      <w:r w:rsidRPr="00B2231F">
        <w:rPr>
          <w:rFonts w:ascii="方正仿宋_GBK" w:eastAsia="方正仿宋_GBK" w:hAnsi="宋体" w:cs="MingLiU"/>
          <w:snapToGrid w:val="0"/>
          <w:sz w:val="32"/>
          <w:szCs w:val="32"/>
          <w:u w:val="single"/>
        </w:rPr>
        <w:t>高科技产业基地</w:t>
      </w:r>
      <w:r w:rsidRPr="00B2231F">
        <w:rPr>
          <w:rFonts w:ascii="方正仿宋_GBK" w:eastAsia="方正仿宋_GBK" w:hAnsi="宋体" w:cs="MingLiU"/>
          <w:snapToGrid w:val="0"/>
          <w:sz w:val="32"/>
          <w:szCs w:val="32"/>
          <w:u w:val="single"/>
        </w:rPr>
        <w:t>—</w:t>
      </w:r>
      <w:r w:rsidRPr="00B2231F">
        <w:rPr>
          <w:rFonts w:ascii="方正仿宋_GBK" w:eastAsia="方正仿宋_GBK" w:hAnsi="宋体" w:cs="MingLiU" w:hint="eastAsia"/>
          <w:snapToGrid w:val="0"/>
          <w:sz w:val="32"/>
          <w:szCs w:val="32"/>
          <w:u w:val="single"/>
        </w:rPr>
        <w:t>智能</w:t>
      </w:r>
      <w:r w:rsidRPr="00B2231F">
        <w:rPr>
          <w:rFonts w:ascii="方正仿宋_GBK" w:eastAsia="方正仿宋_GBK" w:hAnsi="宋体" w:cs="MingLiU"/>
          <w:snapToGrid w:val="0"/>
          <w:sz w:val="32"/>
          <w:szCs w:val="32"/>
          <w:u w:val="single"/>
        </w:rPr>
        <w:t>穿戴产业基地2</w:t>
      </w:r>
      <w:r w:rsidRPr="00B2231F">
        <w:rPr>
          <w:rFonts w:ascii="方正仿宋_GBK" w:eastAsia="方正仿宋_GBK" w:hAnsi="宋体" w:cs="MingLiU" w:hint="eastAsia"/>
          <w:snapToGrid w:val="0"/>
          <w:sz w:val="32"/>
          <w:szCs w:val="32"/>
          <w:u w:val="single"/>
        </w:rPr>
        <w:t>号标准</w:t>
      </w:r>
      <w:r w:rsidRPr="00B2231F">
        <w:rPr>
          <w:rFonts w:ascii="方正仿宋_GBK" w:eastAsia="方正仿宋_GBK" w:hAnsi="宋体" w:cs="MingLiU"/>
          <w:snapToGrid w:val="0"/>
          <w:sz w:val="32"/>
          <w:szCs w:val="32"/>
          <w:u w:val="single"/>
        </w:rPr>
        <w:t>厂房项目</w:t>
      </w:r>
      <w:r w:rsidRPr="00B2231F">
        <w:rPr>
          <w:rFonts w:ascii="方正仿宋_GBK" w:eastAsia="方正仿宋_GBK" w:hAnsi="宋体" w:cs="MingLiU" w:hint="eastAsia"/>
          <w:snapToGrid w:val="0"/>
          <w:sz w:val="32"/>
          <w:szCs w:val="32"/>
          <w:u w:val="single"/>
        </w:rPr>
        <w:t>监理</w:t>
      </w:r>
      <w:r w:rsidRPr="00B2231F">
        <w:rPr>
          <w:rFonts w:ascii="方正仿宋_GBK" w:eastAsia="方正仿宋_GBK" w:hAnsi="宋体" w:cs="MingLiU"/>
          <w:snapToGrid w:val="0"/>
          <w:sz w:val="32"/>
          <w:szCs w:val="32"/>
          <w:u w:val="single"/>
        </w:rPr>
        <w:t>工程</w:t>
      </w:r>
      <w:r w:rsidRPr="00B2231F">
        <w:rPr>
          <w:rFonts w:ascii="方正仿宋_GBK" w:eastAsia="方正仿宋_GBK" w:hAnsi="宋体" w:cs="MingLiU" w:hint="eastAsia"/>
          <w:snapToGrid w:val="0"/>
          <w:sz w:val="32"/>
          <w:szCs w:val="32"/>
          <w:u w:val="single"/>
        </w:rPr>
        <w:t>投标</w:t>
      </w:r>
      <w:r w:rsidRPr="00B2231F">
        <w:rPr>
          <w:rFonts w:ascii="方正仿宋_GBK" w:eastAsia="方正仿宋_GBK" w:hAnsi="宋体" w:cs="MingLiU"/>
          <w:snapToGrid w:val="0"/>
          <w:sz w:val="32"/>
          <w:szCs w:val="32"/>
          <w:u w:val="single"/>
        </w:rPr>
        <w:t>保证金</w:t>
      </w:r>
      <w:r w:rsidRPr="00B2231F">
        <w:rPr>
          <w:rFonts w:ascii="方正仿宋_GBK" w:eastAsia="方正仿宋_GBK" w:hAnsi="Times New Roman" w:cs="Times New Roman" w:hint="eastAsia"/>
          <w:sz w:val="32"/>
          <w:szCs w:val="32"/>
          <w:u w:val="single"/>
        </w:rPr>
        <w:t>”，可</w:t>
      </w:r>
      <w:r w:rsidRPr="00B2231F">
        <w:rPr>
          <w:rFonts w:ascii="方正仿宋_GBK" w:eastAsia="方正仿宋_GBK" w:hAnsi="Times New Roman" w:cs="Times New Roman"/>
          <w:sz w:val="32"/>
          <w:szCs w:val="32"/>
          <w:u w:val="single"/>
        </w:rPr>
        <w:t>简写</w:t>
      </w:r>
      <w:r w:rsidRPr="00B2231F">
        <w:rPr>
          <w:rFonts w:ascii="方正仿宋_GBK" w:eastAsia="方正仿宋_GBK" w:hAnsi="Times New Roman" w:cs="Times New Roman"/>
          <w:sz w:val="32"/>
          <w:szCs w:val="32"/>
          <w:u w:val="single"/>
        </w:rPr>
        <w:t>“</w:t>
      </w:r>
      <w:r w:rsidRPr="00B2231F">
        <w:rPr>
          <w:rFonts w:ascii="方正仿宋_GBK" w:eastAsia="方正仿宋_GBK" w:hAnsi="Times New Roman" w:cs="Times New Roman"/>
          <w:sz w:val="32"/>
          <w:szCs w:val="32"/>
          <w:u w:val="single"/>
        </w:rPr>
        <w:t>2</w:t>
      </w:r>
      <w:r w:rsidRPr="00B2231F">
        <w:rPr>
          <w:rFonts w:ascii="方正仿宋_GBK" w:eastAsia="方正仿宋_GBK" w:hAnsi="Times New Roman" w:cs="Times New Roman" w:hint="eastAsia"/>
          <w:sz w:val="32"/>
          <w:szCs w:val="32"/>
          <w:u w:val="single"/>
        </w:rPr>
        <w:t>号</w:t>
      </w:r>
      <w:r w:rsidRPr="00B2231F">
        <w:rPr>
          <w:rFonts w:ascii="方正仿宋_GBK" w:eastAsia="方正仿宋_GBK" w:hAnsi="Times New Roman" w:cs="Times New Roman"/>
          <w:sz w:val="32"/>
          <w:szCs w:val="32"/>
          <w:u w:val="single"/>
        </w:rPr>
        <w:t>标准厂房监理工程投标保证金</w:t>
      </w:r>
      <w:r w:rsidRPr="00B2231F">
        <w:rPr>
          <w:rFonts w:ascii="方正仿宋_GBK" w:eastAsia="方正仿宋_GBK" w:hAnsi="Times New Roman" w:cs="Times New Roman"/>
          <w:sz w:val="32"/>
          <w:szCs w:val="32"/>
          <w:u w:val="single"/>
        </w:rPr>
        <w:t>”</w:t>
      </w:r>
      <w:r w:rsidRPr="00B2231F">
        <w:rPr>
          <w:rFonts w:ascii="方正仿宋_GBK" w:eastAsia="方正仿宋_GBK" w:hAnsi="Times New Roman" w:cs="Times New Roman" w:hint="eastAsia"/>
          <w:sz w:val="32"/>
          <w:szCs w:val="32"/>
          <w:u w:val="single"/>
        </w:rPr>
        <w:t>否则当场退还投标文件。确定监理服务单位后，未中标的单位投标保证金7日内全部退还，</w:t>
      </w:r>
      <w:r w:rsidRPr="00B2231F">
        <w:rPr>
          <w:rFonts w:ascii="方正仿宋_GBK" w:eastAsia="方正仿宋_GBK" w:hAnsi="宋体" w:cs="Times New Roman" w:hint="eastAsia"/>
          <w:snapToGrid w:val="0"/>
          <w:sz w:val="32"/>
          <w:szCs w:val="32"/>
          <w:u w:val="single"/>
        </w:rPr>
        <w:t>中标单位在签订合同后5日</w:t>
      </w:r>
      <w:r w:rsidRPr="00B2231F">
        <w:rPr>
          <w:rFonts w:ascii="方正仿宋_GBK" w:eastAsia="方正仿宋_GBK" w:hAnsi="宋体" w:cs="Times New Roman"/>
          <w:snapToGrid w:val="0"/>
          <w:sz w:val="32"/>
          <w:szCs w:val="32"/>
          <w:u w:val="single"/>
        </w:rPr>
        <w:t>内退还</w:t>
      </w:r>
      <w:r w:rsidRPr="00B2231F">
        <w:rPr>
          <w:rFonts w:ascii="方正仿宋_GBK" w:eastAsia="方正仿宋_GBK" w:hAnsi="宋体" w:cs="Times New Roman" w:hint="eastAsia"/>
          <w:snapToGrid w:val="0"/>
          <w:sz w:val="32"/>
          <w:szCs w:val="32"/>
          <w:u w:val="single"/>
        </w:rPr>
        <w:t>，均</w:t>
      </w:r>
      <w:r w:rsidRPr="00B2231F">
        <w:rPr>
          <w:rFonts w:ascii="方正仿宋_GBK" w:eastAsia="方正仿宋_GBK" w:hAnsi="宋体" w:cs="Times New Roman"/>
          <w:snapToGrid w:val="0"/>
          <w:sz w:val="32"/>
          <w:szCs w:val="32"/>
          <w:u w:val="single"/>
        </w:rPr>
        <w:t>不计息</w:t>
      </w:r>
      <w:r w:rsidRPr="00B2231F">
        <w:rPr>
          <w:rFonts w:ascii="方正仿宋_GBK" w:eastAsia="方正仿宋_GBK" w:hAnsi="宋体" w:cs="Times New Roman" w:hint="eastAsia"/>
          <w:snapToGrid w:val="0"/>
          <w:sz w:val="32"/>
          <w:szCs w:val="32"/>
        </w:rPr>
        <w:t>（收款单位：重庆铝产业</w:t>
      </w:r>
      <w:r w:rsidRPr="00B2231F">
        <w:rPr>
          <w:rFonts w:ascii="方正仿宋_GBK" w:eastAsia="方正仿宋_GBK" w:hAnsi="宋体" w:cs="Times New Roman"/>
          <w:snapToGrid w:val="0"/>
          <w:sz w:val="32"/>
          <w:szCs w:val="32"/>
        </w:rPr>
        <w:t>开发投资集团有限公司</w:t>
      </w:r>
      <w:r w:rsidRPr="00B2231F">
        <w:rPr>
          <w:rFonts w:ascii="方正仿宋_GBK" w:eastAsia="方正仿宋_GBK" w:hAnsi="宋体" w:cs="Times New Roman" w:hint="eastAsia"/>
          <w:snapToGrid w:val="0"/>
          <w:sz w:val="32"/>
          <w:szCs w:val="32"/>
        </w:rPr>
        <w:t>；开户行：工行西彭支行；账号310008220902210</w:t>
      </w:r>
      <w:r w:rsidRPr="00B2231F">
        <w:rPr>
          <w:rFonts w:ascii="方正仿宋_GBK" w:eastAsia="方正仿宋_GBK" w:hAnsi="宋体" w:cs="Times New Roman"/>
          <w:snapToGrid w:val="0"/>
          <w:sz w:val="32"/>
          <w:szCs w:val="32"/>
        </w:rPr>
        <w:t>6</w:t>
      </w:r>
      <w:r w:rsidRPr="00B2231F">
        <w:rPr>
          <w:rFonts w:ascii="方正仿宋_GBK" w:eastAsia="方正仿宋_GBK" w:hAnsi="宋体" w:cs="Times New Roman" w:hint="eastAsia"/>
          <w:snapToGrid w:val="0"/>
          <w:sz w:val="32"/>
          <w:szCs w:val="32"/>
        </w:rPr>
        <w:t>040）</w:t>
      </w:r>
    </w:p>
    <w:p w:rsidR="006D1754" w:rsidRPr="00B2231F" w:rsidRDefault="00BC368C" w:rsidP="008D512C">
      <w:pPr>
        <w:spacing w:line="600" w:lineRule="exact"/>
        <w:ind w:firstLineChars="200" w:firstLine="630"/>
        <w:rPr>
          <w:rFonts w:ascii="方正黑体_GBK" w:eastAsia="方正黑体_GBK"/>
          <w:snapToGrid w:val="0"/>
          <w:w w:val="99"/>
          <w:sz w:val="32"/>
          <w:szCs w:val="32"/>
        </w:rPr>
      </w:pPr>
      <w:r w:rsidRPr="00B2231F">
        <w:rPr>
          <w:rFonts w:ascii="方正黑体_GBK" w:eastAsia="方正黑体_GBK" w:hint="eastAsia"/>
          <w:snapToGrid w:val="0"/>
          <w:w w:val="99"/>
          <w:sz w:val="32"/>
          <w:szCs w:val="32"/>
        </w:rPr>
        <w:t>五</w:t>
      </w:r>
      <w:r w:rsidRPr="00B2231F">
        <w:rPr>
          <w:rFonts w:ascii="方正黑体_GBK" w:eastAsia="方正黑体_GBK"/>
          <w:snapToGrid w:val="0"/>
          <w:w w:val="99"/>
          <w:sz w:val="32"/>
          <w:szCs w:val="32"/>
        </w:rPr>
        <w:t>、</w:t>
      </w:r>
      <w:r w:rsidR="006D1754" w:rsidRPr="00B2231F">
        <w:rPr>
          <w:rFonts w:ascii="方正黑体_GBK" w:eastAsia="方正黑体_GBK" w:hint="eastAsia"/>
          <w:snapToGrid w:val="0"/>
          <w:w w:val="99"/>
          <w:sz w:val="32"/>
          <w:szCs w:val="32"/>
        </w:rPr>
        <w:t>结算原则</w:t>
      </w:r>
    </w:p>
    <w:p w:rsidR="00135250" w:rsidRPr="00B2231F" w:rsidRDefault="00F7606A" w:rsidP="00215555">
      <w:pPr>
        <w:spacing w:line="600" w:lineRule="exact"/>
        <w:ind w:firstLineChars="200" w:firstLine="640"/>
        <w:rPr>
          <w:rFonts w:ascii="方正仿宋_GBK" w:eastAsia="方正仿宋_GBK" w:hAnsi="Times New Roman" w:cs="Times New Roman"/>
          <w:sz w:val="32"/>
          <w:szCs w:val="32"/>
        </w:rPr>
      </w:pPr>
      <w:r w:rsidRPr="00B2231F">
        <w:rPr>
          <w:rFonts w:ascii="方正仿宋_GBK" w:eastAsia="方正仿宋_GBK" w:hAnsi="Times New Roman" w:cs="Times New Roman" w:hint="eastAsia"/>
          <w:sz w:val="32"/>
          <w:szCs w:val="32"/>
        </w:rPr>
        <w:t>本项目监理费用结算总价=</w:t>
      </w:r>
      <w:r w:rsidR="00135250" w:rsidRPr="00B2231F">
        <w:rPr>
          <w:rFonts w:ascii="方正仿宋_GBK" w:eastAsia="方正仿宋_GBK" w:hAnsi="Times New Roman" w:cs="Times New Roman" w:hint="eastAsia"/>
          <w:sz w:val="32"/>
          <w:szCs w:val="32"/>
        </w:rPr>
        <w:t>区财政局或上</w:t>
      </w:r>
      <w:r w:rsidR="00135250" w:rsidRPr="00B2231F">
        <w:rPr>
          <w:rFonts w:ascii="方正仿宋_GBK" w:eastAsia="方正仿宋_GBK" w:hAnsi="Times New Roman" w:cs="Times New Roman"/>
          <w:sz w:val="32"/>
          <w:szCs w:val="32"/>
        </w:rPr>
        <w:t>级行政主管部门</w:t>
      </w:r>
      <w:r w:rsidR="00135250" w:rsidRPr="00B2231F">
        <w:rPr>
          <w:rFonts w:ascii="方正仿宋_GBK" w:eastAsia="方正仿宋_GBK" w:hAnsi="Times New Roman" w:cs="Times New Roman" w:hint="eastAsia"/>
          <w:sz w:val="32"/>
          <w:szCs w:val="32"/>
        </w:rPr>
        <w:t>指</w:t>
      </w:r>
      <w:r w:rsidR="00135250" w:rsidRPr="00B2231F">
        <w:rPr>
          <w:rFonts w:ascii="方正仿宋_GBK" w:eastAsia="方正仿宋_GBK" w:hAnsi="Times New Roman" w:cs="Times New Roman"/>
          <w:sz w:val="32"/>
          <w:szCs w:val="32"/>
        </w:rPr>
        <w:t>定单位</w:t>
      </w:r>
      <w:r w:rsidR="00135250" w:rsidRPr="00B2231F">
        <w:rPr>
          <w:rFonts w:ascii="方正仿宋_GBK" w:eastAsia="方正仿宋_GBK" w:hAnsi="Times New Roman" w:cs="Times New Roman" w:hint="eastAsia"/>
          <w:sz w:val="32"/>
          <w:szCs w:val="32"/>
        </w:rPr>
        <w:t>审定的EPC总承包工程竣工结算建筑安装工程费*中标监</w:t>
      </w:r>
      <w:r w:rsidR="00135250" w:rsidRPr="00B2231F">
        <w:rPr>
          <w:rFonts w:ascii="方正仿宋_GBK" w:eastAsia="方正仿宋_GBK" w:hAnsi="Times New Roman" w:cs="Times New Roman" w:hint="eastAsia"/>
          <w:sz w:val="32"/>
          <w:szCs w:val="32"/>
        </w:rPr>
        <w:lastRenderedPageBreak/>
        <w:t>理费费率。最终监理费结算金额不</w:t>
      </w:r>
      <w:r w:rsidR="00135250" w:rsidRPr="00B2231F">
        <w:rPr>
          <w:rFonts w:ascii="方正仿宋_GBK" w:eastAsia="方正仿宋_GBK" w:hAnsi="Times New Roman" w:cs="Times New Roman"/>
          <w:sz w:val="32"/>
          <w:szCs w:val="32"/>
        </w:rPr>
        <w:t>能</w:t>
      </w:r>
      <w:r w:rsidR="00135250" w:rsidRPr="00B2231F">
        <w:rPr>
          <w:rFonts w:ascii="方正仿宋_GBK" w:eastAsia="方正仿宋_GBK" w:hAnsi="Times New Roman" w:cs="Times New Roman" w:hint="eastAsia"/>
          <w:sz w:val="32"/>
          <w:szCs w:val="32"/>
        </w:rPr>
        <w:t>超</w:t>
      </w:r>
      <w:r w:rsidR="00135250" w:rsidRPr="00B2231F">
        <w:rPr>
          <w:rFonts w:ascii="方正仿宋_GBK" w:eastAsia="方正仿宋_GBK" w:hAnsi="Times New Roman" w:cs="Times New Roman"/>
          <w:sz w:val="32"/>
          <w:szCs w:val="32"/>
        </w:rPr>
        <w:t>过</w:t>
      </w:r>
      <w:r w:rsidR="00135250" w:rsidRPr="00B2231F">
        <w:rPr>
          <w:rFonts w:ascii="方正仿宋_GBK" w:eastAsia="方正仿宋_GBK" w:hAnsi="Times New Roman" w:cs="Times New Roman" w:hint="eastAsia"/>
          <w:sz w:val="32"/>
          <w:szCs w:val="32"/>
        </w:rPr>
        <w:t>中标监理费费率乘</w:t>
      </w:r>
      <w:r w:rsidR="00135250" w:rsidRPr="00B2231F">
        <w:rPr>
          <w:rFonts w:ascii="方正仿宋_GBK" w:eastAsia="方正仿宋_GBK" w:hAnsi="Times New Roman" w:cs="Times New Roman"/>
          <w:sz w:val="32"/>
          <w:szCs w:val="32"/>
        </w:rPr>
        <w:t>以本项目</w:t>
      </w:r>
      <w:r w:rsidR="00135250" w:rsidRPr="00B2231F">
        <w:rPr>
          <w:rFonts w:ascii="方正仿宋_GBK" w:eastAsia="方正仿宋_GBK" w:hAnsi="Times New Roman" w:cs="Times New Roman" w:hint="eastAsia"/>
          <w:sz w:val="32"/>
          <w:szCs w:val="32"/>
        </w:rPr>
        <w:t>E</w:t>
      </w:r>
      <w:r w:rsidR="00135250" w:rsidRPr="00B2231F">
        <w:rPr>
          <w:rFonts w:ascii="方正仿宋_GBK" w:eastAsia="方正仿宋_GBK" w:hAnsi="Times New Roman" w:cs="Times New Roman"/>
          <w:sz w:val="32"/>
          <w:szCs w:val="32"/>
        </w:rPr>
        <w:t>PC</w:t>
      </w:r>
      <w:r w:rsidR="00135250" w:rsidRPr="00B2231F">
        <w:rPr>
          <w:rFonts w:ascii="方正仿宋_GBK" w:eastAsia="方正仿宋_GBK" w:hAnsi="Times New Roman" w:cs="Times New Roman" w:hint="eastAsia"/>
          <w:sz w:val="32"/>
          <w:szCs w:val="32"/>
        </w:rPr>
        <w:t>总</w:t>
      </w:r>
      <w:r w:rsidR="00135250" w:rsidRPr="00B2231F">
        <w:rPr>
          <w:rFonts w:ascii="方正仿宋_GBK" w:eastAsia="方正仿宋_GBK" w:hAnsi="Times New Roman" w:cs="Times New Roman"/>
          <w:sz w:val="32"/>
          <w:szCs w:val="32"/>
        </w:rPr>
        <w:t>承包</w:t>
      </w:r>
      <w:r w:rsidR="00135250" w:rsidRPr="00B2231F">
        <w:rPr>
          <w:rFonts w:ascii="方正仿宋_GBK" w:eastAsia="方正仿宋_GBK" w:hAnsi="Times New Roman" w:cs="Times New Roman" w:hint="eastAsia"/>
          <w:sz w:val="32"/>
          <w:szCs w:val="32"/>
        </w:rPr>
        <w:t>建筑安装</w:t>
      </w:r>
      <w:r w:rsidR="00135250" w:rsidRPr="00B2231F">
        <w:rPr>
          <w:rFonts w:ascii="方正仿宋_GBK" w:eastAsia="方正仿宋_GBK" w:hAnsi="Times New Roman" w:cs="Times New Roman"/>
          <w:sz w:val="32"/>
          <w:szCs w:val="32"/>
        </w:rPr>
        <w:t>工程</w:t>
      </w:r>
      <w:r w:rsidR="00135250" w:rsidRPr="00B2231F">
        <w:rPr>
          <w:rFonts w:ascii="方正仿宋_GBK" w:eastAsia="方正仿宋_GBK" w:hAnsi="Times New Roman" w:cs="Times New Roman" w:hint="eastAsia"/>
          <w:sz w:val="32"/>
          <w:szCs w:val="32"/>
        </w:rPr>
        <w:t>费用合同</w:t>
      </w:r>
      <w:r w:rsidR="00135250" w:rsidRPr="00B2231F">
        <w:rPr>
          <w:rFonts w:ascii="方正仿宋_GBK" w:eastAsia="方正仿宋_GBK" w:hAnsi="Times New Roman" w:cs="Times New Roman"/>
          <w:sz w:val="32"/>
          <w:szCs w:val="32"/>
        </w:rPr>
        <w:t>金额</w:t>
      </w:r>
      <w:r w:rsidR="00135250" w:rsidRPr="00B2231F">
        <w:rPr>
          <w:rFonts w:ascii="方正仿宋_GBK" w:eastAsia="方正仿宋_GBK" w:hAnsi="Times New Roman" w:cs="Times New Roman" w:hint="eastAsia"/>
          <w:sz w:val="32"/>
          <w:szCs w:val="32"/>
        </w:rPr>
        <w:t>之积</w:t>
      </w:r>
      <w:r w:rsidR="00135250" w:rsidRPr="00B2231F">
        <w:rPr>
          <w:rFonts w:ascii="方正仿宋_GBK" w:eastAsia="方正仿宋_GBK" w:hAnsi="Times New Roman" w:cs="Times New Roman"/>
          <w:sz w:val="32"/>
          <w:szCs w:val="32"/>
        </w:rPr>
        <w:t>，</w:t>
      </w:r>
      <w:r w:rsidR="00135250" w:rsidRPr="00B2231F">
        <w:rPr>
          <w:rFonts w:ascii="方正仿宋_GBK" w:eastAsia="方正仿宋_GBK" w:hAnsi="Times New Roman" w:cs="Times New Roman" w:hint="eastAsia"/>
          <w:sz w:val="32"/>
          <w:szCs w:val="32"/>
        </w:rPr>
        <w:t>否则最终监理费结算价</w:t>
      </w:r>
      <w:r w:rsidR="00135250" w:rsidRPr="00B2231F">
        <w:rPr>
          <w:rFonts w:ascii="方正仿宋_GBK" w:eastAsia="方正仿宋_GBK" w:hAnsi="Times New Roman" w:cs="Times New Roman"/>
          <w:sz w:val="32"/>
          <w:szCs w:val="32"/>
        </w:rPr>
        <w:t>按</w:t>
      </w:r>
      <w:r w:rsidR="00135250" w:rsidRPr="00B2231F">
        <w:rPr>
          <w:rFonts w:ascii="方正仿宋_GBK" w:eastAsia="方正仿宋_GBK" w:hAnsi="Times New Roman" w:cs="Times New Roman" w:hint="eastAsia"/>
          <w:sz w:val="32"/>
          <w:szCs w:val="32"/>
        </w:rPr>
        <w:t>中标监理费费率乘</w:t>
      </w:r>
      <w:r w:rsidR="00135250" w:rsidRPr="00B2231F">
        <w:rPr>
          <w:rFonts w:ascii="方正仿宋_GBK" w:eastAsia="方正仿宋_GBK" w:hAnsi="Times New Roman" w:cs="Times New Roman"/>
          <w:sz w:val="32"/>
          <w:szCs w:val="32"/>
        </w:rPr>
        <w:t>以本项目</w:t>
      </w:r>
      <w:r w:rsidR="00135250" w:rsidRPr="00B2231F">
        <w:rPr>
          <w:rFonts w:ascii="方正仿宋_GBK" w:eastAsia="方正仿宋_GBK" w:hAnsi="Times New Roman" w:cs="Times New Roman" w:hint="eastAsia"/>
          <w:sz w:val="32"/>
          <w:szCs w:val="32"/>
        </w:rPr>
        <w:t>E</w:t>
      </w:r>
      <w:r w:rsidR="00135250" w:rsidRPr="00B2231F">
        <w:rPr>
          <w:rFonts w:ascii="方正仿宋_GBK" w:eastAsia="方正仿宋_GBK" w:hAnsi="Times New Roman" w:cs="Times New Roman"/>
          <w:sz w:val="32"/>
          <w:szCs w:val="32"/>
        </w:rPr>
        <w:t>PC</w:t>
      </w:r>
      <w:r w:rsidR="00135250" w:rsidRPr="00B2231F">
        <w:rPr>
          <w:rFonts w:ascii="方正仿宋_GBK" w:eastAsia="方正仿宋_GBK" w:hAnsi="Times New Roman" w:cs="Times New Roman" w:hint="eastAsia"/>
          <w:sz w:val="32"/>
          <w:szCs w:val="32"/>
        </w:rPr>
        <w:t>总</w:t>
      </w:r>
      <w:r w:rsidR="00135250" w:rsidRPr="00B2231F">
        <w:rPr>
          <w:rFonts w:ascii="方正仿宋_GBK" w:eastAsia="方正仿宋_GBK" w:hAnsi="Times New Roman" w:cs="Times New Roman"/>
          <w:sz w:val="32"/>
          <w:szCs w:val="32"/>
        </w:rPr>
        <w:t>承包</w:t>
      </w:r>
      <w:r w:rsidR="00135250" w:rsidRPr="00B2231F">
        <w:rPr>
          <w:rFonts w:ascii="方正仿宋_GBK" w:eastAsia="方正仿宋_GBK" w:hAnsi="Times New Roman" w:cs="Times New Roman" w:hint="eastAsia"/>
          <w:sz w:val="32"/>
          <w:szCs w:val="32"/>
        </w:rPr>
        <w:t>建筑安装</w:t>
      </w:r>
      <w:r w:rsidR="00135250" w:rsidRPr="00B2231F">
        <w:rPr>
          <w:rFonts w:ascii="方正仿宋_GBK" w:eastAsia="方正仿宋_GBK" w:hAnsi="Times New Roman" w:cs="Times New Roman"/>
          <w:sz w:val="32"/>
          <w:szCs w:val="32"/>
        </w:rPr>
        <w:t>工程</w:t>
      </w:r>
      <w:r w:rsidR="00135250" w:rsidRPr="00B2231F">
        <w:rPr>
          <w:rFonts w:ascii="方正仿宋_GBK" w:eastAsia="方正仿宋_GBK" w:hAnsi="Times New Roman" w:cs="Times New Roman" w:hint="eastAsia"/>
          <w:sz w:val="32"/>
          <w:szCs w:val="32"/>
        </w:rPr>
        <w:t>费用合同</w:t>
      </w:r>
      <w:r w:rsidR="00135250" w:rsidRPr="00B2231F">
        <w:rPr>
          <w:rFonts w:ascii="方正仿宋_GBK" w:eastAsia="方正仿宋_GBK" w:hAnsi="Times New Roman" w:cs="Times New Roman"/>
          <w:sz w:val="32"/>
          <w:szCs w:val="32"/>
        </w:rPr>
        <w:t>金额</w:t>
      </w:r>
      <w:r w:rsidR="00135250" w:rsidRPr="00B2231F">
        <w:rPr>
          <w:rFonts w:ascii="方正仿宋_GBK" w:eastAsia="方正仿宋_GBK" w:hAnsi="Times New Roman" w:cs="Times New Roman" w:hint="eastAsia"/>
          <w:sz w:val="32"/>
          <w:szCs w:val="32"/>
        </w:rPr>
        <w:t>之积办</w:t>
      </w:r>
      <w:r w:rsidR="00135250" w:rsidRPr="00B2231F">
        <w:rPr>
          <w:rFonts w:ascii="方正仿宋_GBK" w:eastAsia="方正仿宋_GBK" w:hAnsi="Times New Roman" w:cs="Times New Roman"/>
          <w:sz w:val="32"/>
          <w:szCs w:val="32"/>
        </w:rPr>
        <w:t>理。</w:t>
      </w:r>
    </w:p>
    <w:p w:rsidR="00B111A8" w:rsidRPr="00B2231F" w:rsidRDefault="00484AB2" w:rsidP="00B111A8">
      <w:pPr>
        <w:pStyle w:val="a8"/>
        <w:spacing w:line="360" w:lineRule="auto"/>
        <w:ind w:firstLineChars="100" w:firstLine="315"/>
        <w:rPr>
          <w:rFonts w:ascii="方正黑体_GBK" w:eastAsia="方正黑体_GBK"/>
          <w:snapToGrid w:val="0"/>
          <w:w w:val="99"/>
          <w:sz w:val="32"/>
          <w:szCs w:val="32"/>
        </w:rPr>
      </w:pPr>
      <w:r w:rsidRPr="00B2231F">
        <w:rPr>
          <w:rFonts w:ascii="方正黑体_GBK" w:eastAsia="方正黑体_GBK" w:hint="eastAsia"/>
          <w:snapToGrid w:val="0"/>
          <w:w w:val="99"/>
          <w:sz w:val="32"/>
          <w:szCs w:val="32"/>
        </w:rPr>
        <w:t>六、</w:t>
      </w:r>
      <w:r w:rsidR="006D1754" w:rsidRPr="00B2231F">
        <w:rPr>
          <w:rFonts w:ascii="方正黑体_GBK" w:eastAsia="方正黑体_GBK" w:hint="eastAsia"/>
          <w:snapToGrid w:val="0"/>
          <w:w w:val="99"/>
          <w:sz w:val="32"/>
          <w:szCs w:val="32"/>
        </w:rPr>
        <w:t>付款办法</w:t>
      </w:r>
    </w:p>
    <w:p w:rsidR="00B111A8" w:rsidRPr="00B2231F" w:rsidRDefault="00B111A8" w:rsidP="00B111A8">
      <w:pPr>
        <w:pStyle w:val="a8"/>
        <w:spacing w:line="360" w:lineRule="auto"/>
        <w:ind w:firstLineChars="100" w:firstLine="320"/>
        <w:rPr>
          <w:rFonts w:ascii="方正黑体_GBK" w:eastAsia="方正黑体_GBK"/>
          <w:snapToGrid w:val="0"/>
          <w:w w:val="99"/>
          <w:sz w:val="32"/>
          <w:szCs w:val="32"/>
        </w:rPr>
      </w:pPr>
      <w:r w:rsidRPr="00B2231F">
        <w:rPr>
          <w:rFonts w:ascii="方正仿宋_GBK" w:eastAsia="方正仿宋_GBK" w:hint="eastAsia"/>
          <w:sz w:val="32"/>
          <w:szCs w:val="32"/>
        </w:rPr>
        <w:t>1.本项目按季度支付监理费，具体付款方式为：每季度按经发包人审核的应付建安费进度款*中标监理费费率的70%支付监理费；EPC总承包项目竣工验收，发包人内审完成后累计支付至EPC总承包建安费内审金额*中标监理费费率的80%；项目竣工结算并经区财政局或上</w:t>
      </w:r>
      <w:r w:rsidRPr="00B2231F">
        <w:rPr>
          <w:rFonts w:ascii="方正仿宋_GBK" w:eastAsia="方正仿宋_GBK"/>
          <w:sz w:val="32"/>
          <w:szCs w:val="32"/>
        </w:rPr>
        <w:t>级行政主管部门</w:t>
      </w:r>
      <w:r w:rsidRPr="00B2231F">
        <w:rPr>
          <w:rFonts w:ascii="方正仿宋_GBK" w:eastAsia="方正仿宋_GBK" w:hint="eastAsia"/>
          <w:sz w:val="32"/>
          <w:szCs w:val="32"/>
        </w:rPr>
        <w:t>指</w:t>
      </w:r>
      <w:r w:rsidRPr="00B2231F">
        <w:rPr>
          <w:rFonts w:ascii="方正仿宋_GBK" w:eastAsia="方正仿宋_GBK"/>
          <w:sz w:val="32"/>
          <w:szCs w:val="32"/>
        </w:rPr>
        <w:t>定单位</w:t>
      </w:r>
      <w:r w:rsidRPr="00B2231F">
        <w:rPr>
          <w:rFonts w:ascii="方正仿宋_GBK" w:eastAsia="方正仿宋_GBK" w:hint="eastAsia"/>
          <w:sz w:val="32"/>
          <w:szCs w:val="32"/>
        </w:rPr>
        <w:t>审核后，累计支付至</w:t>
      </w:r>
      <w:r w:rsidR="003E0AC0" w:rsidRPr="00B2231F">
        <w:rPr>
          <w:rFonts w:ascii="方正仿宋_GBK" w:eastAsia="方正仿宋_GBK" w:hint="eastAsia"/>
          <w:sz w:val="32"/>
          <w:szCs w:val="32"/>
        </w:rPr>
        <w:t>最</w:t>
      </w:r>
      <w:r w:rsidR="003E0AC0" w:rsidRPr="00B2231F">
        <w:rPr>
          <w:rFonts w:ascii="方正仿宋_GBK" w:eastAsia="方正仿宋_GBK"/>
          <w:sz w:val="32"/>
          <w:szCs w:val="32"/>
        </w:rPr>
        <w:t>终</w:t>
      </w:r>
      <w:r w:rsidRPr="00B2231F">
        <w:rPr>
          <w:rFonts w:ascii="方正仿宋_GBK" w:eastAsia="方正仿宋_GBK" w:hint="eastAsia"/>
          <w:sz w:val="32"/>
          <w:szCs w:val="32"/>
        </w:rPr>
        <w:t>监理费</w:t>
      </w:r>
      <w:r w:rsidRPr="00B2231F">
        <w:rPr>
          <w:rFonts w:ascii="方正仿宋_GBK" w:eastAsia="方正仿宋_GBK"/>
          <w:sz w:val="32"/>
          <w:szCs w:val="32"/>
        </w:rPr>
        <w:t>结算价</w:t>
      </w:r>
      <w:r w:rsidRPr="00B2231F">
        <w:rPr>
          <w:rFonts w:ascii="方正仿宋_GBK" w:eastAsia="方正仿宋_GBK" w:hint="eastAsia"/>
          <w:sz w:val="32"/>
          <w:szCs w:val="32"/>
        </w:rPr>
        <w:t>的97%；剩余3%在缺陷责任期满后14天内一次性支付给监理人（不计息）。</w:t>
      </w:r>
    </w:p>
    <w:p w:rsidR="00B111A8" w:rsidRPr="00B2231F" w:rsidRDefault="00B111A8" w:rsidP="00B111A8">
      <w:pPr>
        <w:pStyle w:val="a8"/>
        <w:spacing w:line="360" w:lineRule="auto"/>
        <w:ind w:firstLineChars="100" w:firstLine="320"/>
        <w:rPr>
          <w:rFonts w:ascii="方正黑体_GBK" w:eastAsia="方正黑体_GBK"/>
          <w:snapToGrid w:val="0"/>
          <w:w w:val="99"/>
          <w:sz w:val="32"/>
          <w:szCs w:val="32"/>
        </w:rPr>
      </w:pPr>
      <w:r w:rsidRPr="00B2231F">
        <w:rPr>
          <w:rFonts w:ascii="方正仿宋_GBK" w:eastAsia="方正仿宋_GBK" w:cs="宋体"/>
          <w:sz w:val="32"/>
          <w:szCs w:val="32"/>
        </w:rPr>
        <w:t>2.</w:t>
      </w:r>
      <w:r w:rsidRPr="00B2231F">
        <w:rPr>
          <w:rFonts w:ascii="方正仿宋_GBK" w:eastAsia="方正仿宋_GBK" w:cs="宋体" w:hint="eastAsia"/>
          <w:sz w:val="32"/>
          <w:szCs w:val="32"/>
        </w:rPr>
        <w:t>发包人向承包人支付每笔进度款前，承包人需向发包人提供增值税专用发票。</w:t>
      </w:r>
    </w:p>
    <w:p w:rsidR="00484AB2" w:rsidRPr="00B2231F" w:rsidRDefault="00484AB2" w:rsidP="00D11AAB">
      <w:pPr>
        <w:spacing w:line="600" w:lineRule="exact"/>
        <w:ind w:firstLineChars="200" w:firstLine="630"/>
        <w:rPr>
          <w:rFonts w:ascii="方正黑体_GBK" w:eastAsia="方正黑体_GBK"/>
          <w:snapToGrid w:val="0"/>
          <w:w w:val="99"/>
          <w:sz w:val="32"/>
          <w:szCs w:val="32"/>
        </w:rPr>
      </w:pPr>
      <w:r w:rsidRPr="00B2231F">
        <w:rPr>
          <w:rFonts w:ascii="方正黑体_GBK" w:eastAsia="方正黑体_GBK" w:hint="eastAsia"/>
          <w:snapToGrid w:val="0"/>
          <w:w w:val="99"/>
          <w:sz w:val="32"/>
          <w:szCs w:val="32"/>
        </w:rPr>
        <w:t>七、</w:t>
      </w:r>
      <w:r w:rsidR="006D1754" w:rsidRPr="00B2231F">
        <w:rPr>
          <w:rFonts w:ascii="方正黑体_GBK" w:eastAsia="方正黑体_GBK" w:hint="eastAsia"/>
          <w:snapToGrid w:val="0"/>
          <w:w w:val="99"/>
          <w:sz w:val="32"/>
          <w:szCs w:val="32"/>
        </w:rPr>
        <w:t>评标</w:t>
      </w:r>
    </w:p>
    <w:p w:rsidR="006D1754" w:rsidRPr="00B2231F" w:rsidRDefault="00484AB2" w:rsidP="008D512C">
      <w:pPr>
        <w:spacing w:line="600" w:lineRule="exact"/>
        <w:ind w:firstLineChars="200" w:firstLine="640"/>
        <w:rPr>
          <w:rFonts w:ascii="方正楷体_GBK" w:eastAsia="方正楷体_GBK"/>
          <w:snapToGrid w:val="0"/>
          <w:w w:val="99"/>
          <w:sz w:val="32"/>
          <w:szCs w:val="32"/>
        </w:rPr>
      </w:pPr>
      <w:r w:rsidRPr="00B2231F">
        <w:rPr>
          <w:rFonts w:ascii="方正楷体_GBK" w:eastAsia="方正楷体_GBK" w:hAnsi="宋体" w:hint="eastAsia"/>
          <w:bCs/>
          <w:snapToGrid w:val="0"/>
          <w:sz w:val="32"/>
          <w:szCs w:val="32"/>
        </w:rPr>
        <w:t>（一）</w:t>
      </w:r>
      <w:r w:rsidR="006D1754" w:rsidRPr="00B2231F">
        <w:rPr>
          <w:rFonts w:ascii="方正楷体_GBK" w:eastAsia="方正楷体_GBK" w:hAnsi="宋体" w:hint="eastAsia"/>
          <w:bCs/>
          <w:snapToGrid w:val="0"/>
          <w:sz w:val="32"/>
          <w:szCs w:val="32"/>
        </w:rPr>
        <w:t>评标委员会的组建</w:t>
      </w:r>
    </w:p>
    <w:p w:rsidR="006D1754" w:rsidRPr="00B2231F" w:rsidRDefault="00484AB2" w:rsidP="008D512C">
      <w:pPr>
        <w:spacing w:line="600" w:lineRule="exact"/>
        <w:ind w:firstLineChars="200" w:firstLine="640"/>
        <w:rPr>
          <w:rFonts w:ascii="方正仿宋_GBK" w:eastAsia="方正仿宋_GBK" w:hAnsi="宋体"/>
          <w:bCs/>
          <w:snapToGrid w:val="0"/>
          <w:sz w:val="32"/>
          <w:szCs w:val="32"/>
        </w:rPr>
      </w:pPr>
      <w:r w:rsidRPr="00B2231F">
        <w:rPr>
          <w:rFonts w:ascii="方正仿宋_GBK" w:eastAsia="方正仿宋_GBK" w:hAnsi="宋体" w:hint="eastAsia"/>
          <w:bCs/>
          <w:snapToGrid w:val="0"/>
          <w:sz w:val="32"/>
          <w:szCs w:val="32"/>
        </w:rPr>
        <w:t>（1）评标委员会构成：共</w:t>
      </w:r>
      <w:r w:rsidRPr="00B2231F">
        <w:rPr>
          <w:rFonts w:ascii="方正仿宋_GBK" w:eastAsia="方正仿宋_GBK" w:hAnsi="宋体"/>
          <w:bCs/>
          <w:snapToGrid w:val="0"/>
          <w:sz w:val="32"/>
          <w:szCs w:val="32"/>
          <w:u w:val="single"/>
        </w:rPr>
        <w:t xml:space="preserve">  5  </w:t>
      </w:r>
      <w:r w:rsidR="006D1754" w:rsidRPr="00B2231F">
        <w:rPr>
          <w:rFonts w:ascii="方正仿宋_GBK" w:eastAsia="方正仿宋_GBK" w:hAnsi="宋体" w:hint="eastAsia"/>
          <w:bCs/>
          <w:snapToGrid w:val="0"/>
          <w:sz w:val="32"/>
          <w:szCs w:val="32"/>
        </w:rPr>
        <w:t>人。</w:t>
      </w:r>
    </w:p>
    <w:p w:rsidR="00484AB2" w:rsidRPr="00B2231F" w:rsidRDefault="00484AB2" w:rsidP="008D512C">
      <w:pPr>
        <w:spacing w:line="600" w:lineRule="exact"/>
        <w:ind w:firstLineChars="200" w:firstLine="640"/>
        <w:rPr>
          <w:rFonts w:ascii="方正仿宋_GBK" w:eastAsia="方正仿宋_GBK" w:hAnsi="宋体"/>
          <w:bCs/>
          <w:snapToGrid w:val="0"/>
          <w:sz w:val="32"/>
          <w:szCs w:val="32"/>
        </w:rPr>
      </w:pPr>
      <w:r w:rsidRPr="00B2231F">
        <w:rPr>
          <w:rFonts w:ascii="方正仿宋_GBK" w:eastAsia="方正仿宋_GBK" w:hAnsi="宋体" w:hint="eastAsia"/>
          <w:bCs/>
          <w:snapToGrid w:val="0"/>
          <w:sz w:val="32"/>
          <w:szCs w:val="32"/>
        </w:rPr>
        <w:t>（2）</w:t>
      </w:r>
      <w:r w:rsidR="006D1754" w:rsidRPr="00B2231F">
        <w:rPr>
          <w:rFonts w:ascii="方正仿宋_GBK" w:eastAsia="方正仿宋_GBK" w:hAnsi="宋体" w:hint="eastAsia"/>
          <w:bCs/>
          <w:snapToGrid w:val="0"/>
          <w:sz w:val="32"/>
          <w:szCs w:val="32"/>
        </w:rPr>
        <w:t>评标专家确定方式：由招标人组建评标小组。</w:t>
      </w:r>
    </w:p>
    <w:p w:rsidR="00484AB2" w:rsidRPr="00B2231F" w:rsidRDefault="00484AB2" w:rsidP="008D512C">
      <w:pPr>
        <w:spacing w:line="600" w:lineRule="exact"/>
        <w:ind w:firstLineChars="200" w:firstLine="640"/>
        <w:rPr>
          <w:rFonts w:ascii="方正楷体_GBK" w:eastAsia="方正楷体_GBK" w:hAnsi="宋体"/>
          <w:bCs/>
          <w:snapToGrid w:val="0"/>
          <w:sz w:val="32"/>
          <w:szCs w:val="32"/>
        </w:rPr>
      </w:pPr>
      <w:r w:rsidRPr="00B2231F">
        <w:rPr>
          <w:rFonts w:ascii="方正楷体_GBK" w:eastAsia="方正楷体_GBK" w:hAnsi="宋体" w:hint="eastAsia"/>
          <w:bCs/>
          <w:snapToGrid w:val="0"/>
          <w:sz w:val="32"/>
          <w:szCs w:val="32"/>
        </w:rPr>
        <w:t>（二）</w:t>
      </w:r>
      <w:r w:rsidR="006D1754" w:rsidRPr="00B2231F">
        <w:rPr>
          <w:rFonts w:ascii="方正楷体_GBK" w:eastAsia="方正楷体_GBK" w:hAnsi="宋体" w:hint="eastAsia"/>
          <w:bCs/>
          <w:snapToGrid w:val="0"/>
          <w:sz w:val="32"/>
          <w:szCs w:val="32"/>
        </w:rPr>
        <w:t>评标办法</w:t>
      </w:r>
    </w:p>
    <w:p w:rsidR="00484AB2" w:rsidRPr="00B2231F" w:rsidRDefault="006D1754" w:rsidP="008D512C">
      <w:pPr>
        <w:spacing w:line="600" w:lineRule="exact"/>
        <w:ind w:firstLineChars="200" w:firstLine="643"/>
        <w:rPr>
          <w:rFonts w:ascii="方正仿宋_GBK" w:eastAsia="方正仿宋_GBK" w:hAnsi="宋体"/>
          <w:b/>
          <w:bCs/>
          <w:snapToGrid w:val="0"/>
          <w:sz w:val="32"/>
          <w:szCs w:val="32"/>
        </w:rPr>
      </w:pPr>
      <w:r w:rsidRPr="00B2231F">
        <w:rPr>
          <w:rFonts w:ascii="方正仿宋_GBK" w:eastAsia="方正仿宋_GBK" w:hAnsi="宋体" w:hint="eastAsia"/>
          <w:b/>
          <w:bCs/>
          <w:snapToGrid w:val="0"/>
          <w:sz w:val="32"/>
          <w:szCs w:val="32"/>
        </w:rPr>
        <w:t>本工程采用</w:t>
      </w:r>
      <w:r w:rsidR="00D7486E" w:rsidRPr="00B2231F">
        <w:rPr>
          <w:rFonts w:ascii="方正仿宋_GBK" w:eastAsia="方正仿宋_GBK" w:hAnsi="宋体" w:hint="eastAsia"/>
          <w:b/>
          <w:bCs/>
          <w:snapToGrid w:val="0"/>
          <w:sz w:val="32"/>
          <w:szCs w:val="32"/>
        </w:rPr>
        <w:t>费用</w:t>
      </w:r>
      <w:r w:rsidR="00B111A8" w:rsidRPr="00B2231F">
        <w:rPr>
          <w:rFonts w:ascii="方正仿宋_GBK" w:eastAsia="方正仿宋_GBK" w:hAnsi="宋体" w:hint="eastAsia"/>
          <w:b/>
          <w:bCs/>
          <w:snapToGrid w:val="0"/>
          <w:sz w:val="32"/>
          <w:szCs w:val="32"/>
        </w:rPr>
        <w:t>综合评估法</w:t>
      </w:r>
      <w:r w:rsidRPr="00B2231F">
        <w:rPr>
          <w:rFonts w:ascii="方正仿宋_GBK" w:eastAsia="方正仿宋_GBK" w:hAnsi="宋体" w:hint="eastAsia"/>
          <w:b/>
          <w:bCs/>
          <w:snapToGrid w:val="0"/>
          <w:sz w:val="32"/>
          <w:szCs w:val="32"/>
        </w:rPr>
        <w:t>。</w:t>
      </w:r>
    </w:p>
    <w:p w:rsidR="00B111A8" w:rsidRPr="00B2231F" w:rsidRDefault="00B111A8" w:rsidP="008D512C">
      <w:pPr>
        <w:widowControl/>
        <w:spacing w:line="600" w:lineRule="exact"/>
        <w:ind w:firstLineChars="200" w:firstLine="640"/>
        <w:rPr>
          <w:rFonts w:ascii="方正仿宋_GBK" w:eastAsia="方正仿宋_GBK"/>
          <w:bCs/>
          <w:snapToGrid w:val="0"/>
          <w:sz w:val="32"/>
          <w:szCs w:val="32"/>
        </w:rPr>
      </w:pPr>
      <w:r w:rsidRPr="00B2231F">
        <w:rPr>
          <w:rFonts w:ascii="方正仿宋_GBK" w:eastAsia="方正仿宋_GBK" w:hint="eastAsia"/>
          <w:bCs/>
          <w:snapToGrid w:val="0"/>
          <w:sz w:val="32"/>
          <w:szCs w:val="32"/>
        </w:rPr>
        <w:lastRenderedPageBreak/>
        <w:t>本次评标采用</w:t>
      </w:r>
      <w:r w:rsidR="00065BFB" w:rsidRPr="00B2231F">
        <w:rPr>
          <w:rFonts w:ascii="方正仿宋_GBK" w:eastAsia="方正仿宋_GBK" w:hint="eastAsia"/>
          <w:bCs/>
          <w:snapToGrid w:val="0"/>
          <w:sz w:val="32"/>
          <w:szCs w:val="32"/>
        </w:rPr>
        <w:t>费用</w:t>
      </w:r>
      <w:r w:rsidRPr="00B2231F">
        <w:rPr>
          <w:rFonts w:ascii="方正仿宋_GBK" w:eastAsia="方正仿宋_GBK" w:hint="eastAsia"/>
          <w:bCs/>
          <w:snapToGrid w:val="0"/>
          <w:sz w:val="32"/>
          <w:szCs w:val="32"/>
        </w:rPr>
        <w:t>综合评估法。评标委员会按照“特别</w:t>
      </w:r>
      <w:r w:rsidRPr="00B2231F">
        <w:rPr>
          <w:rFonts w:ascii="方正仿宋_GBK" w:eastAsia="方正仿宋_GBK"/>
          <w:bCs/>
          <w:snapToGrid w:val="0"/>
          <w:sz w:val="32"/>
          <w:szCs w:val="32"/>
        </w:rPr>
        <w:t>说明</w:t>
      </w:r>
      <w:r w:rsidR="00BA29CC" w:rsidRPr="00B2231F">
        <w:rPr>
          <w:rFonts w:ascii="方正仿宋_GBK" w:eastAsia="方正仿宋_GBK" w:hint="eastAsia"/>
          <w:bCs/>
          <w:snapToGrid w:val="0"/>
          <w:sz w:val="32"/>
          <w:szCs w:val="32"/>
        </w:rPr>
        <w:t>（1）</w:t>
      </w:r>
      <w:r w:rsidR="0029643F" w:rsidRPr="00B2231F">
        <w:rPr>
          <w:rFonts w:ascii="方正仿宋_GBK" w:eastAsia="方正仿宋_GBK" w:hint="eastAsia"/>
          <w:bCs/>
          <w:snapToGrid w:val="0"/>
          <w:sz w:val="32"/>
          <w:szCs w:val="32"/>
        </w:rPr>
        <w:t>（2）</w:t>
      </w:r>
      <w:r w:rsidRPr="00B2231F">
        <w:rPr>
          <w:rFonts w:ascii="方正仿宋_GBK" w:eastAsia="方正仿宋_GBK" w:hint="eastAsia"/>
          <w:bCs/>
          <w:snapToGrid w:val="0"/>
          <w:sz w:val="32"/>
          <w:szCs w:val="32"/>
        </w:rPr>
        <w:t>”中规定的评分标准进行打分，按得分由高到低顺序推荐中标候选人，或根据招标人授权直接确定中标人。综合评分相等时，以投标报价低的优先；投标报价相等的，以“投标人在红名单中优先”的原则排序（红名单建立完善后使用</w:t>
      </w:r>
      <w:r w:rsidR="00140E5A" w:rsidRPr="00B2231F">
        <w:rPr>
          <w:rFonts w:ascii="方正仿宋_GBK" w:eastAsia="方正仿宋_GBK" w:hint="eastAsia"/>
          <w:bCs/>
          <w:snapToGrid w:val="0"/>
          <w:sz w:val="32"/>
          <w:szCs w:val="32"/>
        </w:rPr>
        <w:t>）</w:t>
      </w:r>
      <w:r w:rsidRPr="00B2231F">
        <w:rPr>
          <w:rFonts w:ascii="方正仿宋_GBK" w:eastAsia="方正仿宋_GBK" w:hint="eastAsia"/>
          <w:bCs/>
          <w:snapToGrid w:val="0"/>
          <w:sz w:val="32"/>
          <w:szCs w:val="32"/>
        </w:rPr>
        <w:t>；投标人均在红名单中或均不在红名单中的，由评标委员会按照业绩建筑安装金额高低的原则排序，若投标人业绩建筑安装金额也一致的，</w:t>
      </w:r>
      <w:r w:rsidRPr="00B2231F">
        <w:rPr>
          <w:rFonts w:ascii="方正仿宋_GBK" w:eastAsia="方正仿宋_GBK"/>
          <w:bCs/>
          <w:snapToGrid w:val="0"/>
          <w:sz w:val="32"/>
          <w:szCs w:val="32"/>
        </w:rPr>
        <w:t>按业绩总建筑面积</w:t>
      </w:r>
      <w:r w:rsidRPr="00B2231F">
        <w:rPr>
          <w:rFonts w:ascii="方正仿宋_GBK" w:eastAsia="方正仿宋_GBK" w:hint="eastAsia"/>
          <w:bCs/>
          <w:snapToGrid w:val="0"/>
          <w:sz w:val="32"/>
          <w:szCs w:val="32"/>
        </w:rPr>
        <w:t>从</w:t>
      </w:r>
      <w:r w:rsidRPr="00B2231F">
        <w:rPr>
          <w:rFonts w:ascii="方正仿宋_GBK" w:eastAsia="方正仿宋_GBK"/>
          <w:bCs/>
          <w:snapToGrid w:val="0"/>
          <w:sz w:val="32"/>
          <w:szCs w:val="32"/>
        </w:rPr>
        <w:t>大到小的原</w:t>
      </w:r>
      <w:r w:rsidRPr="00B2231F">
        <w:rPr>
          <w:rFonts w:ascii="方正仿宋_GBK" w:eastAsia="方正仿宋_GBK" w:hint="eastAsia"/>
          <w:bCs/>
          <w:snapToGrid w:val="0"/>
          <w:sz w:val="32"/>
          <w:szCs w:val="32"/>
        </w:rPr>
        <w:t>则</w:t>
      </w:r>
      <w:r w:rsidRPr="00B2231F">
        <w:rPr>
          <w:rFonts w:ascii="方正仿宋_GBK" w:eastAsia="方正仿宋_GBK"/>
          <w:bCs/>
          <w:snapToGrid w:val="0"/>
          <w:sz w:val="32"/>
          <w:szCs w:val="32"/>
        </w:rPr>
        <w:t>排序，业绩总建筑面积也一</w:t>
      </w:r>
      <w:r w:rsidRPr="00B2231F">
        <w:rPr>
          <w:rFonts w:ascii="方正仿宋_GBK" w:eastAsia="方正仿宋_GBK" w:hint="eastAsia"/>
          <w:bCs/>
          <w:snapToGrid w:val="0"/>
          <w:sz w:val="32"/>
          <w:szCs w:val="32"/>
        </w:rPr>
        <w:t>致</w:t>
      </w:r>
      <w:r w:rsidRPr="00B2231F">
        <w:rPr>
          <w:rFonts w:ascii="方正仿宋_GBK" w:eastAsia="方正仿宋_GBK"/>
          <w:bCs/>
          <w:snapToGrid w:val="0"/>
          <w:sz w:val="32"/>
          <w:szCs w:val="32"/>
        </w:rPr>
        <w:t>的，</w:t>
      </w:r>
      <w:r w:rsidRPr="00B2231F">
        <w:rPr>
          <w:rFonts w:ascii="方正仿宋_GBK" w:eastAsia="方正仿宋_GBK" w:hint="eastAsia"/>
          <w:bCs/>
          <w:snapToGrid w:val="0"/>
          <w:sz w:val="32"/>
          <w:szCs w:val="32"/>
        </w:rPr>
        <w:t>由评标委员会随机抽签决定。</w:t>
      </w:r>
    </w:p>
    <w:p w:rsidR="00484AB2" w:rsidRPr="00B2231F" w:rsidRDefault="00484AB2" w:rsidP="00BA29CC">
      <w:pPr>
        <w:widowControl/>
        <w:spacing w:line="600" w:lineRule="exact"/>
        <w:ind w:firstLineChars="50" w:firstLine="160"/>
        <w:rPr>
          <w:rFonts w:ascii="方正楷体_GBK" w:eastAsia="方正楷体_GBK" w:hAnsi="宋体" w:cs="宋体"/>
          <w:kern w:val="0"/>
          <w:sz w:val="32"/>
          <w:szCs w:val="32"/>
        </w:rPr>
      </w:pPr>
      <w:r w:rsidRPr="00B2231F">
        <w:rPr>
          <w:rFonts w:ascii="方正楷体_GBK" w:eastAsia="方正楷体_GBK" w:hAnsi="宋体" w:cs="宋体" w:hint="eastAsia"/>
          <w:kern w:val="0"/>
          <w:sz w:val="32"/>
          <w:szCs w:val="32"/>
        </w:rPr>
        <w:t>（三）</w:t>
      </w:r>
      <w:r w:rsidR="006D1754" w:rsidRPr="00B2231F">
        <w:rPr>
          <w:rFonts w:ascii="方正楷体_GBK" w:eastAsia="方正楷体_GBK" w:hAnsi="宋体" w:cs="宋体" w:hint="eastAsia"/>
          <w:kern w:val="0"/>
          <w:sz w:val="32"/>
          <w:szCs w:val="32"/>
        </w:rPr>
        <w:t>特别说明</w:t>
      </w:r>
    </w:p>
    <w:p w:rsidR="00B111A8" w:rsidRPr="00B2231F" w:rsidRDefault="00B111A8" w:rsidP="00B111A8">
      <w:pPr>
        <w:pStyle w:val="a8"/>
        <w:spacing w:line="360" w:lineRule="auto"/>
        <w:ind w:firstLineChars="100" w:firstLine="320"/>
        <w:rPr>
          <w:rFonts w:ascii="方正仿宋_GBK" w:eastAsia="方正仿宋_GBK"/>
          <w:sz w:val="32"/>
          <w:szCs w:val="32"/>
        </w:rPr>
      </w:pPr>
      <w:r w:rsidRPr="00B2231F">
        <w:rPr>
          <w:rFonts w:ascii="方正楷体_GBK" w:eastAsia="方正楷体_GBK" w:hAnsi="宋体" w:cs="宋体" w:hint="eastAsia"/>
          <w:kern w:val="0"/>
          <w:sz w:val="32"/>
          <w:szCs w:val="32"/>
        </w:rPr>
        <w:t>（1）</w:t>
      </w:r>
      <w:r w:rsidRPr="00B2231F">
        <w:rPr>
          <w:rFonts w:ascii="方正仿宋_GBK" w:eastAsia="方正仿宋_GBK"/>
          <w:sz w:val="32"/>
          <w:szCs w:val="32"/>
        </w:rPr>
        <w:t>所有通过初步评审</w:t>
      </w:r>
      <w:r w:rsidRPr="00B2231F">
        <w:rPr>
          <w:rFonts w:ascii="方正仿宋_GBK" w:eastAsia="方正仿宋_GBK" w:hint="eastAsia"/>
          <w:sz w:val="32"/>
          <w:szCs w:val="32"/>
        </w:rPr>
        <w:t>评审</w:t>
      </w:r>
      <w:r w:rsidRPr="00B2231F">
        <w:rPr>
          <w:rFonts w:ascii="方正仿宋_GBK" w:eastAsia="方正仿宋_GBK"/>
          <w:sz w:val="32"/>
          <w:szCs w:val="32"/>
        </w:rPr>
        <w:t>合格的投标人的投标总报价中去掉六分之一（不能整除的按小数点前整数取整，不足六家报价则不去掉）的最低价和相同家数的最高价后的算术平均值P1。</w:t>
      </w:r>
    </w:p>
    <w:p w:rsidR="00B111A8" w:rsidRPr="00B2231F" w:rsidRDefault="00B111A8" w:rsidP="00B111A8">
      <w:pPr>
        <w:pStyle w:val="a8"/>
        <w:spacing w:line="360" w:lineRule="auto"/>
        <w:ind w:firstLineChars="100" w:firstLine="320"/>
        <w:rPr>
          <w:rFonts w:ascii="方正仿宋_GBK" w:eastAsia="方正仿宋_GBK"/>
          <w:sz w:val="32"/>
          <w:szCs w:val="32"/>
        </w:rPr>
      </w:pPr>
      <w:r w:rsidRPr="00B2231F">
        <w:rPr>
          <w:rFonts w:ascii="方正仿宋_GBK" w:eastAsia="方正仿宋_GBK" w:hint="eastAsia"/>
          <w:sz w:val="32"/>
          <w:szCs w:val="32"/>
        </w:rPr>
        <w:t>评标基准价计算的最终</w:t>
      </w:r>
      <w:r w:rsidRPr="00B2231F">
        <w:rPr>
          <w:rFonts w:ascii="方正仿宋_GBK" w:eastAsia="方正仿宋_GBK"/>
          <w:sz w:val="32"/>
          <w:szCs w:val="32"/>
        </w:rPr>
        <w:t>结果取小数点后两位，第三位四舍五入。</w:t>
      </w:r>
    </w:p>
    <w:p w:rsidR="00B111A8" w:rsidRPr="00B2231F" w:rsidRDefault="00B111A8" w:rsidP="00B111A8">
      <w:pPr>
        <w:pStyle w:val="a8"/>
        <w:spacing w:line="360" w:lineRule="auto"/>
        <w:ind w:firstLineChars="100" w:firstLine="320"/>
        <w:rPr>
          <w:rFonts w:ascii="方正仿宋_GBK" w:eastAsia="方正仿宋_GBK"/>
          <w:sz w:val="32"/>
          <w:szCs w:val="32"/>
        </w:rPr>
      </w:pPr>
      <w:r w:rsidRPr="00B2231F">
        <w:rPr>
          <w:rFonts w:ascii="方正仿宋_GBK" w:eastAsia="方正仿宋_GBK"/>
          <w:sz w:val="32"/>
          <w:szCs w:val="32"/>
        </w:rPr>
        <w:t>在评标基准价计算完成后（除计算错误外），在后续的评审中不得再对其做出调整</w:t>
      </w:r>
      <w:r w:rsidRPr="00B2231F">
        <w:rPr>
          <w:rFonts w:ascii="方正仿宋_GBK" w:eastAsia="方正仿宋_GBK" w:hint="eastAsia"/>
          <w:sz w:val="32"/>
          <w:szCs w:val="32"/>
        </w:rPr>
        <w:t>。</w:t>
      </w:r>
    </w:p>
    <w:p w:rsidR="003E23B9" w:rsidRPr="00B2231F" w:rsidRDefault="003E23B9" w:rsidP="003E23B9">
      <w:pPr>
        <w:pStyle w:val="a8"/>
        <w:spacing w:line="360" w:lineRule="auto"/>
        <w:ind w:firstLineChars="100" w:firstLine="320"/>
        <w:rPr>
          <w:rFonts w:ascii="方正仿宋_GBK" w:eastAsia="方正仿宋_GBK"/>
          <w:sz w:val="32"/>
          <w:szCs w:val="32"/>
        </w:rPr>
      </w:pPr>
      <w:r w:rsidRPr="00B2231F">
        <w:rPr>
          <w:rFonts w:ascii="方正仿宋_GBK" w:eastAsia="方正仿宋_GBK" w:hint="eastAsia"/>
          <w:sz w:val="32"/>
          <w:szCs w:val="32"/>
        </w:rPr>
        <w:t>（2）投标</w:t>
      </w:r>
      <w:r w:rsidRPr="00B2231F">
        <w:rPr>
          <w:rFonts w:ascii="方正仿宋_GBK" w:eastAsia="方正仿宋_GBK"/>
          <w:sz w:val="32"/>
          <w:szCs w:val="32"/>
        </w:rPr>
        <w:t>报价得分：</w:t>
      </w:r>
      <w:r w:rsidR="0018504A" w:rsidRPr="00B2231F">
        <w:rPr>
          <w:rFonts w:ascii="方正仿宋_GBK" w:eastAsia="方正仿宋_GBK" w:hint="eastAsia"/>
          <w:sz w:val="32"/>
          <w:szCs w:val="32"/>
        </w:rPr>
        <w:t>所有</w:t>
      </w:r>
      <w:r w:rsidR="0018504A" w:rsidRPr="00B2231F">
        <w:rPr>
          <w:rFonts w:ascii="方正仿宋_GBK" w:eastAsia="方正仿宋_GBK"/>
          <w:sz w:val="32"/>
          <w:szCs w:val="32"/>
        </w:rPr>
        <w:t>通过</w:t>
      </w:r>
      <w:r w:rsidR="0018504A" w:rsidRPr="00B2231F">
        <w:rPr>
          <w:rFonts w:ascii="方正仿宋_GBK" w:eastAsia="方正仿宋_GBK" w:hint="eastAsia"/>
          <w:sz w:val="32"/>
          <w:szCs w:val="32"/>
        </w:rPr>
        <w:t>初</w:t>
      </w:r>
      <w:r w:rsidR="0018504A" w:rsidRPr="00B2231F">
        <w:rPr>
          <w:rFonts w:ascii="方正仿宋_GBK" w:eastAsia="方正仿宋_GBK"/>
          <w:sz w:val="32"/>
          <w:szCs w:val="32"/>
        </w:rPr>
        <w:t>步审查的投</w:t>
      </w:r>
      <w:r w:rsidR="0018504A" w:rsidRPr="00B2231F">
        <w:rPr>
          <w:rFonts w:ascii="方正仿宋_GBK" w:eastAsia="方正仿宋_GBK" w:hint="eastAsia"/>
          <w:sz w:val="32"/>
          <w:szCs w:val="32"/>
        </w:rPr>
        <w:t>标</w:t>
      </w:r>
      <w:r w:rsidR="0018504A" w:rsidRPr="00B2231F">
        <w:rPr>
          <w:rFonts w:ascii="方正仿宋_GBK" w:eastAsia="方正仿宋_GBK"/>
          <w:sz w:val="32"/>
          <w:szCs w:val="32"/>
        </w:rPr>
        <w:t>人</w:t>
      </w:r>
      <w:r w:rsidRPr="00B2231F">
        <w:rPr>
          <w:rFonts w:ascii="方正仿宋_GBK" w:eastAsia="方正仿宋_GBK"/>
          <w:sz w:val="32"/>
          <w:szCs w:val="32"/>
        </w:rPr>
        <w:t>，得满分100分。在此基础上，投标总报价与评标基准价相比，每增加1%扣2  分，每减少1%扣1  分，扣完为止。</w:t>
      </w:r>
    </w:p>
    <w:p w:rsidR="003E23B9" w:rsidRPr="00B2231F" w:rsidRDefault="003E23B9" w:rsidP="003E23B9">
      <w:pPr>
        <w:pStyle w:val="a8"/>
        <w:spacing w:line="360" w:lineRule="auto"/>
        <w:ind w:firstLineChars="100" w:firstLine="320"/>
        <w:rPr>
          <w:rFonts w:ascii="方正仿宋_GBK" w:eastAsia="方正仿宋_GBK"/>
          <w:sz w:val="32"/>
          <w:szCs w:val="32"/>
        </w:rPr>
      </w:pPr>
      <w:r w:rsidRPr="00B2231F">
        <w:rPr>
          <w:rFonts w:ascii="方正仿宋_GBK" w:eastAsia="方正仿宋_GBK"/>
          <w:sz w:val="32"/>
          <w:szCs w:val="32"/>
        </w:rPr>
        <w:t>按插入法计算得分。</w:t>
      </w:r>
    </w:p>
    <w:p w:rsidR="003E23B9" w:rsidRPr="00B2231F" w:rsidRDefault="004F746E" w:rsidP="003E23B9">
      <w:pPr>
        <w:pStyle w:val="a8"/>
        <w:spacing w:line="360" w:lineRule="auto"/>
        <w:ind w:firstLineChars="100" w:firstLine="320"/>
        <w:rPr>
          <w:rFonts w:ascii="方正仿宋_GBK" w:eastAsia="方正仿宋_GBK"/>
          <w:sz w:val="32"/>
          <w:szCs w:val="32"/>
        </w:rPr>
      </w:pPr>
      <w:r w:rsidRPr="00B2231F">
        <w:rPr>
          <w:rFonts w:ascii="方正仿宋_GBK" w:eastAsia="方正仿宋_GBK" w:hint="eastAsia"/>
          <w:sz w:val="32"/>
          <w:szCs w:val="32"/>
        </w:rPr>
        <w:t>各</w:t>
      </w:r>
      <w:r w:rsidRPr="00B2231F">
        <w:rPr>
          <w:rFonts w:ascii="方正仿宋_GBK" w:eastAsia="方正仿宋_GBK"/>
          <w:sz w:val="32"/>
          <w:szCs w:val="32"/>
        </w:rPr>
        <w:t>投标</w:t>
      </w:r>
      <w:r w:rsidR="003E23B9" w:rsidRPr="00B2231F">
        <w:rPr>
          <w:rFonts w:ascii="方正仿宋_GBK" w:eastAsia="方正仿宋_GBK" w:hint="eastAsia"/>
          <w:sz w:val="32"/>
          <w:szCs w:val="32"/>
        </w:rPr>
        <w:t>投标总报价</w:t>
      </w:r>
      <w:r w:rsidRPr="00B2231F">
        <w:rPr>
          <w:rFonts w:ascii="方正仿宋_GBK" w:eastAsia="方正仿宋_GBK" w:hint="eastAsia"/>
          <w:sz w:val="32"/>
          <w:szCs w:val="32"/>
        </w:rPr>
        <w:t>得</w:t>
      </w:r>
      <w:r w:rsidRPr="00B2231F">
        <w:rPr>
          <w:rFonts w:ascii="方正仿宋_GBK" w:eastAsia="方正仿宋_GBK"/>
          <w:sz w:val="32"/>
          <w:szCs w:val="32"/>
        </w:rPr>
        <w:t>分</w:t>
      </w:r>
      <w:r w:rsidR="003E23B9" w:rsidRPr="00B2231F">
        <w:rPr>
          <w:rFonts w:ascii="方正仿宋_GBK" w:eastAsia="方正仿宋_GBK" w:hint="eastAsia"/>
          <w:sz w:val="32"/>
          <w:szCs w:val="32"/>
        </w:rPr>
        <w:t>最终结果</w:t>
      </w:r>
      <w:r w:rsidR="003E23B9" w:rsidRPr="00B2231F">
        <w:rPr>
          <w:rFonts w:ascii="方正仿宋_GBK" w:eastAsia="方正仿宋_GBK"/>
          <w:sz w:val="32"/>
          <w:szCs w:val="32"/>
        </w:rPr>
        <w:t>取小数点后两位，第三位四舍</w:t>
      </w:r>
      <w:r w:rsidR="003E23B9" w:rsidRPr="00B2231F">
        <w:rPr>
          <w:rFonts w:ascii="方正仿宋_GBK" w:eastAsia="方正仿宋_GBK"/>
          <w:sz w:val="32"/>
          <w:szCs w:val="32"/>
        </w:rPr>
        <w:lastRenderedPageBreak/>
        <w:t>五入。</w:t>
      </w:r>
    </w:p>
    <w:p w:rsidR="006D1754" w:rsidRPr="00B2231F" w:rsidRDefault="00B111A8" w:rsidP="00B111A8">
      <w:pPr>
        <w:widowControl/>
        <w:spacing w:line="600" w:lineRule="exact"/>
        <w:ind w:firstLineChars="100" w:firstLine="320"/>
        <w:rPr>
          <w:rFonts w:ascii="方正仿宋_GBK" w:eastAsia="方正仿宋_GBK" w:hAnsi="宋体" w:cs="宋体"/>
          <w:kern w:val="0"/>
          <w:sz w:val="32"/>
          <w:szCs w:val="32"/>
        </w:rPr>
      </w:pPr>
      <w:r w:rsidRPr="00B2231F">
        <w:rPr>
          <w:rFonts w:ascii="方正仿宋_GBK" w:eastAsia="方正仿宋_GBK" w:hAnsi="宋体" w:cs="宋体" w:hint="eastAsia"/>
          <w:kern w:val="0"/>
          <w:sz w:val="32"/>
          <w:szCs w:val="32"/>
        </w:rPr>
        <w:t>（</w:t>
      </w:r>
      <w:r w:rsidR="003E23B9" w:rsidRPr="00B2231F">
        <w:rPr>
          <w:rFonts w:ascii="方正仿宋_GBK" w:eastAsia="方正仿宋_GBK" w:hAnsi="宋体" w:cs="宋体"/>
          <w:kern w:val="0"/>
          <w:sz w:val="32"/>
          <w:szCs w:val="32"/>
        </w:rPr>
        <w:t>3</w:t>
      </w:r>
      <w:r w:rsidRPr="00B2231F">
        <w:rPr>
          <w:rFonts w:ascii="方正仿宋_GBK" w:eastAsia="方正仿宋_GBK" w:hAnsi="宋体" w:cs="宋体" w:hint="eastAsia"/>
          <w:kern w:val="0"/>
          <w:sz w:val="32"/>
          <w:szCs w:val="32"/>
        </w:rPr>
        <w:t>）</w:t>
      </w:r>
      <w:r w:rsidR="00C3624B" w:rsidRPr="00B2231F">
        <w:rPr>
          <w:rFonts w:ascii="方正仿宋_GBK" w:eastAsia="方正仿宋_GBK"/>
          <w:bCs/>
          <w:snapToGrid w:val="0"/>
          <w:sz w:val="32"/>
          <w:szCs w:val="32"/>
        </w:rPr>
        <w:t>本项目为</w:t>
      </w:r>
      <w:r w:rsidR="00C3624B" w:rsidRPr="00B2231F">
        <w:rPr>
          <w:rFonts w:ascii="方正仿宋_GBK" w:eastAsia="方正仿宋_GBK" w:hint="eastAsia"/>
          <w:bCs/>
          <w:snapToGrid w:val="0"/>
          <w:sz w:val="32"/>
          <w:szCs w:val="32"/>
        </w:rPr>
        <w:t>房屋</w:t>
      </w:r>
      <w:r w:rsidR="00C3624B" w:rsidRPr="00B2231F">
        <w:rPr>
          <w:rFonts w:ascii="方正仿宋_GBK" w:eastAsia="方正仿宋_GBK"/>
          <w:bCs/>
          <w:snapToGrid w:val="0"/>
          <w:sz w:val="32"/>
          <w:szCs w:val="32"/>
        </w:rPr>
        <w:t>建筑</w:t>
      </w:r>
      <w:r w:rsidR="00D11AAB" w:rsidRPr="00B2231F">
        <w:rPr>
          <w:rFonts w:ascii="方正仿宋_GBK" w:eastAsia="方正仿宋_GBK"/>
          <w:bCs/>
          <w:snapToGrid w:val="0"/>
          <w:sz w:val="32"/>
          <w:szCs w:val="32"/>
        </w:rPr>
        <w:t>工程，需要办理施工许可证。监理</w:t>
      </w:r>
      <w:r w:rsidR="00D11AAB" w:rsidRPr="00B2231F">
        <w:rPr>
          <w:rFonts w:ascii="方正仿宋_GBK" w:eastAsia="方正仿宋_GBK" w:hint="eastAsia"/>
          <w:bCs/>
          <w:snapToGrid w:val="0"/>
          <w:sz w:val="32"/>
          <w:szCs w:val="32"/>
        </w:rPr>
        <w:t>单位</w:t>
      </w:r>
      <w:r w:rsidR="00D11AAB" w:rsidRPr="00B2231F">
        <w:rPr>
          <w:rFonts w:ascii="方正仿宋_GBK" w:eastAsia="方正仿宋_GBK"/>
          <w:bCs/>
          <w:snapToGrid w:val="0"/>
          <w:sz w:val="32"/>
          <w:szCs w:val="32"/>
        </w:rPr>
        <w:t>需协助建设单位办理相关手续</w:t>
      </w:r>
      <w:r w:rsidR="00D11AAB" w:rsidRPr="00B2231F">
        <w:rPr>
          <w:rFonts w:ascii="方正仿宋_GBK" w:eastAsia="方正仿宋_GBK" w:hint="eastAsia"/>
          <w:bCs/>
          <w:snapToGrid w:val="0"/>
          <w:sz w:val="32"/>
          <w:szCs w:val="32"/>
        </w:rPr>
        <w:t>，</w:t>
      </w:r>
      <w:r w:rsidR="0065456D" w:rsidRPr="00B2231F">
        <w:rPr>
          <w:rFonts w:ascii="方正仿宋_GBK" w:eastAsia="方正仿宋_GBK" w:hint="eastAsia"/>
          <w:bCs/>
          <w:snapToGrid w:val="0"/>
          <w:sz w:val="32"/>
          <w:szCs w:val="32"/>
        </w:rPr>
        <w:t>按</w:t>
      </w:r>
      <w:r w:rsidR="0065456D" w:rsidRPr="00B2231F">
        <w:rPr>
          <w:rFonts w:ascii="方正仿宋_GBK" w:eastAsia="方正仿宋_GBK"/>
          <w:bCs/>
          <w:snapToGrid w:val="0"/>
          <w:sz w:val="32"/>
          <w:szCs w:val="32"/>
        </w:rPr>
        <w:t>规定</w:t>
      </w:r>
      <w:r w:rsidR="00C3624B" w:rsidRPr="00B2231F">
        <w:rPr>
          <w:rFonts w:ascii="方正仿宋_GBK" w:eastAsia="方正仿宋_GBK"/>
          <w:bCs/>
          <w:snapToGrid w:val="0"/>
          <w:sz w:val="32"/>
          <w:szCs w:val="32"/>
        </w:rPr>
        <w:t>相关总</w:t>
      </w:r>
      <w:r w:rsidR="00D11AAB" w:rsidRPr="00B2231F">
        <w:rPr>
          <w:rFonts w:ascii="方正仿宋_GBK" w:eastAsia="方正仿宋_GBK"/>
          <w:bCs/>
          <w:snapToGrid w:val="0"/>
          <w:sz w:val="32"/>
          <w:szCs w:val="32"/>
        </w:rPr>
        <w:t>监理工程师、</w:t>
      </w:r>
      <w:r w:rsidR="00C3624B" w:rsidRPr="00B2231F">
        <w:rPr>
          <w:rFonts w:ascii="方正仿宋_GBK" w:eastAsia="方正仿宋_GBK" w:hint="eastAsia"/>
          <w:bCs/>
          <w:snapToGrid w:val="0"/>
          <w:sz w:val="32"/>
          <w:szCs w:val="32"/>
        </w:rPr>
        <w:t>专业</w:t>
      </w:r>
      <w:r w:rsidR="00C3624B" w:rsidRPr="00B2231F">
        <w:rPr>
          <w:rFonts w:ascii="方正仿宋_GBK" w:eastAsia="方正仿宋_GBK"/>
          <w:bCs/>
          <w:snapToGrid w:val="0"/>
          <w:sz w:val="32"/>
          <w:szCs w:val="32"/>
        </w:rPr>
        <w:t>监理工程师、</w:t>
      </w:r>
      <w:r w:rsidR="00D11AAB" w:rsidRPr="00B2231F">
        <w:rPr>
          <w:rFonts w:ascii="方正仿宋_GBK" w:eastAsia="方正仿宋_GBK"/>
          <w:bCs/>
          <w:snapToGrid w:val="0"/>
          <w:sz w:val="32"/>
          <w:szCs w:val="32"/>
        </w:rPr>
        <w:t>监理人员</w:t>
      </w:r>
      <w:r w:rsidR="00A867BC" w:rsidRPr="00B2231F">
        <w:rPr>
          <w:rFonts w:ascii="方正仿宋_GBK" w:eastAsia="方正仿宋_GBK" w:hint="eastAsia"/>
          <w:bCs/>
          <w:snapToGrid w:val="0"/>
          <w:sz w:val="32"/>
          <w:szCs w:val="32"/>
        </w:rPr>
        <w:t>等</w:t>
      </w:r>
      <w:r w:rsidR="00D11AAB" w:rsidRPr="00B2231F">
        <w:rPr>
          <w:rFonts w:ascii="方正仿宋_GBK" w:eastAsia="方正仿宋_GBK"/>
          <w:bCs/>
          <w:snapToGrid w:val="0"/>
          <w:sz w:val="32"/>
          <w:szCs w:val="32"/>
        </w:rPr>
        <w:t>需按相关要求进行监理合同备案</w:t>
      </w:r>
      <w:r w:rsidR="00D11AAB" w:rsidRPr="00B2231F">
        <w:rPr>
          <w:rFonts w:ascii="方正仿宋_GBK" w:eastAsia="方正仿宋_GBK" w:hint="eastAsia"/>
          <w:bCs/>
          <w:snapToGrid w:val="0"/>
          <w:sz w:val="32"/>
          <w:szCs w:val="32"/>
        </w:rPr>
        <w:t>、</w:t>
      </w:r>
      <w:r w:rsidR="00D11AAB" w:rsidRPr="00B2231F">
        <w:rPr>
          <w:rFonts w:ascii="方正仿宋_GBK" w:eastAsia="方正仿宋_GBK"/>
          <w:bCs/>
          <w:snapToGrid w:val="0"/>
          <w:sz w:val="32"/>
          <w:szCs w:val="32"/>
        </w:rPr>
        <w:t>人员押证锁证等。</w:t>
      </w:r>
    </w:p>
    <w:p w:rsidR="006D1754" w:rsidRPr="00B2231F" w:rsidRDefault="006E57DE" w:rsidP="008D512C">
      <w:pPr>
        <w:spacing w:line="600" w:lineRule="exact"/>
        <w:ind w:firstLineChars="200" w:firstLine="630"/>
        <w:rPr>
          <w:rFonts w:ascii="方正黑体_GBK" w:eastAsia="方正黑体_GBK"/>
          <w:snapToGrid w:val="0"/>
          <w:w w:val="99"/>
          <w:sz w:val="32"/>
          <w:szCs w:val="32"/>
        </w:rPr>
      </w:pPr>
      <w:r w:rsidRPr="00B2231F">
        <w:rPr>
          <w:rFonts w:ascii="方正黑体_GBK" w:eastAsia="方正黑体_GBK" w:hint="eastAsia"/>
          <w:snapToGrid w:val="0"/>
          <w:w w:val="99"/>
          <w:sz w:val="32"/>
          <w:szCs w:val="32"/>
        </w:rPr>
        <w:t>八、</w:t>
      </w:r>
      <w:r w:rsidR="006D1754" w:rsidRPr="00B2231F">
        <w:rPr>
          <w:rFonts w:ascii="方正黑体_GBK" w:eastAsia="方正黑体_GBK" w:hint="eastAsia"/>
          <w:snapToGrid w:val="0"/>
          <w:w w:val="99"/>
          <w:sz w:val="32"/>
          <w:szCs w:val="32"/>
        </w:rPr>
        <w:t>弃标处理</w:t>
      </w:r>
    </w:p>
    <w:p w:rsidR="006E57DE" w:rsidRPr="00B2231F" w:rsidRDefault="006E57DE" w:rsidP="008D512C">
      <w:pPr>
        <w:spacing w:line="600" w:lineRule="exact"/>
        <w:ind w:firstLineChars="200" w:firstLine="640"/>
        <w:rPr>
          <w:rFonts w:ascii="方正仿宋_GBK" w:eastAsia="方正仿宋_GBK"/>
          <w:bCs/>
          <w:snapToGrid w:val="0"/>
          <w:sz w:val="32"/>
          <w:szCs w:val="32"/>
        </w:rPr>
      </w:pPr>
      <w:r w:rsidRPr="00B2231F">
        <w:rPr>
          <w:rFonts w:ascii="方正仿宋_GBK" w:eastAsia="方正仿宋_GBK" w:hint="eastAsia"/>
          <w:bCs/>
          <w:snapToGrid w:val="0"/>
          <w:sz w:val="32"/>
          <w:szCs w:val="32"/>
        </w:rPr>
        <w:t>（一）</w:t>
      </w:r>
      <w:r w:rsidR="00281C4E" w:rsidRPr="00B2231F">
        <w:rPr>
          <w:rFonts w:ascii="方正仿宋_GBK" w:eastAsia="方正仿宋_GBK" w:hint="eastAsia"/>
          <w:bCs/>
          <w:snapToGrid w:val="0"/>
          <w:sz w:val="32"/>
          <w:szCs w:val="32"/>
        </w:rPr>
        <w:t>招标人在中标公示结束后七日内，第一中标候选人未按规定</w:t>
      </w:r>
      <w:r w:rsidR="006D1754" w:rsidRPr="00B2231F">
        <w:rPr>
          <w:rFonts w:ascii="方正仿宋_GBK" w:eastAsia="方正仿宋_GBK" w:hint="eastAsia"/>
          <w:bCs/>
          <w:snapToGrid w:val="0"/>
          <w:sz w:val="32"/>
          <w:szCs w:val="32"/>
        </w:rPr>
        <w:t>签订</w:t>
      </w:r>
      <w:r w:rsidR="00281C4E" w:rsidRPr="00B2231F">
        <w:rPr>
          <w:rFonts w:ascii="方正仿宋_GBK" w:eastAsia="方正仿宋_GBK" w:hint="eastAsia"/>
          <w:bCs/>
          <w:snapToGrid w:val="0"/>
          <w:sz w:val="32"/>
          <w:szCs w:val="32"/>
        </w:rPr>
        <w:t>监理</w:t>
      </w:r>
      <w:r w:rsidR="006D1754" w:rsidRPr="00B2231F">
        <w:rPr>
          <w:rFonts w:ascii="方正仿宋_GBK" w:eastAsia="方正仿宋_GBK" w:hint="eastAsia"/>
          <w:bCs/>
          <w:snapToGrid w:val="0"/>
          <w:sz w:val="32"/>
          <w:szCs w:val="32"/>
        </w:rPr>
        <w:t>合同的无故弃标行为，招标人将没收其投标保证金，并将其列入西彭园区信用黑名单，禁止在园区承揽相关工程。</w:t>
      </w:r>
    </w:p>
    <w:p w:rsidR="006E57DE" w:rsidRPr="00B2231F" w:rsidRDefault="006E57DE" w:rsidP="008D512C">
      <w:pPr>
        <w:spacing w:line="600" w:lineRule="exact"/>
        <w:ind w:firstLineChars="200" w:firstLine="640"/>
        <w:rPr>
          <w:rFonts w:ascii="方正仿宋_GBK" w:eastAsia="方正仿宋_GBK"/>
          <w:bCs/>
          <w:snapToGrid w:val="0"/>
          <w:sz w:val="32"/>
          <w:szCs w:val="32"/>
        </w:rPr>
      </w:pPr>
      <w:r w:rsidRPr="00B2231F">
        <w:rPr>
          <w:rFonts w:ascii="方正仿宋_GBK" w:eastAsia="方正仿宋_GBK" w:hint="eastAsia"/>
          <w:bCs/>
          <w:snapToGrid w:val="0"/>
          <w:sz w:val="32"/>
          <w:szCs w:val="32"/>
        </w:rPr>
        <w:t>（二）</w:t>
      </w:r>
      <w:r w:rsidR="006D1754" w:rsidRPr="00B2231F">
        <w:rPr>
          <w:rFonts w:ascii="方正仿宋_GBK" w:eastAsia="方正仿宋_GBK" w:hint="eastAsia"/>
          <w:bCs/>
          <w:snapToGrid w:val="0"/>
          <w:sz w:val="32"/>
          <w:szCs w:val="32"/>
        </w:rPr>
        <w:t>第一中标候选人放弃中标，给招标人造成损失的，应当赔偿。</w:t>
      </w:r>
    </w:p>
    <w:p w:rsidR="006D1754" w:rsidRPr="00B2231F" w:rsidRDefault="006E57DE" w:rsidP="008D512C">
      <w:pPr>
        <w:spacing w:line="600" w:lineRule="exact"/>
        <w:ind w:firstLineChars="200" w:firstLine="640"/>
        <w:rPr>
          <w:rFonts w:ascii="方正仿宋_GBK" w:eastAsia="方正仿宋_GBK"/>
          <w:bCs/>
          <w:snapToGrid w:val="0"/>
          <w:sz w:val="32"/>
          <w:szCs w:val="32"/>
        </w:rPr>
      </w:pPr>
      <w:r w:rsidRPr="00B2231F">
        <w:rPr>
          <w:rFonts w:ascii="方正仿宋_GBK" w:eastAsia="方正仿宋_GBK" w:hint="eastAsia"/>
          <w:bCs/>
          <w:snapToGrid w:val="0"/>
          <w:sz w:val="32"/>
          <w:szCs w:val="32"/>
        </w:rPr>
        <w:t>（三）</w:t>
      </w:r>
      <w:r w:rsidR="006D1754" w:rsidRPr="00B2231F">
        <w:rPr>
          <w:rFonts w:ascii="方正仿宋_GBK" w:eastAsia="方正仿宋_GBK" w:hint="eastAsia"/>
          <w:bCs/>
          <w:snapToGrid w:val="0"/>
          <w:sz w:val="32"/>
          <w:szCs w:val="32"/>
        </w:rPr>
        <w:t>第一名放弃或者被取消中标资格，招标人可从按排序单位选择，也可以重新组织比选。</w:t>
      </w:r>
    </w:p>
    <w:p w:rsidR="006D1754" w:rsidRPr="00B2231F" w:rsidRDefault="006E57DE" w:rsidP="008D512C">
      <w:pPr>
        <w:spacing w:line="600" w:lineRule="exact"/>
        <w:ind w:firstLineChars="200" w:firstLine="640"/>
        <w:rPr>
          <w:rFonts w:ascii="方正黑体_GBK" w:eastAsia="方正黑体_GBK" w:hAnsi="宋体"/>
          <w:bCs/>
          <w:snapToGrid w:val="0"/>
          <w:sz w:val="32"/>
          <w:szCs w:val="32"/>
        </w:rPr>
      </w:pPr>
      <w:r w:rsidRPr="00B2231F">
        <w:rPr>
          <w:rFonts w:ascii="方正黑体_GBK" w:eastAsia="方正黑体_GBK" w:hAnsi="宋体" w:hint="eastAsia"/>
          <w:bCs/>
          <w:snapToGrid w:val="0"/>
          <w:sz w:val="32"/>
          <w:szCs w:val="32"/>
        </w:rPr>
        <w:t>九、</w:t>
      </w:r>
      <w:r w:rsidR="006D1754" w:rsidRPr="00B2231F">
        <w:rPr>
          <w:rFonts w:ascii="方正黑体_GBK" w:eastAsia="方正黑体_GBK" w:hAnsi="宋体" w:hint="eastAsia"/>
          <w:bCs/>
          <w:snapToGrid w:val="0"/>
          <w:sz w:val="32"/>
          <w:szCs w:val="32"/>
        </w:rPr>
        <w:t>重新招标</w:t>
      </w:r>
    </w:p>
    <w:p w:rsidR="006D1754" w:rsidRPr="00B2231F" w:rsidRDefault="006D1754" w:rsidP="008D512C">
      <w:pPr>
        <w:spacing w:line="600" w:lineRule="exact"/>
        <w:ind w:firstLineChars="200" w:firstLine="640"/>
        <w:rPr>
          <w:rFonts w:ascii="方正仿宋_GBK" w:eastAsia="方正仿宋_GBK"/>
          <w:bCs/>
          <w:snapToGrid w:val="0"/>
          <w:sz w:val="32"/>
          <w:szCs w:val="32"/>
        </w:rPr>
      </w:pPr>
      <w:r w:rsidRPr="00B2231F">
        <w:rPr>
          <w:rFonts w:ascii="方正仿宋_GBK" w:eastAsia="方正仿宋_GBK" w:hint="eastAsia"/>
          <w:bCs/>
          <w:snapToGrid w:val="0"/>
          <w:sz w:val="32"/>
          <w:szCs w:val="32"/>
        </w:rPr>
        <w:t>有下列情形之一的，招标人将重新招标：</w:t>
      </w:r>
    </w:p>
    <w:p w:rsidR="009714A2" w:rsidRPr="00B2231F" w:rsidRDefault="009714A2" w:rsidP="009714A2">
      <w:pPr>
        <w:spacing w:line="600" w:lineRule="exact"/>
        <w:ind w:firstLineChars="200" w:firstLine="640"/>
        <w:rPr>
          <w:rFonts w:ascii="方正仿宋_GBK" w:eastAsia="方正仿宋_GBK"/>
          <w:bCs/>
          <w:snapToGrid w:val="0"/>
          <w:sz w:val="32"/>
          <w:szCs w:val="32"/>
        </w:rPr>
      </w:pPr>
      <w:r w:rsidRPr="00B2231F">
        <w:rPr>
          <w:rFonts w:ascii="方正仿宋_GBK" w:eastAsia="方正仿宋_GBK" w:hint="eastAsia"/>
          <w:bCs/>
          <w:snapToGrid w:val="0"/>
          <w:sz w:val="32"/>
          <w:szCs w:val="32"/>
        </w:rPr>
        <w:t>（一）投标截止时间止，投标人少于3个的；</w:t>
      </w:r>
    </w:p>
    <w:p w:rsidR="009714A2" w:rsidRPr="00B2231F" w:rsidRDefault="009714A2" w:rsidP="009714A2">
      <w:pPr>
        <w:spacing w:line="600" w:lineRule="exact"/>
        <w:ind w:firstLineChars="200" w:firstLine="640"/>
        <w:rPr>
          <w:rFonts w:ascii="方正仿宋_GBK" w:eastAsia="方正仿宋_GBK"/>
          <w:bCs/>
          <w:snapToGrid w:val="0"/>
          <w:sz w:val="32"/>
          <w:szCs w:val="32"/>
        </w:rPr>
      </w:pPr>
      <w:r w:rsidRPr="00B2231F">
        <w:rPr>
          <w:rFonts w:ascii="方正仿宋_GBK" w:eastAsia="方正仿宋_GBK" w:hint="eastAsia"/>
          <w:bCs/>
          <w:snapToGrid w:val="0"/>
          <w:sz w:val="32"/>
          <w:szCs w:val="32"/>
        </w:rPr>
        <w:t>（二）经评标委员会评审后否决所有投标的；</w:t>
      </w:r>
    </w:p>
    <w:p w:rsidR="009714A2" w:rsidRPr="00B2231F" w:rsidRDefault="009714A2" w:rsidP="009714A2">
      <w:pPr>
        <w:spacing w:line="600" w:lineRule="exact"/>
        <w:ind w:firstLineChars="200" w:firstLine="640"/>
        <w:rPr>
          <w:rFonts w:ascii="方正仿宋_GBK" w:eastAsia="方正仿宋_GBK"/>
          <w:bCs/>
          <w:snapToGrid w:val="0"/>
          <w:sz w:val="32"/>
          <w:szCs w:val="32"/>
        </w:rPr>
      </w:pPr>
      <w:r w:rsidRPr="00B2231F">
        <w:rPr>
          <w:rFonts w:ascii="方正仿宋_GBK" w:eastAsia="方正仿宋_GBK" w:hint="eastAsia"/>
          <w:bCs/>
          <w:snapToGrid w:val="0"/>
          <w:sz w:val="32"/>
          <w:szCs w:val="32"/>
        </w:rPr>
        <w:t>（三）依法必须进行招标的项目的部分投标被否决，导致有效投标人不足三个的，评标委员会应当否决所有投标。</w:t>
      </w:r>
    </w:p>
    <w:p w:rsidR="009714A2" w:rsidRPr="00B2231F" w:rsidRDefault="009714A2" w:rsidP="009714A2">
      <w:pPr>
        <w:spacing w:line="600" w:lineRule="exact"/>
        <w:ind w:firstLineChars="200" w:firstLine="640"/>
        <w:rPr>
          <w:rFonts w:ascii="方正仿宋_GBK" w:eastAsia="方正仿宋_GBK"/>
          <w:bCs/>
          <w:snapToGrid w:val="0"/>
          <w:sz w:val="32"/>
          <w:szCs w:val="32"/>
        </w:rPr>
      </w:pPr>
      <w:r w:rsidRPr="00B2231F">
        <w:rPr>
          <w:rFonts w:ascii="方正仿宋_GBK" w:eastAsia="方正仿宋_GBK" w:hint="eastAsia"/>
          <w:bCs/>
          <w:snapToGrid w:val="0"/>
          <w:sz w:val="32"/>
          <w:szCs w:val="32"/>
        </w:rPr>
        <w:t>（四）法律法规规定的其他情形。</w:t>
      </w:r>
    </w:p>
    <w:p w:rsidR="006D1754" w:rsidRPr="00B2231F" w:rsidRDefault="006E57DE" w:rsidP="008D512C">
      <w:pPr>
        <w:spacing w:line="600" w:lineRule="exact"/>
        <w:ind w:firstLineChars="200" w:firstLine="640"/>
        <w:rPr>
          <w:rFonts w:ascii="方正黑体_GBK" w:eastAsia="方正黑体_GBK" w:hAnsi="宋体"/>
          <w:bCs/>
          <w:snapToGrid w:val="0"/>
          <w:sz w:val="32"/>
          <w:szCs w:val="32"/>
        </w:rPr>
      </w:pPr>
      <w:r w:rsidRPr="00B2231F">
        <w:rPr>
          <w:rFonts w:ascii="方正黑体_GBK" w:eastAsia="方正黑体_GBK" w:hAnsi="宋体" w:hint="eastAsia"/>
          <w:bCs/>
          <w:snapToGrid w:val="0"/>
          <w:sz w:val="32"/>
          <w:szCs w:val="32"/>
        </w:rPr>
        <w:t>十、</w:t>
      </w:r>
      <w:r w:rsidR="006D1754" w:rsidRPr="00B2231F">
        <w:rPr>
          <w:rFonts w:ascii="方正黑体_GBK" w:eastAsia="方正黑体_GBK" w:hAnsi="宋体" w:hint="eastAsia"/>
          <w:bCs/>
          <w:snapToGrid w:val="0"/>
          <w:sz w:val="32"/>
          <w:szCs w:val="32"/>
        </w:rPr>
        <w:t>其他</w:t>
      </w:r>
    </w:p>
    <w:p w:rsidR="006E57DE" w:rsidRPr="00B2231F" w:rsidRDefault="006E57DE" w:rsidP="008D512C">
      <w:pPr>
        <w:spacing w:line="600" w:lineRule="exact"/>
        <w:ind w:firstLineChars="200" w:firstLine="640"/>
        <w:rPr>
          <w:rFonts w:ascii="方正仿宋_GBK" w:eastAsia="方正仿宋_GBK" w:hAnsi="宋体"/>
          <w:bCs/>
          <w:snapToGrid w:val="0"/>
          <w:sz w:val="32"/>
          <w:szCs w:val="32"/>
        </w:rPr>
      </w:pPr>
      <w:r w:rsidRPr="00B2231F">
        <w:rPr>
          <w:rFonts w:ascii="方正仿宋_GBK" w:eastAsia="方正仿宋_GBK" w:hAnsi="宋体" w:hint="eastAsia"/>
          <w:snapToGrid w:val="0"/>
          <w:sz w:val="32"/>
          <w:szCs w:val="32"/>
        </w:rPr>
        <w:t>（一）</w:t>
      </w:r>
      <w:r w:rsidR="006D1754" w:rsidRPr="00B2231F">
        <w:rPr>
          <w:rFonts w:ascii="方正仿宋_GBK" w:eastAsia="方正仿宋_GBK" w:hAnsi="宋体" w:hint="eastAsia"/>
          <w:snapToGrid w:val="0"/>
          <w:sz w:val="32"/>
          <w:szCs w:val="32"/>
        </w:rPr>
        <w:t>工作条件请各投标人务必自行踏勘现场实际了解现场工作环境，任何因忽视或误解工地情况而导致的索赔申请不获批</w:t>
      </w:r>
      <w:r w:rsidR="006D1754" w:rsidRPr="00B2231F">
        <w:rPr>
          <w:rFonts w:ascii="方正仿宋_GBK" w:eastAsia="方正仿宋_GBK" w:hAnsi="宋体" w:hint="eastAsia"/>
          <w:snapToGrid w:val="0"/>
          <w:sz w:val="32"/>
          <w:szCs w:val="32"/>
        </w:rPr>
        <w:lastRenderedPageBreak/>
        <w:t>准。</w:t>
      </w:r>
    </w:p>
    <w:p w:rsidR="006D1754" w:rsidRPr="00B2231F" w:rsidRDefault="006E57DE" w:rsidP="008D512C">
      <w:pPr>
        <w:spacing w:line="600" w:lineRule="exact"/>
        <w:ind w:firstLineChars="200" w:firstLine="640"/>
        <w:rPr>
          <w:rFonts w:ascii="方正仿宋_GBK" w:eastAsia="方正仿宋_GBK" w:hAnsi="宋体"/>
          <w:bCs/>
          <w:snapToGrid w:val="0"/>
          <w:sz w:val="32"/>
          <w:szCs w:val="32"/>
        </w:rPr>
      </w:pPr>
      <w:r w:rsidRPr="00B2231F">
        <w:rPr>
          <w:rFonts w:ascii="方正仿宋_GBK" w:eastAsia="方正仿宋_GBK" w:hAnsi="宋体" w:hint="eastAsia"/>
          <w:bCs/>
          <w:snapToGrid w:val="0"/>
          <w:sz w:val="32"/>
          <w:szCs w:val="32"/>
        </w:rPr>
        <w:t>（</w:t>
      </w:r>
      <w:r w:rsidR="00281C4E" w:rsidRPr="00B2231F">
        <w:rPr>
          <w:rFonts w:ascii="方正仿宋_GBK" w:eastAsia="方正仿宋_GBK" w:hAnsi="宋体" w:hint="eastAsia"/>
          <w:bCs/>
          <w:snapToGrid w:val="0"/>
          <w:sz w:val="32"/>
          <w:szCs w:val="32"/>
        </w:rPr>
        <w:t>二</w:t>
      </w:r>
      <w:r w:rsidRPr="00B2231F">
        <w:rPr>
          <w:rFonts w:ascii="方正仿宋_GBK" w:eastAsia="方正仿宋_GBK" w:hAnsi="宋体" w:hint="eastAsia"/>
          <w:bCs/>
          <w:snapToGrid w:val="0"/>
          <w:sz w:val="32"/>
          <w:szCs w:val="32"/>
        </w:rPr>
        <w:t>）</w:t>
      </w:r>
      <w:r w:rsidR="006D1754" w:rsidRPr="00B2231F">
        <w:rPr>
          <w:rFonts w:ascii="方正仿宋_GBK" w:eastAsia="方正仿宋_GBK" w:hAnsi="宋体" w:hint="eastAsia"/>
          <w:bCs/>
          <w:snapToGrid w:val="0"/>
          <w:sz w:val="32"/>
          <w:szCs w:val="32"/>
        </w:rPr>
        <w:t>各投标人缴纳了投标保证金、递交了投标文件、参加了投标，即视为已对本项目招标文件的所有实质性内容全部知晓。</w:t>
      </w:r>
    </w:p>
    <w:p w:rsidR="00CA57BC" w:rsidRPr="00B2231F" w:rsidRDefault="00CA57BC" w:rsidP="00251AA7">
      <w:pPr>
        <w:spacing w:line="600" w:lineRule="exact"/>
        <w:ind w:firstLineChars="200" w:firstLine="880"/>
        <w:jc w:val="center"/>
        <w:rPr>
          <w:rFonts w:ascii="方正小标宋_GBK" w:eastAsia="方正小标宋_GBK"/>
          <w:bCs/>
          <w:sz w:val="44"/>
          <w:szCs w:val="44"/>
        </w:rPr>
      </w:pPr>
    </w:p>
    <w:p w:rsidR="00B02386" w:rsidRPr="00B2231F" w:rsidRDefault="00B02386" w:rsidP="00251AA7">
      <w:pPr>
        <w:spacing w:line="600" w:lineRule="exact"/>
        <w:ind w:firstLineChars="200" w:firstLine="880"/>
        <w:jc w:val="center"/>
        <w:rPr>
          <w:rFonts w:ascii="方正小标宋_GBK" w:eastAsia="方正小标宋_GBK"/>
          <w:bCs/>
          <w:sz w:val="44"/>
          <w:szCs w:val="44"/>
        </w:rPr>
      </w:pPr>
    </w:p>
    <w:p w:rsidR="00281C4E" w:rsidRPr="00B2231F" w:rsidRDefault="00281C4E" w:rsidP="00251AA7">
      <w:pPr>
        <w:spacing w:line="600" w:lineRule="exact"/>
        <w:ind w:firstLineChars="200" w:firstLine="880"/>
        <w:jc w:val="center"/>
        <w:rPr>
          <w:rFonts w:ascii="方正小标宋_GBK" w:eastAsia="方正小标宋_GBK"/>
          <w:bCs/>
          <w:sz w:val="44"/>
          <w:szCs w:val="44"/>
        </w:rPr>
      </w:pPr>
    </w:p>
    <w:p w:rsidR="00000E44" w:rsidRPr="00B2231F" w:rsidRDefault="00000E44" w:rsidP="00000E44">
      <w:pPr>
        <w:spacing w:line="600" w:lineRule="exact"/>
        <w:rPr>
          <w:rFonts w:ascii="方正小标宋_GBK" w:eastAsia="方正小标宋_GBK"/>
          <w:bCs/>
          <w:sz w:val="44"/>
          <w:szCs w:val="44"/>
        </w:rPr>
      </w:pPr>
    </w:p>
    <w:p w:rsidR="00B111A8" w:rsidRPr="00B2231F" w:rsidRDefault="00B111A8" w:rsidP="00000E44">
      <w:pPr>
        <w:spacing w:line="600" w:lineRule="exact"/>
        <w:rPr>
          <w:rFonts w:ascii="方正小标宋_GBK" w:eastAsia="方正小标宋_GBK"/>
          <w:bCs/>
          <w:sz w:val="44"/>
          <w:szCs w:val="44"/>
        </w:rPr>
      </w:pPr>
    </w:p>
    <w:p w:rsidR="00B111A8" w:rsidRPr="00B2231F" w:rsidRDefault="00B111A8" w:rsidP="00000E44">
      <w:pPr>
        <w:spacing w:line="600" w:lineRule="exact"/>
        <w:rPr>
          <w:rFonts w:ascii="方正小标宋_GBK" w:eastAsia="方正小标宋_GBK"/>
          <w:bCs/>
          <w:sz w:val="44"/>
          <w:szCs w:val="44"/>
        </w:rPr>
      </w:pPr>
    </w:p>
    <w:p w:rsidR="00B111A8" w:rsidRPr="00B2231F" w:rsidRDefault="00B111A8" w:rsidP="00000E44">
      <w:pPr>
        <w:spacing w:line="600" w:lineRule="exact"/>
        <w:rPr>
          <w:rFonts w:ascii="方正小标宋_GBK" w:eastAsia="方正小标宋_GBK"/>
          <w:bCs/>
          <w:sz w:val="44"/>
          <w:szCs w:val="44"/>
        </w:rPr>
      </w:pPr>
    </w:p>
    <w:p w:rsidR="00B111A8" w:rsidRPr="00B2231F" w:rsidRDefault="00B111A8" w:rsidP="00000E44">
      <w:pPr>
        <w:spacing w:line="600" w:lineRule="exact"/>
        <w:rPr>
          <w:rFonts w:ascii="方正小标宋_GBK" w:eastAsia="方正小标宋_GBK"/>
          <w:bCs/>
          <w:sz w:val="44"/>
          <w:szCs w:val="44"/>
        </w:rPr>
      </w:pPr>
    </w:p>
    <w:p w:rsidR="005F1AAB" w:rsidRPr="00B2231F" w:rsidRDefault="005F1AAB" w:rsidP="00000E44">
      <w:pPr>
        <w:spacing w:line="600" w:lineRule="exact"/>
        <w:rPr>
          <w:rFonts w:ascii="方正小标宋_GBK" w:eastAsia="方正小标宋_GBK"/>
          <w:bCs/>
          <w:sz w:val="44"/>
          <w:szCs w:val="44"/>
        </w:rPr>
      </w:pPr>
    </w:p>
    <w:p w:rsidR="005F1AAB" w:rsidRPr="00B2231F" w:rsidRDefault="005F1AAB" w:rsidP="00000E44">
      <w:pPr>
        <w:spacing w:line="600" w:lineRule="exact"/>
        <w:rPr>
          <w:rFonts w:ascii="方正小标宋_GBK" w:eastAsia="方正小标宋_GBK"/>
          <w:bCs/>
          <w:sz w:val="44"/>
          <w:szCs w:val="44"/>
        </w:rPr>
      </w:pPr>
    </w:p>
    <w:p w:rsidR="005F1AAB" w:rsidRPr="00B2231F" w:rsidRDefault="005F1AAB" w:rsidP="00000E44">
      <w:pPr>
        <w:spacing w:line="600" w:lineRule="exact"/>
        <w:rPr>
          <w:rFonts w:ascii="方正小标宋_GBK" w:eastAsia="方正小标宋_GBK"/>
          <w:bCs/>
          <w:sz w:val="44"/>
          <w:szCs w:val="44"/>
        </w:rPr>
      </w:pPr>
    </w:p>
    <w:p w:rsidR="005F1AAB" w:rsidRPr="00B2231F" w:rsidRDefault="005F1AAB" w:rsidP="00000E44">
      <w:pPr>
        <w:spacing w:line="600" w:lineRule="exact"/>
        <w:rPr>
          <w:rFonts w:ascii="方正小标宋_GBK" w:eastAsia="方正小标宋_GBK"/>
          <w:bCs/>
          <w:sz w:val="44"/>
          <w:szCs w:val="44"/>
        </w:rPr>
      </w:pPr>
    </w:p>
    <w:p w:rsidR="005F1AAB" w:rsidRPr="00B2231F" w:rsidRDefault="005F1AAB" w:rsidP="00000E44">
      <w:pPr>
        <w:spacing w:line="600" w:lineRule="exact"/>
        <w:rPr>
          <w:rFonts w:ascii="方正小标宋_GBK" w:eastAsia="方正小标宋_GBK"/>
          <w:bCs/>
          <w:sz w:val="44"/>
          <w:szCs w:val="44"/>
        </w:rPr>
      </w:pPr>
    </w:p>
    <w:p w:rsidR="005F1AAB" w:rsidRPr="00B2231F" w:rsidRDefault="005F1AAB" w:rsidP="00000E44">
      <w:pPr>
        <w:spacing w:line="600" w:lineRule="exact"/>
        <w:rPr>
          <w:rFonts w:ascii="方正小标宋_GBK" w:eastAsia="方正小标宋_GBK"/>
          <w:bCs/>
          <w:sz w:val="44"/>
          <w:szCs w:val="44"/>
        </w:rPr>
      </w:pPr>
    </w:p>
    <w:p w:rsidR="005F1AAB" w:rsidRPr="00B2231F" w:rsidRDefault="005F1AAB" w:rsidP="00000E44">
      <w:pPr>
        <w:spacing w:line="600" w:lineRule="exact"/>
        <w:rPr>
          <w:rFonts w:ascii="方正小标宋_GBK" w:eastAsia="方正小标宋_GBK"/>
          <w:bCs/>
          <w:sz w:val="44"/>
          <w:szCs w:val="44"/>
        </w:rPr>
      </w:pPr>
    </w:p>
    <w:p w:rsidR="005F1AAB" w:rsidRPr="00B2231F" w:rsidRDefault="005F1AAB" w:rsidP="00000E44">
      <w:pPr>
        <w:spacing w:line="600" w:lineRule="exact"/>
        <w:rPr>
          <w:rFonts w:ascii="方正小标宋_GBK" w:eastAsia="方正小标宋_GBK"/>
          <w:bCs/>
          <w:sz w:val="44"/>
          <w:szCs w:val="44"/>
        </w:rPr>
      </w:pPr>
    </w:p>
    <w:p w:rsidR="00000E44" w:rsidRPr="00B2231F" w:rsidRDefault="00000E44" w:rsidP="00251AA7">
      <w:pPr>
        <w:spacing w:line="600" w:lineRule="exact"/>
        <w:ind w:firstLineChars="200" w:firstLine="880"/>
        <w:jc w:val="center"/>
        <w:rPr>
          <w:rFonts w:ascii="方正小标宋_GBK" w:eastAsia="方正小标宋_GBK"/>
          <w:bCs/>
          <w:sz w:val="44"/>
          <w:szCs w:val="44"/>
        </w:rPr>
      </w:pPr>
    </w:p>
    <w:p w:rsidR="006A3C59" w:rsidRPr="00B2231F" w:rsidRDefault="006A3C59">
      <w:pPr>
        <w:widowControl/>
        <w:jc w:val="left"/>
        <w:rPr>
          <w:rFonts w:ascii="方正仿宋_GBK" w:eastAsia="方正仿宋_GBK"/>
          <w:b/>
          <w:bCs/>
          <w:snapToGrid w:val="0"/>
          <w:sz w:val="44"/>
          <w:szCs w:val="44"/>
        </w:rPr>
      </w:pPr>
      <w:r w:rsidRPr="00B2231F">
        <w:rPr>
          <w:rFonts w:ascii="方正仿宋_GBK" w:eastAsia="方正仿宋_GBK"/>
          <w:b/>
          <w:bCs/>
          <w:snapToGrid w:val="0"/>
          <w:sz w:val="44"/>
          <w:szCs w:val="44"/>
        </w:rPr>
        <w:br w:type="page"/>
      </w:r>
    </w:p>
    <w:p w:rsidR="00000E44" w:rsidRPr="00B2231F" w:rsidRDefault="00000E44" w:rsidP="006A3C59">
      <w:pPr>
        <w:tabs>
          <w:tab w:val="left" w:pos="3600"/>
          <w:tab w:val="left" w:pos="4480"/>
          <w:tab w:val="left" w:pos="5360"/>
        </w:tabs>
        <w:autoSpaceDE w:val="0"/>
        <w:autoSpaceDN w:val="0"/>
        <w:adjustRightInd w:val="0"/>
        <w:snapToGrid w:val="0"/>
        <w:spacing w:line="360" w:lineRule="auto"/>
        <w:jc w:val="center"/>
        <w:rPr>
          <w:rFonts w:ascii="方正仿宋_GBK" w:eastAsia="方正仿宋_GBK"/>
          <w:b/>
          <w:bCs/>
          <w:snapToGrid w:val="0"/>
          <w:sz w:val="44"/>
          <w:szCs w:val="44"/>
        </w:rPr>
      </w:pPr>
      <w:r w:rsidRPr="00B2231F">
        <w:rPr>
          <w:rFonts w:ascii="方正仿宋_GBK" w:eastAsia="方正仿宋_GBK" w:hint="eastAsia"/>
          <w:b/>
          <w:bCs/>
          <w:snapToGrid w:val="0"/>
          <w:sz w:val="44"/>
          <w:szCs w:val="44"/>
        </w:rPr>
        <w:lastRenderedPageBreak/>
        <w:t>西彭园区智能</w:t>
      </w:r>
      <w:r w:rsidRPr="00B2231F">
        <w:rPr>
          <w:rFonts w:ascii="方正仿宋_GBK" w:eastAsia="方正仿宋_GBK"/>
          <w:b/>
          <w:bCs/>
          <w:snapToGrid w:val="0"/>
          <w:sz w:val="44"/>
          <w:szCs w:val="44"/>
        </w:rPr>
        <w:t>高科技产业基地</w:t>
      </w:r>
      <w:r w:rsidRPr="00B2231F">
        <w:rPr>
          <w:rFonts w:ascii="方正仿宋_GBK" w:eastAsia="方正仿宋_GBK"/>
          <w:b/>
          <w:bCs/>
          <w:snapToGrid w:val="0"/>
          <w:sz w:val="44"/>
          <w:szCs w:val="44"/>
        </w:rPr>
        <w:t>—</w:t>
      </w:r>
      <w:r w:rsidRPr="00B2231F">
        <w:rPr>
          <w:rFonts w:ascii="方正仿宋_GBK" w:eastAsia="方正仿宋_GBK" w:hint="eastAsia"/>
          <w:b/>
          <w:bCs/>
          <w:snapToGrid w:val="0"/>
          <w:sz w:val="44"/>
          <w:szCs w:val="44"/>
        </w:rPr>
        <w:t>智能</w:t>
      </w:r>
      <w:r w:rsidRPr="00B2231F">
        <w:rPr>
          <w:rFonts w:ascii="方正仿宋_GBK" w:eastAsia="方正仿宋_GBK"/>
          <w:b/>
          <w:bCs/>
          <w:snapToGrid w:val="0"/>
          <w:sz w:val="44"/>
          <w:szCs w:val="44"/>
        </w:rPr>
        <w:t>穿戴产业基地</w:t>
      </w:r>
      <w:r w:rsidR="00B111A8" w:rsidRPr="00B2231F">
        <w:rPr>
          <w:rFonts w:ascii="方正仿宋_GBK" w:eastAsia="方正仿宋_GBK"/>
          <w:b/>
          <w:bCs/>
          <w:snapToGrid w:val="0"/>
          <w:sz w:val="44"/>
          <w:szCs w:val="44"/>
        </w:rPr>
        <w:t>2</w:t>
      </w:r>
      <w:r w:rsidRPr="00B2231F">
        <w:rPr>
          <w:rFonts w:ascii="方正仿宋_GBK" w:eastAsia="方正仿宋_GBK" w:hint="eastAsia"/>
          <w:b/>
          <w:bCs/>
          <w:snapToGrid w:val="0"/>
          <w:sz w:val="44"/>
          <w:szCs w:val="44"/>
        </w:rPr>
        <w:t>号</w:t>
      </w:r>
      <w:r w:rsidR="00B111A8" w:rsidRPr="00B2231F">
        <w:rPr>
          <w:rFonts w:ascii="方正仿宋_GBK" w:eastAsia="方正仿宋_GBK" w:hint="eastAsia"/>
          <w:b/>
          <w:bCs/>
          <w:snapToGrid w:val="0"/>
          <w:sz w:val="44"/>
          <w:szCs w:val="44"/>
        </w:rPr>
        <w:t>标准</w:t>
      </w:r>
      <w:r w:rsidRPr="00B2231F">
        <w:rPr>
          <w:rFonts w:ascii="方正仿宋_GBK" w:eastAsia="方正仿宋_GBK"/>
          <w:b/>
          <w:bCs/>
          <w:snapToGrid w:val="0"/>
          <w:sz w:val="44"/>
          <w:szCs w:val="44"/>
        </w:rPr>
        <w:t>厂房项目</w:t>
      </w:r>
      <w:r w:rsidR="009C3197" w:rsidRPr="00B2231F">
        <w:rPr>
          <w:rFonts w:ascii="方正仿宋_GBK" w:eastAsia="方正仿宋_GBK" w:hint="eastAsia"/>
          <w:b/>
          <w:bCs/>
          <w:snapToGrid w:val="0"/>
          <w:sz w:val="44"/>
          <w:szCs w:val="44"/>
        </w:rPr>
        <w:t>EPC总承包</w:t>
      </w:r>
      <w:r w:rsidRPr="00B2231F">
        <w:rPr>
          <w:rFonts w:ascii="方正仿宋_GBK" w:eastAsia="方正仿宋_GBK" w:hint="eastAsia"/>
          <w:b/>
          <w:bCs/>
          <w:snapToGrid w:val="0"/>
          <w:sz w:val="44"/>
          <w:szCs w:val="44"/>
        </w:rPr>
        <w:t>监理</w:t>
      </w:r>
      <w:r w:rsidRPr="00B2231F">
        <w:rPr>
          <w:rFonts w:ascii="方正仿宋_GBK" w:eastAsia="方正仿宋_GBK"/>
          <w:b/>
          <w:bCs/>
          <w:snapToGrid w:val="0"/>
          <w:sz w:val="44"/>
          <w:szCs w:val="44"/>
        </w:rPr>
        <w:t>工程</w:t>
      </w:r>
    </w:p>
    <w:p w:rsidR="00000E44" w:rsidRPr="00B2231F" w:rsidRDefault="00000E44" w:rsidP="00000E44">
      <w:pPr>
        <w:tabs>
          <w:tab w:val="left" w:pos="3600"/>
          <w:tab w:val="left" w:pos="4480"/>
          <w:tab w:val="left" w:pos="5360"/>
        </w:tabs>
        <w:autoSpaceDE w:val="0"/>
        <w:autoSpaceDN w:val="0"/>
        <w:adjustRightInd w:val="0"/>
        <w:snapToGrid w:val="0"/>
        <w:spacing w:line="360" w:lineRule="auto"/>
        <w:jc w:val="center"/>
        <w:rPr>
          <w:rFonts w:asciiTheme="minorEastAsia" w:hAnsiTheme="minorEastAsia" w:cs="MingLiU"/>
          <w:b/>
          <w:kern w:val="0"/>
          <w:sz w:val="84"/>
          <w:szCs w:val="84"/>
        </w:rPr>
      </w:pPr>
      <w:r w:rsidRPr="00B2231F">
        <w:rPr>
          <w:rFonts w:asciiTheme="minorEastAsia" w:hAnsiTheme="minorEastAsia" w:cs="MingLiU" w:hint="eastAsia"/>
          <w:b/>
          <w:kern w:val="0"/>
          <w:sz w:val="84"/>
          <w:szCs w:val="84"/>
        </w:rPr>
        <w:t>竞  选  文  件</w:t>
      </w:r>
    </w:p>
    <w:p w:rsidR="00000E44" w:rsidRPr="00B2231F" w:rsidRDefault="00000E44" w:rsidP="00000E44">
      <w:pPr>
        <w:autoSpaceDE w:val="0"/>
        <w:autoSpaceDN w:val="0"/>
        <w:adjustRightInd w:val="0"/>
        <w:snapToGrid w:val="0"/>
        <w:spacing w:line="360" w:lineRule="auto"/>
        <w:jc w:val="left"/>
        <w:rPr>
          <w:rFonts w:asciiTheme="minorEastAsia" w:hAnsiTheme="minorEastAsia" w:cs="MingLiU"/>
          <w:kern w:val="0"/>
          <w:sz w:val="16"/>
          <w:szCs w:val="16"/>
        </w:rPr>
      </w:pPr>
    </w:p>
    <w:p w:rsidR="00000E44" w:rsidRPr="00B2231F" w:rsidRDefault="00000E44" w:rsidP="00000E44">
      <w:pPr>
        <w:autoSpaceDE w:val="0"/>
        <w:autoSpaceDN w:val="0"/>
        <w:adjustRightInd w:val="0"/>
        <w:snapToGrid w:val="0"/>
        <w:spacing w:line="360" w:lineRule="auto"/>
        <w:jc w:val="left"/>
        <w:rPr>
          <w:rFonts w:asciiTheme="minorEastAsia" w:hAnsiTheme="minorEastAsia" w:cs="MingLiU"/>
          <w:b/>
          <w:kern w:val="0"/>
          <w:sz w:val="20"/>
          <w:szCs w:val="20"/>
        </w:rPr>
      </w:pPr>
    </w:p>
    <w:p w:rsidR="00C3624B" w:rsidRPr="00B2231F" w:rsidRDefault="00C3624B" w:rsidP="00000E44">
      <w:pPr>
        <w:autoSpaceDE w:val="0"/>
        <w:autoSpaceDN w:val="0"/>
        <w:adjustRightInd w:val="0"/>
        <w:snapToGrid w:val="0"/>
        <w:spacing w:line="360" w:lineRule="auto"/>
        <w:jc w:val="left"/>
        <w:rPr>
          <w:rFonts w:asciiTheme="minorEastAsia" w:hAnsiTheme="minorEastAsia" w:cs="MingLiU"/>
          <w:b/>
          <w:kern w:val="0"/>
          <w:sz w:val="20"/>
          <w:szCs w:val="20"/>
        </w:rPr>
      </w:pPr>
    </w:p>
    <w:p w:rsidR="00000E44" w:rsidRPr="00B2231F" w:rsidRDefault="00000E44" w:rsidP="00000E44">
      <w:pPr>
        <w:autoSpaceDE w:val="0"/>
        <w:autoSpaceDN w:val="0"/>
        <w:adjustRightInd w:val="0"/>
        <w:snapToGrid w:val="0"/>
        <w:spacing w:line="360" w:lineRule="auto"/>
        <w:jc w:val="left"/>
        <w:rPr>
          <w:rFonts w:asciiTheme="minorEastAsia" w:hAnsiTheme="minorEastAsia" w:cs="MingLiU"/>
          <w:b/>
          <w:kern w:val="0"/>
          <w:sz w:val="20"/>
          <w:szCs w:val="20"/>
        </w:rPr>
      </w:pPr>
    </w:p>
    <w:p w:rsidR="00000E44" w:rsidRPr="00B2231F" w:rsidRDefault="00000E44" w:rsidP="00000E44">
      <w:pPr>
        <w:autoSpaceDE w:val="0"/>
        <w:autoSpaceDN w:val="0"/>
        <w:adjustRightInd w:val="0"/>
        <w:snapToGrid w:val="0"/>
        <w:spacing w:line="360" w:lineRule="auto"/>
        <w:jc w:val="left"/>
        <w:rPr>
          <w:rFonts w:asciiTheme="minorEastAsia" w:hAnsiTheme="minorEastAsia" w:cs="MingLiU"/>
          <w:b/>
          <w:kern w:val="0"/>
          <w:sz w:val="20"/>
          <w:szCs w:val="20"/>
        </w:rPr>
      </w:pPr>
    </w:p>
    <w:p w:rsidR="00000E44" w:rsidRPr="00B2231F" w:rsidRDefault="00000E44" w:rsidP="00000E44">
      <w:pPr>
        <w:autoSpaceDE w:val="0"/>
        <w:autoSpaceDN w:val="0"/>
        <w:adjustRightInd w:val="0"/>
        <w:snapToGrid w:val="0"/>
        <w:spacing w:line="360" w:lineRule="auto"/>
        <w:jc w:val="left"/>
        <w:rPr>
          <w:rFonts w:asciiTheme="minorEastAsia" w:hAnsiTheme="minorEastAsia" w:cs="MingLiU"/>
          <w:b/>
          <w:kern w:val="0"/>
          <w:sz w:val="20"/>
          <w:szCs w:val="20"/>
        </w:rPr>
      </w:pPr>
    </w:p>
    <w:p w:rsidR="00000E44" w:rsidRPr="00B2231F" w:rsidRDefault="00000E44" w:rsidP="00000E44">
      <w:pPr>
        <w:autoSpaceDE w:val="0"/>
        <w:autoSpaceDN w:val="0"/>
        <w:adjustRightInd w:val="0"/>
        <w:snapToGrid w:val="0"/>
        <w:spacing w:line="360" w:lineRule="auto"/>
        <w:jc w:val="left"/>
        <w:rPr>
          <w:rFonts w:asciiTheme="minorEastAsia" w:hAnsiTheme="minorEastAsia" w:cs="MingLiU"/>
          <w:b/>
          <w:kern w:val="0"/>
          <w:sz w:val="20"/>
          <w:szCs w:val="20"/>
        </w:rPr>
      </w:pPr>
    </w:p>
    <w:p w:rsidR="00000E44" w:rsidRPr="00B2231F" w:rsidRDefault="00000E44" w:rsidP="00000E44">
      <w:pPr>
        <w:autoSpaceDE w:val="0"/>
        <w:autoSpaceDN w:val="0"/>
        <w:adjustRightInd w:val="0"/>
        <w:snapToGrid w:val="0"/>
        <w:spacing w:line="360" w:lineRule="auto"/>
        <w:jc w:val="left"/>
        <w:rPr>
          <w:rFonts w:asciiTheme="minorEastAsia" w:hAnsiTheme="minorEastAsia" w:cs="MingLiU"/>
          <w:b/>
          <w:kern w:val="0"/>
          <w:sz w:val="20"/>
          <w:szCs w:val="20"/>
        </w:rPr>
      </w:pPr>
    </w:p>
    <w:p w:rsidR="00000E44" w:rsidRPr="00B2231F" w:rsidRDefault="00000E44" w:rsidP="00000E44">
      <w:pPr>
        <w:autoSpaceDE w:val="0"/>
        <w:autoSpaceDN w:val="0"/>
        <w:adjustRightInd w:val="0"/>
        <w:snapToGrid w:val="0"/>
        <w:spacing w:line="360" w:lineRule="auto"/>
        <w:jc w:val="left"/>
        <w:rPr>
          <w:rFonts w:asciiTheme="minorEastAsia" w:hAnsiTheme="minorEastAsia" w:cs="MingLiU"/>
          <w:b/>
          <w:kern w:val="0"/>
          <w:sz w:val="20"/>
          <w:szCs w:val="20"/>
        </w:rPr>
      </w:pPr>
    </w:p>
    <w:p w:rsidR="00000E44" w:rsidRPr="00B2231F" w:rsidRDefault="00000E44" w:rsidP="00000E44">
      <w:pPr>
        <w:autoSpaceDE w:val="0"/>
        <w:autoSpaceDN w:val="0"/>
        <w:adjustRightInd w:val="0"/>
        <w:snapToGrid w:val="0"/>
        <w:spacing w:line="360" w:lineRule="auto"/>
        <w:jc w:val="left"/>
        <w:rPr>
          <w:rFonts w:asciiTheme="minorEastAsia" w:hAnsiTheme="minorEastAsia" w:cs="MingLiU"/>
          <w:b/>
          <w:kern w:val="0"/>
          <w:sz w:val="20"/>
          <w:szCs w:val="20"/>
        </w:rPr>
      </w:pPr>
    </w:p>
    <w:p w:rsidR="00000E44" w:rsidRPr="00B2231F" w:rsidRDefault="00000E44" w:rsidP="00000E44">
      <w:pPr>
        <w:autoSpaceDE w:val="0"/>
        <w:autoSpaceDN w:val="0"/>
        <w:adjustRightInd w:val="0"/>
        <w:snapToGrid w:val="0"/>
        <w:spacing w:line="360" w:lineRule="auto"/>
        <w:jc w:val="left"/>
        <w:rPr>
          <w:rFonts w:asciiTheme="minorEastAsia" w:hAnsiTheme="minorEastAsia" w:cs="MingLiU"/>
          <w:b/>
          <w:kern w:val="0"/>
          <w:sz w:val="20"/>
          <w:szCs w:val="20"/>
        </w:rPr>
      </w:pPr>
    </w:p>
    <w:p w:rsidR="00000E44" w:rsidRPr="00B2231F" w:rsidRDefault="00000E44" w:rsidP="00000E44">
      <w:pPr>
        <w:autoSpaceDE w:val="0"/>
        <w:autoSpaceDN w:val="0"/>
        <w:adjustRightInd w:val="0"/>
        <w:snapToGrid w:val="0"/>
        <w:spacing w:line="360" w:lineRule="auto"/>
        <w:jc w:val="left"/>
        <w:rPr>
          <w:rFonts w:asciiTheme="minorEastAsia" w:hAnsiTheme="minorEastAsia" w:cs="MingLiU"/>
          <w:b/>
          <w:kern w:val="0"/>
          <w:sz w:val="20"/>
          <w:szCs w:val="20"/>
        </w:rPr>
      </w:pPr>
    </w:p>
    <w:p w:rsidR="00000E44" w:rsidRPr="00B2231F" w:rsidRDefault="00000E44" w:rsidP="00000E44">
      <w:pPr>
        <w:autoSpaceDE w:val="0"/>
        <w:autoSpaceDN w:val="0"/>
        <w:adjustRightInd w:val="0"/>
        <w:snapToGrid w:val="0"/>
        <w:spacing w:line="360" w:lineRule="auto"/>
        <w:jc w:val="left"/>
        <w:rPr>
          <w:rFonts w:asciiTheme="minorEastAsia" w:hAnsiTheme="minorEastAsia" w:cs="MingLiU"/>
          <w:b/>
          <w:kern w:val="0"/>
          <w:sz w:val="20"/>
          <w:szCs w:val="20"/>
        </w:rPr>
      </w:pPr>
    </w:p>
    <w:p w:rsidR="00000E44" w:rsidRPr="00B2231F" w:rsidRDefault="00000E44" w:rsidP="00000E44">
      <w:pPr>
        <w:autoSpaceDE w:val="0"/>
        <w:autoSpaceDN w:val="0"/>
        <w:adjustRightInd w:val="0"/>
        <w:snapToGrid w:val="0"/>
        <w:spacing w:line="360" w:lineRule="auto"/>
        <w:jc w:val="left"/>
        <w:rPr>
          <w:rFonts w:asciiTheme="minorEastAsia" w:hAnsiTheme="minorEastAsia" w:cs="MingLiU"/>
          <w:b/>
          <w:kern w:val="0"/>
          <w:sz w:val="20"/>
          <w:szCs w:val="20"/>
        </w:rPr>
      </w:pPr>
    </w:p>
    <w:p w:rsidR="00000E44" w:rsidRPr="00B2231F" w:rsidRDefault="00000E44" w:rsidP="00000E44">
      <w:pPr>
        <w:tabs>
          <w:tab w:val="left" w:pos="6080"/>
          <w:tab w:val="left" w:pos="6640"/>
        </w:tabs>
        <w:autoSpaceDE w:val="0"/>
        <w:autoSpaceDN w:val="0"/>
        <w:adjustRightInd w:val="0"/>
        <w:snapToGrid w:val="0"/>
        <w:spacing w:line="360" w:lineRule="auto"/>
        <w:jc w:val="center"/>
        <w:rPr>
          <w:rFonts w:asciiTheme="minorEastAsia" w:hAnsiTheme="minorEastAsia"/>
          <w:b/>
          <w:w w:val="99"/>
          <w:kern w:val="0"/>
          <w:sz w:val="28"/>
          <w:szCs w:val="28"/>
        </w:rPr>
      </w:pPr>
      <w:r w:rsidRPr="00B2231F">
        <w:rPr>
          <w:rFonts w:asciiTheme="minorEastAsia" w:hAnsiTheme="minorEastAsia" w:cs="MingLiU" w:hint="eastAsia"/>
          <w:b/>
          <w:w w:val="99"/>
          <w:kern w:val="0"/>
          <w:sz w:val="28"/>
          <w:szCs w:val="28"/>
        </w:rPr>
        <w:t>竞选人</w:t>
      </w:r>
      <w:r w:rsidRPr="00B2231F">
        <w:rPr>
          <w:rFonts w:asciiTheme="minorEastAsia" w:hAnsiTheme="minorEastAsia" w:cs="MingLiU" w:hint="eastAsia"/>
          <w:b/>
          <w:spacing w:val="1"/>
          <w:w w:val="99"/>
          <w:kern w:val="0"/>
          <w:sz w:val="28"/>
          <w:szCs w:val="28"/>
        </w:rPr>
        <w:t>：</w:t>
      </w:r>
      <w:r w:rsidRPr="00B2231F">
        <w:rPr>
          <w:rFonts w:asciiTheme="minorEastAsia" w:hAnsiTheme="minorEastAsia" w:cs="MingLiU" w:hint="eastAsia"/>
          <w:b/>
          <w:w w:val="198"/>
          <w:kern w:val="0"/>
          <w:sz w:val="28"/>
          <w:szCs w:val="28"/>
          <w:u w:val="single"/>
        </w:rPr>
        <w:t xml:space="preserve"> 　　　　 　　</w:t>
      </w:r>
      <w:r w:rsidRPr="00B2231F">
        <w:rPr>
          <w:rFonts w:asciiTheme="minorEastAsia" w:hAnsiTheme="minorEastAsia" w:cs="MingLiU" w:hint="eastAsia"/>
          <w:b/>
          <w:w w:val="99"/>
          <w:kern w:val="0"/>
          <w:sz w:val="28"/>
          <w:szCs w:val="28"/>
        </w:rPr>
        <w:t>（盖单位公章）</w:t>
      </w:r>
    </w:p>
    <w:p w:rsidR="00000E44" w:rsidRPr="00B2231F" w:rsidRDefault="00000E44" w:rsidP="00000E44">
      <w:pPr>
        <w:tabs>
          <w:tab w:val="left" w:pos="6080"/>
          <w:tab w:val="left" w:pos="6640"/>
        </w:tabs>
        <w:autoSpaceDE w:val="0"/>
        <w:autoSpaceDN w:val="0"/>
        <w:adjustRightInd w:val="0"/>
        <w:snapToGrid w:val="0"/>
        <w:spacing w:line="360" w:lineRule="auto"/>
        <w:jc w:val="center"/>
        <w:rPr>
          <w:rFonts w:asciiTheme="minorEastAsia" w:hAnsiTheme="minorEastAsia" w:cs="MingLiU"/>
          <w:b/>
          <w:kern w:val="0"/>
          <w:sz w:val="28"/>
          <w:szCs w:val="28"/>
        </w:rPr>
      </w:pPr>
      <w:r w:rsidRPr="00B2231F">
        <w:rPr>
          <w:rFonts w:asciiTheme="minorEastAsia" w:hAnsiTheme="minorEastAsia" w:cs="MingLiU" w:hint="eastAsia"/>
          <w:b/>
          <w:w w:val="99"/>
          <w:kern w:val="0"/>
          <w:sz w:val="28"/>
          <w:szCs w:val="28"/>
        </w:rPr>
        <w:t>法定代表人或其委托代理人：</w:t>
      </w:r>
      <w:r w:rsidRPr="00B2231F">
        <w:rPr>
          <w:rFonts w:asciiTheme="minorEastAsia" w:hAnsiTheme="minorEastAsia" w:cs="MingLiU" w:hint="eastAsia"/>
          <w:b/>
          <w:w w:val="198"/>
          <w:kern w:val="0"/>
          <w:sz w:val="28"/>
          <w:szCs w:val="28"/>
          <w:u w:val="single"/>
        </w:rPr>
        <w:t xml:space="preserve"> 　　 </w:t>
      </w:r>
      <w:r w:rsidRPr="00B2231F">
        <w:rPr>
          <w:rFonts w:asciiTheme="minorEastAsia" w:hAnsiTheme="minorEastAsia" w:cs="MingLiU" w:hint="eastAsia"/>
          <w:b/>
          <w:w w:val="99"/>
          <w:kern w:val="0"/>
          <w:sz w:val="28"/>
          <w:szCs w:val="28"/>
        </w:rPr>
        <w:t>（签字或盖章）</w:t>
      </w:r>
    </w:p>
    <w:p w:rsidR="00000E44" w:rsidRPr="00B2231F" w:rsidRDefault="00000E44" w:rsidP="00000E44">
      <w:pPr>
        <w:tabs>
          <w:tab w:val="left" w:pos="3280"/>
          <w:tab w:val="left" w:pos="4680"/>
          <w:tab w:val="left" w:pos="6080"/>
        </w:tabs>
        <w:autoSpaceDE w:val="0"/>
        <w:autoSpaceDN w:val="0"/>
        <w:adjustRightInd w:val="0"/>
        <w:snapToGrid w:val="0"/>
        <w:spacing w:line="360" w:lineRule="auto"/>
        <w:jc w:val="center"/>
        <w:rPr>
          <w:rFonts w:asciiTheme="minorEastAsia" w:hAnsiTheme="minorEastAsia" w:cs="MingLiU"/>
          <w:b/>
          <w:kern w:val="0"/>
          <w:sz w:val="28"/>
          <w:szCs w:val="28"/>
        </w:rPr>
      </w:pPr>
      <w:r w:rsidRPr="00B2231F">
        <w:rPr>
          <w:rFonts w:asciiTheme="minorEastAsia" w:hAnsiTheme="minorEastAsia" w:cs="MingLiU" w:hint="eastAsia"/>
          <w:b/>
          <w:w w:val="99"/>
          <w:kern w:val="0"/>
          <w:sz w:val="28"/>
          <w:szCs w:val="28"/>
        </w:rPr>
        <w:t>年    月   日</w:t>
      </w:r>
    </w:p>
    <w:p w:rsidR="00000E44" w:rsidRPr="00B2231F" w:rsidRDefault="00000E44" w:rsidP="00000E44">
      <w:pPr>
        <w:autoSpaceDE w:val="0"/>
        <w:autoSpaceDN w:val="0"/>
        <w:adjustRightInd w:val="0"/>
        <w:snapToGrid w:val="0"/>
        <w:spacing w:line="360" w:lineRule="auto"/>
        <w:jc w:val="center"/>
        <w:rPr>
          <w:rFonts w:asciiTheme="minorEastAsia" w:hAnsiTheme="minorEastAsia" w:cs="宋体"/>
          <w:b/>
          <w:kern w:val="0"/>
          <w:sz w:val="32"/>
          <w:szCs w:val="32"/>
        </w:rPr>
      </w:pPr>
      <w:r w:rsidRPr="00B2231F">
        <w:rPr>
          <w:rFonts w:asciiTheme="minorEastAsia" w:hAnsiTheme="minorEastAsia" w:cs="MingLiU" w:hint="eastAsia"/>
          <w:kern w:val="0"/>
          <w:sz w:val="24"/>
          <w:szCs w:val="21"/>
        </w:rPr>
        <w:br w:type="page"/>
      </w:r>
      <w:r w:rsidRPr="00B2231F">
        <w:rPr>
          <w:rFonts w:asciiTheme="minorEastAsia" w:hAnsiTheme="minorEastAsia" w:cs="宋体" w:hint="eastAsia"/>
          <w:b/>
          <w:kern w:val="0"/>
          <w:sz w:val="32"/>
          <w:szCs w:val="32"/>
        </w:rPr>
        <w:lastRenderedPageBreak/>
        <w:t>目  录</w:t>
      </w:r>
    </w:p>
    <w:p w:rsidR="00000E44" w:rsidRPr="00B2231F" w:rsidRDefault="00000E44" w:rsidP="00000E44">
      <w:pPr>
        <w:numPr>
          <w:ilvl w:val="0"/>
          <w:numId w:val="7"/>
        </w:numPr>
        <w:autoSpaceDE w:val="0"/>
        <w:autoSpaceDN w:val="0"/>
        <w:adjustRightInd w:val="0"/>
        <w:spacing w:line="360" w:lineRule="auto"/>
        <w:ind w:right="-20"/>
        <w:jc w:val="left"/>
        <w:rPr>
          <w:rFonts w:asciiTheme="minorEastAsia" w:hAnsiTheme="minorEastAsia" w:cs="宋体"/>
          <w:kern w:val="0"/>
          <w:sz w:val="24"/>
        </w:rPr>
      </w:pPr>
      <w:r w:rsidRPr="00B2231F">
        <w:rPr>
          <w:rFonts w:asciiTheme="minorEastAsia" w:hAnsiTheme="minorEastAsia" w:cs="宋体" w:hint="eastAsia"/>
          <w:kern w:val="0"/>
          <w:sz w:val="24"/>
        </w:rPr>
        <w:t>法定代表人身份证明及授权委托书</w:t>
      </w:r>
    </w:p>
    <w:p w:rsidR="00000E44" w:rsidRPr="00B2231F" w:rsidRDefault="00000E44" w:rsidP="00000E44">
      <w:pPr>
        <w:numPr>
          <w:ilvl w:val="0"/>
          <w:numId w:val="7"/>
        </w:numPr>
        <w:autoSpaceDE w:val="0"/>
        <w:autoSpaceDN w:val="0"/>
        <w:adjustRightInd w:val="0"/>
        <w:spacing w:line="360" w:lineRule="auto"/>
        <w:ind w:right="-20"/>
        <w:jc w:val="left"/>
        <w:rPr>
          <w:rFonts w:asciiTheme="minorEastAsia" w:hAnsiTheme="minorEastAsia" w:cs="宋体"/>
          <w:kern w:val="0"/>
          <w:sz w:val="24"/>
        </w:rPr>
      </w:pPr>
      <w:r w:rsidRPr="00B2231F">
        <w:rPr>
          <w:rFonts w:asciiTheme="minorEastAsia" w:hAnsiTheme="minorEastAsia" w:cs="宋体" w:hint="eastAsia"/>
          <w:kern w:val="0"/>
          <w:sz w:val="24"/>
        </w:rPr>
        <w:t>比选文件确认书</w:t>
      </w:r>
      <w:r w:rsidR="00C3624B" w:rsidRPr="00B2231F">
        <w:rPr>
          <w:rFonts w:asciiTheme="minorEastAsia" w:hAnsiTheme="minorEastAsia" w:cs="宋体" w:hint="eastAsia"/>
          <w:kern w:val="0"/>
          <w:sz w:val="24"/>
        </w:rPr>
        <w:t>报价</w:t>
      </w:r>
      <w:r w:rsidRPr="00B2231F">
        <w:rPr>
          <w:rFonts w:asciiTheme="minorEastAsia" w:hAnsiTheme="minorEastAsia" w:cs="宋体" w:hint="eastAsia"/>
          <w:kern w:val="0"/>
          <w:sz w:val="24"/>
        </w:rPr>
        <w:t>函</w:t>
      </w:r>
    </w:p>
    <w:p w:rsidR="00E46279" w:rsidRPr="00B2231F" w:rsidRDefault="00C3624B" w:rsidP="00E46279">
      <w:pPr>
        <w:numPr>
          <w:ilvl w:val="0"/>
          <w:numId w:val="7"/>
        </w:numPr>
        <w:autoSpaceDE w:val="0"/>
        <w:autoSpaceDN w:val="0"/>
        <w:adjustRightInd w:val="0"/>
        <w:spacing w:line="360" w:lineRule="auto"/>
        <w:ind w:right="-20"/>
        <w:jc w:val="left"/>
        <w:rPr>
          <w:rFonts w:asciiTheme="minorEastAsia" w:hAnsiTheme="minorEastAsia" w:cs="宋体"/>
          <w:kern w:val="0"/>
          <w:sz w:val="24"/>
        </w:rPr>
      </w:pPr>
      <w:r w:rsidRPr="00B2231F">
        <w:rPr>
          <w:rFonts w:asciiTheme="minorEastAsia" w:hAnsiTheme="minorEastAsia" w:cs="宋体" w:hint="eastAsia"/>
          <w:kern w:val="0"/>
          <w:sz w:val="24"/>
        </w:rPr>
        <w:t>报价</w:t>
      </w:r>
      <w:r w:rsidR="00000E44" w:rsidRPr="00B2231F">
        <w:rPr>
          <w:rFonts w:asciiTheme="minorEastAsia" w:hAnsiTheme="minorEastAsia" w:cs="宋体" w:hint="eastAsia"/>
          <w:kern w:val="0"/>
          <w:sz w:val="24"/>
        </w:rPr>
        <w:t>函</w:t>
      </w:r>
    </w:p>
    <w:p w:rsidR="00E46279" w:rsidRPr="00B2231F" w:rsidRDefault="00E46279" w:rsidP="00E46279">
      <w:pPr>
        <w:numPr>
          <w:ilvl w:val="0"/>
          <w:numId w:val="7"/>
        </w:numPr>
        <w:autoSpaceDE w:val="0"/>
        <w:autoSpaceDN w:val="0"/>
        <w:adjustRightInd w:val="0"/>
        <w:spacing w:line="360" w:lineRule="auto"/>
        <w:ind w:right="-20"/>
        <w:jc w:val="left"/>
        <w:rPr>
          <w:rFonts w:asciiTheme="minorEastAsia" w:hAnsiTheme="minorEastAsia" w:cs="宋体"/>
          <w:kern w:val="0"/>
          <w:sz w:val="24"/>
        </w:rPr>
      </w:pPr>
      <w:r w:rsidRPr="00B2231F">
        <w:rPr>
          <w:rFonts w:asciiTheme="minorEastAsia" w:hAnsiTheme="minorEastAsia" w:cs="宋体" w:hint="eastAsia"/>
          <w:kern w:val="0"/>
          <w:sz w:val="24"/>
        </w:rPr>
        <w:t>投标人</w:t>
      </w:r>
      <w:r w:rsidRPr="00B2231F">
        <w:rPr>
          <w:rFonts w:asciiTheme="minorEastAsia" w:hAnsiTheme="minorEastAsia" w:cs="宋体"/>
          <w:kern w:val="0"/>
          <w:sz w:val="24"/>
        </w:rPr>
        <w:t>须知 “</w:t>
      </w:r>
      <w:r w:rsidRPr="00B2231F">
        <w:rPr>
          <w:rFonts w:asciiTheme="minorEastAsia" w:hAnsiTheme="minorEastAsia" w:cs="宋体" w:hint="eastAsia"/>
          <w:kern w:val="0"/>
          <w:sz w:val="24"/>
        </w:rPr>
        <w:t>二、投标人资质条件、信誉要求”中</w:t>
      </w:r>
      <w:r w:rsidRPr="00B2231F">
        <w:rPr>
          <w:rFonts w:asciiTheme="minorEastAsia" w:hAnsiTheme="minorEastAsia" w:cs="宋体"/>
          <w:kern w:val="0"/>
          <w:sz w:val="24"/>
        </w:rPr>
        <w:t>相应</w:t>
      </w:r>
      <w:r w:rsidRPr="00B2231F">
        <w:rPr>
          <w:rFonts w:asciiTheme="minorEastAsia" w:hAnsiTheme="minorEastAsia" w:cs="宋体" w:hint="eastAsia"/>
          <w:kern w:val="0"/>
          <w:sz w:val="24"/>
        </w:rPr>
        <w:t>资料</w:t>
      </w:r>
      <w:r w:rsidRPr="00B2231F">
        <w:rPr>
          <w:rFonts w:asciiTheme="minorEastAsia" w:hAnsiTheme="minorEastAsia" w:cs="宋体"/>
          <w:kern w:val="0"/>
          <w:sz w:val="24"/>
        </w:rPr>
        <w:t>。</w:t>
      </w:r>
      <w:r w:rsidRPr="00B2231F">
        <w:rPr>
          <w:rFonts w:asciiTheme="minorEastAsia" w:hAnsiTheme="minorEastAsia" w:cs="宋体" w:hint="eastAsia"/>
          <w:kern w:val="0"/>
          <w:sz w:val="24"/>
        </w:rPr>
        <w:t>顺序相同</w:t>
      </w:r>
      <w:r w:rsidRPr="00B2231F">
        <w:rPr>
          <w:rFonts w:asciiTheme="minorEastAsia" w:hAnsiTheme="minorEastAsia" w:cs="宋体"/>
          <w:kern w:val="0"/>
          <w:sz w:val="24"/>
        </w:rPr>
        <w:t>。</w:t>
      </w:r>
    </w:p>
    <w:p w:rsidR="00C3624B" w:rsidRPr="00B2231F" w:rsidRDefault="00C3624B" w:rsidP="00000E44">
      <w:pPr>
        <w:numPr>
          <w:ilvl w:val="0"/>
          <w:numId w:val="7"/>
        </w:numPr>
        <w:autoSpaceDE w:val="0"/>
        <w:autoSpaceDN w:val="0"/>
        <w:adjustRightInd w:val="0"/>
        <w:spacing w:line="360" w:lineRule="auto"/>
        <w:ind w:right="-20"/>
        <w:jc w:val="left"/>
        <w:rPr>
          <w:rFonts w:asciiTheme="minorEastAsia" w:hAnsiTheme="minorEastAsia" w:cs="宋体"/>
          <w:kern w:val="0"/>
          <w:sz w:val="24"/>
        </w:rPr>
      </w:pPr>
      <w:r w:rsidRPr="00B2231F">
        <w:rPr>
          <w:rFonts w:asciiTheme="minorEastAsia" w:hAnsiTheme="minorEastAsia" w:cs="宋体" w:hint="eastAsia"/>
          <w:kern w:val="0"/>
          <w:sz w:val="24"/>
        </w:rPr>
        <w:t>投标保证金授权委托书</w:t>
      </w:r>
    </w:p>
    <w:p w:rsidR="00000E44" w:rsidRPr="00B2231F" w:rsidRDefault="00000E44" w:rsidP="00000E44">
      <w:pPr>
        <w:spacing w:line="360" w:lineRule="auto"/>
        <w:rPr>
          <w:rFonts w:asciiTheme="minorEastAsia" w:hAnsiTheme="minorEastAsia"/>
          <w:b/>
          <w:spacing w:val="20"/>
          <w:sz w:val="24"/>
        </w:rPr>
      </w:pPr>
    </w:p>
    <w:p w:rsidR="00000E44" w:rsidRPr="00B2231F" w:rsidRDefault="00000E44" w:rsidP="00000E44">
      <w:pPr>
        <w:spacing w:line="360" w:lineRule="auto"/>
        <w:rPr>
          <w:rFonts w:asciiTheme="minorEastAsia" w:hAnsiTheme="minorEastAsia"/>
          <w:b/>
          <w:spacing w:val="20"/>
          <w:sz w:val="24"/>
        </w:rPr>
      </w:pPr>
    </w:p>
    <w:p w:rsidR="00000E44" w:rsidRPr="00B2231F" w:rsidRDefault="00000E44" w:rsidP="00000E44">
      <w:pPr>
        <w:spacing w:line="360" w:lineRule="auto"/>
        <w:rPr>
          <w:rFonts w:asciiTheme="minorEastAsia" w:hAnsiTheme="minorEastAsia"/>
          <w:b/>
          <w:spacing w:val="20"/>
          <w:sz w:val="24"/>
        </w:rPr>
      </w:pPr>
    </w:p>
    <w:p w:rsidR="00000E44" w:rsidRPr="00B2231F" w:rsidRDefault="00000E44" w:rsidP="00000E44">
      <w:pPr>
        <w:spacing w:line="360" w:lineRule="auto"/>
        <w:rPr>
          <w:rFonts w:asciiTheme="minorEastAsia" w:hAnsiTheme="minorEastAsia"/>
          <w:b/>
          <w:spacing w:val="20"/>
          <w:sz w:val="24"/>
        </w:rPr>
      </w:pPr>
    </w:p>
    <w:p w:rsidR="00000E44" w:rsidRPr="00B2231F" w:rsidRDefault="00000E44" w:rsidP="00000E44">
      <w:pPr>
        <w:spacing w:line="360" w:lineRule="auto"/>
        <w:rPr>
          <w:rFonts w:asciiTheme="minorEastAsia" w:hAnsiTheme="minorEastAsia"/>
          <w:b/>
          <w:spacing w:val="20"/>
          <w:sz w:val="24"/>
        </w:rPr>
      </w:pPr>
    </w:p>
    <w:p w:rsidR="00000E44" w:rsidRPr="00B2231F" w:rsidRDefault="00000E44" w:rsidP="00000E44">
      <w:pPr>
        <w:spacing w:line="360" w:lineRule="auto"/>
        <w:rPr>
          <w:rFonts w:asciiTheme="minorEastAsia" w:hAnsiTheme="minorEastAsia"/>
          <w:b/>
          <w:spacing w:val="20"/>
          <w:sz w:val="24"/>
        </w:rPr>
      </w:pPr>
    </w:p>
    <w:p w:rsidR="00000E44" w:rsidRPr="00B2231F" w:rsidRDefault="00000E44" w:rsidP="00000E44">
      <w:pPr>
        <w:spacing w:line="360" w:lineRule="auto"/>
        <w:rPr>
          <w:rFonts w:asciiTheme="minorEastAsia" w:hAnsiTheme="minorEastAsia"/>
          <w:b/>
          <w:spacing w:val="20"/>
          <w:sz w:val="24"/>
        </w:rPr>
      </w:pPr>
    </w:p>
    <w:p w:rsidR="00000E44" w:rsidRPr="00B2231F" w:rsidRDefault="00000E44" w:rsidP="00000E44">
      <w:pPr>
        <w:spacing w:line="360" w:lineRule="auto"/>
        <w:rPr>
          <w:rFonts w:asciiTheme="minorEastAsia" w:hAnsiTheme="minorEastAsia"/>
          <w:b/>
          <w:spacing w:val="20"/>
          <w:sz w:val="24"/>
        </w:rPr>
      </w:pPr>
    </w:p>
    <w:p w:rsidR="00000E44" w:rsidRPr="00B2231F" w:rsidRDefault="00000E44" w:rsidP="00000E44">
      <w:pPr>
        <w:spacing w:line="360" w:lineRule="auto"/>
        <w:rPr>
          <w:rFonts w:asciiTheme="minorEastAsia" w:hAnsiTheme="minorEastAsia"/>
          <w:b/>
          <w:spacing w:val="20"/>
          <w:sz w:val="24"/>
        </w:rPr>
      </w:pPr>
    </w:p>
    <w:p w:rsidR="00000E44" w:rsidRPr="00B2231F" w:rsidRDefault="00000E44" w:rsidP="00000E44">
      <w:pPr>
        <w:spacing w:line="360" w:lineRule="auto"/>
        <w:rPr>
          <w:rFonts w:asciiTheme="minorEastAsia" w:hAnsiTheme="minorEastAsia"/>
          <w:b/>
          <w:spacing w:val="20"/>
          <w:sz w:val="24"/>
        </w:rPr>
      </w:pPr>
      <w:bookmarkStart w:id="37" w:name="_GoBack"/>
      <w:bookmarkEnd w:id="37"/>
    </w:p>
    <w:p w:rsidR="00000E44" w:rsidRPr="00B2231F" w:rsidRDefault="00000E44" w:rsidP="00000E44">
      <w:pPr>
        <w:spacing w:line="360" w:lineRule="auto"/>
        <w:rPr>
          <w:rFonts w:asciiTheme="minorEastAsia" w:hAnsiTheme="minorEastAsia"/>
          <w:b/>
          <w:spacing w:val="20"/>
          <w:sz w:val="24"/>
        </w:rPr>
      </w:pPr>
    </w:p>
    <w:p w:rsidR="00000E44" w:rsidRPr="00B2231F" w:rsidRDefault="00000E44" w:rsidP="00000E44">
      <w:pPr>
        <w:spacing w:line="360" w:lineRule="auto"/>
        <w:rPr>
          <w:rFonts w:asciiTheme="minorEastAsia" w:hAnsiTheme="minorEastAsia"/>
          <w:b/>
          <w:spacing w:val="20"/>
          <w:sz w:val="24"/>
        </w:rPr>
      </w:pPr>
    </w:p>
    <w:p w:rsidR="00000E44" w:rsidRPr="00B2231F" w:rsidRDefault="00000E44" w:rsidP="00000E44">
      <w:pPr>
        <w:spacing w:line="360" w:lineRule="auto"/>
        <w:rPr>
          <w:rFonts w:asciiTheme="minorEastAsia" w:hAnsiTheme="minorEastAsia"/>
          <w:b/>
          <w:spacing w:val="20"/>
          <w:sz w:val="24"/>
        </w:rPr>
      </w:pPr>
    </w:p>
    <w:p w:rsidR="00000E44" w:rsidRPr="00B2231F" w:rsidRDefault="00000E44" w:rsidP="00000E44">
      <w:pPr>
        <w:spacing w:line="360" w:lineRule="auto"/>
        <w:rPr>
          <w:rFonts w:asciiTheme="minorEastAsia" w:hAnsiTheme="minorEastAsia"/>
          <w:b/>
          <w:spacing w:val="20"/>
          <w:sz w:val="24"/>
        </w:rPr>
      </w:pPr>
    </w:p>
    <w:p w:rsidR="00000E44" w:rsidRPr="00B2231F" w:rsidRDefault="00000E44" w:rsidP="00000E44">
      <w:pPr>
        <w:spacing w:line="360" w:lineRule="auto"/>
        <w:rPr>
          <w:rFonts w:asciiTheme="minorEastAsia" w:hAnsiTheme="minorEastAsia"/>
          <w:b/>
          <w:spacing w:val="20"/>
          <w:sz w:val="24"/>
        </w:rPr>
      </w:pPr>
    </w:p>
    <w:p w:rsidR="00000E44" w:rsidRPr="00B2231F" w:rsidRDefault="00000E44" w:rsidP="00000E44">
      <w:pPr>
        <w:spacing w:line="360" w:lineRule="auto"/>
        <w:rPr>
          <w:rFonts w:asciiTheme="minorEastAsia" w:hAnsiTheme="minorEastAsia"/>
          <w:b/>
          <w:spacing w:val="20"/>
          <w:sz w:val="24"/>
        </w:rPr>
      </w:pPr>
    </w:p>
    <w:p w:rsidR="00000E44" w:rsidRPr="00B2231F" w:rsidRDefault="00000E44" w:rsidP="00000E44">
      <w:pPr>
        <w:spacing w:line="360" w:lineRule="auto"/>
        <w:rPr>
          <w:rFonts w:asciiTheme="minorEastAsia" w:hAnsiTheme="minorEastAsia"/>
          <w:b/>
          <w:spacing w:val="20"/>
          <w:sz w:val="24"/>
        </w:rPr>
      </w:pPr>
    </w:p>
    <w:p w:rsidR="00000E44" w:rsidRPr="00B2231F" w:rsidRDefault="00000E44" w:rsidP="00000E44">
      <w:pPr>
        <w:spacing w:line="360" w:lineRule="auto"/>
        <w:rPr>
          <w:rFonts w:asciiTheme="minorEastAsia" w:hAnsiTheme="minorEastAsia"/>
          <w:b/>
          <w:spacing w:val="20"/>
          <w:sz w:val="24"/>
        </w:rPr>
      </w:pPr>
    </w:p>
    <w:p w:rsidR="00000E44" w:rsidRPr="00B2231F" w:rsidRDefault="00000E44" w:rsidP="00000E44">
      <w:pPr>
        <w:spacing w:line="360" w:lineRule="auto"/>
        <w:rPr>
          <w:rFonts w:asciiTheme="minorEastAsia" w:hAnsiTheme="minorEastAsia"/>
          <w:b/>
          <w:spacing w:val="20"/>
          <w:sz w:val="24"/>
        </w:rPr>
      </w:pPr>
    </w:p>
    <w:p w:rsidR="00000E44" w:rsidRPr="00B2231F" w:rsidRDefault="00000E44" w:rsidP="00000E44">
      <w:pPr>
        <w:spacing w:line="360" w:lineRule="auto"/>
        <w:rPr>
          <w:rFonts w:asciiTheme="minorEastAsia" w:hAnsiTheme="minorEastAsia"/>
          <w:b/>
          <w:spacing w:val="20"/>
          <w:sz w:val="24"/>
        </w:rPr>
      </w:pPr>
    </w:p>
    <w:p w:rsidR="00000E44" w:rsidRPr="00B2231F" w:rsidRDefault="00000E44" w:rsidP="00000E44">
      <w:pPr>
        <w:spacing w:line="360" w:lineRule="auto"/>
        <w:rPr>
          <w:rFonts w:asciiTheme="minorEastAsia" w:hAnsiTheme="minorEastAsia"/>
          <w:b/>
          <w:spacing w:val="20"/>
          <w:sz w:val="24"/>
        </w:rPr>
      </w:pPr>
    </w:p>
    <w:p w:rsidR="00000E44" w:rsidRPr="00B2231F" w:rsidRDefault="00000E44" w:rsidP="00000E44">
      <w:pPr>
        <w:spacing w:line="360" w:lineRule="auto"/>
        <w:rPr>
          <w:rFonts w:asciiTheme="minorEastAsia" w:hAnsiTheme="minorEastAsia"/>
          <w:b/>
          <w:spacing w:val="20"/>
          <w:sz w:val="24"/>
        </w:rPr>
      </w:pPr>
    </w:p>
    <w:p w:rsidR="00000E44" w:rsidRPr="00B2231F" w:rsidRDefault="00000E44" w:rsidP="00000E44">
      <w:pPr>
        <w:spacing w:line="360" w:lineRule="auto"/>
        <w:rPr>
          <w:rFonts w:asciiTheme="minorEastAsia" w:hAnsiTheme="minorEastAsia"/>
          <w:b/>
          <w:spacing w:val="20"/>
          <w:sz w:val="24"/>
        </w:rPr>
      </w:pPr>
    </w:p>
    <w:p w:rsidR="00000E44" w:rsidRPr="00B2231F" w:rsidRDefault="00000E44" w:rsidP="00000E44">
      <w:pPr>
        <w:spacing w:line="360" w:lineRule="auto"/>
        <w:rPr>
          <w:rFonts w:asciiTheme="minorEastAsia" w:hAnsiTheme="minorEastAsia"/>
          <w:b/>
          <w:spacing w:val="20"/>
          <w:sz w:val="24"/>
        </w:rPr>
      </w:pPr>
    </w:p>
    <w:p w:rsidR="00000E44" w:rsidRPr="00B2231F" w:rsidRDefault="00000E44" w:rsidP="00000E44">
      <w:pPr>
        <w:autoSpaceDE w:val="0"/>
        <w:autoSpaceDN w:val="0"/>
        <w:adjustRightInd w:val="0"/>
        <w:spacing w:before="16" w:line="360" w:lineRule="auto"/>
        <w:jc w:val="center"/>
        <w:outlineLvl w:val="2"/>
        <w:rPr>
          <w:rFonts w:asciiTheme="minorEastAsia" w:hAnsiTheme="minorEastAsia" w:cs="MingLiU"/>
          <w:b/>
          <w:kern w:val="0"/>
          <w:sz w:val="32"/>
          <w:szCs w:val="32"/>
        </w:rPr>
      </w:pPr>
      <w:bookmarkStart w:id="38" w:name="_Toc2158829"/>
      <w:bookmarkStart w:id="39" w:name="_Toc485992293"/>
      <w:r w:rsidRPr="00B2231F">
        <w:rPr>
          <w:rFonts w:asciiTheme="minorEastAsia" w:hAnsiTheme="minorEastAsia" w:cs="MingLiU" w:hint="eastAsia"/>
          <w:b/>
          <w:kern w:val="0"/>
          <w:sz w:val="32"/>
          <w:szCs w:val="32"/>
        </w:rPr>
        <w:t>（一）法定代表人身份证明及授权委托书</w:t>
      </w:r>
      <w:bookmarkEnd w:id="38"/>
      <w:bookmarkEnd w:id="39"/>
    </w:p>
    <w:p w:rsidR="00000E44" w:rsidRPr="00B2231F" w:rsidRDefault="00000E44" w:rsidP="00000E44">
      <w:pPr>
        <w:spacing w:line="360" w:lineRule="auto"/>
        <w:jc w:val="center"/>
        <w:rPr>
          <w:rFonts w:asciiTheme="minorEastAsia" w:hAnsiTheme="minorEastAsia" w:cs="MingLiU"/>
          <w:b/>
          <w:kern w:val="0"/>
          <w:sz w:val="32"/>
          <w:szCs w:val="32"/>
        </w:rPr>
      </w:pPr>
      <w:r w:rsidRPr="00B2231F">
        <w:rPr>
          <w:rFonts w:asciiTheme="minorEastAsia" w:hAnsiTheme="minorEastAsia" w:cs="MingLiU" w:hint="eastAsia"/>
          <w:b/>
          <w:kern w:val="0"/>
          <w:sz w:val="32"/>
          <w:szCs w:val="32"/>
        </w:rPr>
        <w:t>法定代表人身份证明</w:t>
      </w:r>
    </w:p>
    <w:p w:rsidR="00000E44" w:rsidRPr="00B2231F" w:rsidRDefault="00000E44" w:rsidP="00000E44">
      <w:pPr>
        <w:spacing w:line="360" w:lineRule="auto"/>
        <w:ind w:firstLineChars="200" w:firstLine="480"/>
        <w:rPr>
          <w:rFonts w:asciiTheme="minorEastAsia" w:hAnsiTheme="minorEastAsia"/>
          <w:sz w:val="24"/>
          <w:u w:val="single"/>
        </w:rPr>
      </w:pPr>
      <w:r w:rsidRPr="00B2231F">
        <w:rPr>
          <w:rFonts w:asciiTheme="minorEastAsia" w:hAnsiTheme="minorEastAsia" w:hint="eastAsia"/>
          <w:sz w:val="24"/>
        </w:rPr>
        <w:t>竞选人名称：</w:t>
      </w:r>
      <w:r w:rsidRPr="00B2231F">
        <w:rPr>
          <w:rFonts w:asciiTheme="minorEastAsia" w:hAnsiTheme="minorEastAsia" w:cs="MingLiU" w:hint="eastAsia"/>
          <w:b/>
          <w:w w:val="198"/>
          <w:kern w:val="0"/>
          <w:sz w:val="28"/>
          <w:szCs w:val="28"/>
          <w:u w:val="single"/>
        </w:rPr>
        <w:t xml:space="preserve">　　　　 　　</w:t>
      </w:r>
    </w:p>
    <w:p w:rsidR="00000E44" w:rsidRPr="00B2231F" w:rsidRDefault="00000E44" w:rsidP="00000E44">
      <w:pPr>
        <w:spacing w:line="360" w:lineRule="auto"/>
        <w:ind w:firstLineChars="200" w:firstLine="480"/>
        <w:rPr>
          <w:rFonts w:asciiTheme="minorEastAsia" w:hAnsiTheme="minorEastAsia"/>
          <w:sz w:val="24"/>
        </w:rPr>
      </w:pPr>
      <w:r w:rsidRPr="00B2231F">
        <w:rPr>
          <w:rFonts w:asciiTheme="minorEastAsia" w:hAnsiTheme="minorEastAsia" w:hint="eastAsia"/>
          <w:sz w:val="24"/>
        </w:rPr>
        <w:t>单 位 性质：</w:t>
      </w:r>
      <w:r w:rsidRPr="00B2231F">
        <w:rPr>
          <w:rFonts w:asciiTheme="minorEastAsia" w:hAnsiTheme="minorEastAsia" w:cs="MingLiU" w:hint="eastAsia"/>
          <w:b/>
          <w:w w:val="198"/>
          <w:kern w:val="0"/>
          <w:sz w:val="28"/>
          <w:szCs w:val="28"/>
          <w:u w:val="single"/>
        </w:rPr>
        <w:t xml:space="preserve">　　　　 　　</w:t>
      </w:r>
    </w:p>
    <w:p w:rsidR="00000E44" w:rsidRPr="00B2231F" w:rsidRDefault="00000E44" w:rsidP="00000E44">
      <w:pPr>
        <w:spacing w:line="360" w:lineRule="auto"/>
        <w:ind w:firstLineChars="200" w:firstLine="480"/>
        <w:rPr>
          <w:rFonts w:asciiTheme="minorEastAsia" w:hAnsiTheme="minorEastAsia"/>
          <w:sz w:val="24"/>
        </w:rPr>
      </w:pPr>
      <w:r w:rsidRPr="00B2231F">
        <w:rPr>
          <w:rFonts w:asciiTheme="minorEastAsia" w:hAnsiTheme="minorEastAsia" w:hint="eastAsia"/>
          <w:sz w:val="24"/>
        </w:rPr>
        <w:t>地      址：</w:t>
      </w:r>
      <w:r w:rsidRPr="00B2231F">
        <w:rPr>
          <w:rFonts w:asciiTheme="minorEastAsia" w:hAnsiTheme="minorEastAsia" w:cs="MingLiU" w:hint="eastAsia"/>
          <w:b/>
          <w:w w:val="198"/>
          <w:kern w:val="0"/>
          <w:sz w:val="28"/>
          <w:szCs w:val="28"/>
          <w:u w:val="single"/>
        </w:rPr>
        <w:t xml:space="preserve">　　　　 　　</w:t>
      </w:r>
    </w:p>
    <w:p w:rsidR="00000E44" w:rsidRPr="00B2231F" w:rsidRDefault="00000E44" w:rsidP="00000E44">
      <w:pPr>
        <w:spacing w:line="360" w:lineRule="auto"/>
        <w:ind w:firstLineChars="200" w:firstLine="480"/>
        <w:rPr>
          <w:rFonts w:asciiTheme="minorEastAsia" w:hAnsiTheme="minorEastAsia"/>
          <w:sz w:val="24"/>
        </w:rPr>
      </w:pPr>
      <w:r w:rsidRPr="00B2231F">
        <w:rPr>
          <w:rFonts w:asciiTheme="minorEastAsia" w:hAnsiTheme="minorEastAsia" w:hint="eastAsia"/>
          <w:sz w:val="24"/>
        </w:rPr>
        <w:t>成 立时 间：年月日</w:t>
      </w:r>
    </w:p>
    <w:p w:rsidR="00000E44" w:rsidRPr="00B2231F" w:rsidRDefault="00000E44" w:rsidP="00000E44">
      <w:pPr>
        <w:spacing w:line="360" w:lineRule="auto"/>
        <w:ind w:firstLineChars="200" w:firstLine="480"/>
        <w:rPr>
          <w:rFonts w:asciiTheme="minorEastAsia" w:hAnsiTheme="minorEastAsia"/>
          <w:sz w:val="24"/>
        </w:rPr>
      </w:pPr>
      <w:r w:rsidRPr="00B2231F">
        <w:rPr>
          <w:rFonts w:asciiTheme="minorEastAsia" w:hAnsiTheme="minorEastAsia" w:hint="eastAsia"/>
          <w:sz w:val="24"/>
        </w:rPr>
        <w:t>经 营期 限：</w:t>
      </w:r>
      <w:r w:rsidRPr="00B2231F">
        <w:rPr>
          <w:rFonts w:asciiTheme="minorEastAsia" w:hAnsiTheme="minorEastAsia" w:cs="MingLiU" w:hint="eastAsia"/>
          <w:b/>
          <w:w w:val="198"/>
          <w:kern w:val="0"/>
          <w:sz w:val="28"/>
          <w:szCs w:val="28"/>
          <w:u w:val="single"/>
        </w:rPr>
        <w:t xml:space="preserve">　 　　　 　　</w:t>
      </w:r>
    </w:p>
    <w:p w:rsidR="00000E44" w:rsidRPr="00B2231F" w:rsidRDefault="00000E44" w:rsidP="00000E44">
      <w:pPr>
        <w:spacing w:line="360" w:lineRule="auto"/>
        <w:ind w:firstLineChars="200" w:firstLine="480"/>
        <w:rPr>
          <w:rFonts w:asciiTheme="minorEastAsia" w:hAnsiTheme="minorEastAsia"/>
          <w:sz w:val="24"/>
        </w:rPr>
      </w:pPr>
      <w:r w:rsidRPr="00B2231F">
        <w:rPr>
          <w:rFonts w:asciiTheme="minorEastAsia" w:hAnsiTheme="minorEastAsia" w:hint="eastAsia"/>
          <w:sz w:val="24"/>
        </w:rPr>
        <w:t>姓名：   性别：   年龄：  职务：</w:t>
      </w:r>
    </w:p>
    <w:p w:rsidR="00000E44" w:rsidRPr="00B2231F" w:rsidRDefault="00000E44" w:rsidP="00000E44">
      <w:pPr>
        <w:spacing w:line="360" w:lineRule="auto"/>
        <w:ind w:firstLineChars="200" w:firstLine="480"/>
        <w:rPr>
          <w:rFonts w:asciiTheme="minorEastAsia" w:hAnsiTheme="minorEastAsia"/>
          <w:sz w:val="24"/>
        </w:rPr>
      </w:pPr>
      <w:r w:rsidRPr="00B2231F">
        <w:rPr>
          <w:rFonts w:asciiTheme="minorEastAsia" w:hAnsiTheme="minorEastAsia" w:hint="eastAsia"/>
          <w:sz w:val="24"/>
        </w:rPr>
        <w:t>系（竞选人名称）的法定代表人。</w:t>
      </w:r>
    </w:p>
    <w:p w:rsidR="00000E44" w:rsidRPr="00B2231F" w:rsidRDefault="00000E44" w:rsidP="00000E44">
      <w:pPr>
        <w:spacing w:line="360" w:lineRule="auto"/>
        <w:ind w:firstLineChars="200" w:firstLine="480"/>
        <w:rPr>
          <w:rFonts w:asciiTheme="minorEastAsia" w:hAnsiTheme="minorEastAsia"/>
          <w:sz w:val="24"/>
        </w:rPr>
      </w:pPr>
      <w:r w:rsidRPr="00B2231F">
        <w:rPr>
          <w:rFonts w:asciiTheme="minorEastAsia" w:hAnsiTheme="minorEastAsia" w:hint="eastAsia"/>
          <w:sz w:val="24"/>
        </w:rPr>
        <w:t>特此证明</w:t>
      </w:r>
    </w:p>
    <w:p w:rsidR="00000E44" w:rsidRPr="00B2231F" w:rsidRDefault="00000E44" w:rsidP="00000E44">
      <w:pPr>
        <w:spacing w:line="360" w:lineRule="auto"/>
        <w:ind w:firstLineChars="2300" w:firstLine="5520"/>
        <w:rPr>
          <w:rFonts w:asciiTheme="minorEastAsia" w:hAnsiTheme="minorEastAsia"/>
          <w:sz w:val="24"/>
        </w:rPr>
      </w:pPr>
    </w:p>
    <w:p w:rsidR="00000E44" w:rsidRPr="00B2231F" w:rsidRDefault="00000E44" w:rsidP="00000E44">
      <w:pPr>
        <w:spacing w:line="360" w:lineRule="auto"/>
        <w:ind w:firstLineChars="1850" w:firstLine="4440"/>
        <w:rPr>
          <w:rFonts w:asciiTheme="minorEastAsia" w:hAnsiTheme="minorEastAsia"/>
          <w:sz w:val="24"/>
        </w:rPr>
      </w:pPr>
      <w:r w:rsidRPr="00B2231F">
        <w:rPr>
          <w:rFonts w:asciiTheme="minorEastAsia" w:hAnsiTheme="minorEastAsia" w:hint="eastAsia"/>
          <w:sz w:val="24"/>
        </w:rPr>
        <w:t>竞选人：（盖单位公章）</w:t>
      </w:r>
    </w:p>
    <w:p w:rsidR="00000E44" w:rsidRPr="00B2231F" w:rsidRDefault="00000E44" w:rsidP="00000E44">
      <w:pPr>
        <w:spacing w:line="360" w:lineRule="auto"/>
        <w:ind w:firstLineChars="2600" w:firstLine="6240"/>
        <w:rPr>
          <w:rFonts w:asciiTheme="minorEastAsia" w:hAnsiTheme="minorEastAsia"/>
          <w:sz w:val="24"/>
        </w:rPr>
      </w:pPr>
      <w:r w:rsidRPr="00B2231F">
        <w:rPr>
          <w:rFonts w:asciiTheme="minorEastAsia" w:hAnsiTheme="minorEastAsia" w:hint="eastAsia"/>
          <w:sz w:val="24"/>
        </w:rPr>
        <w:t>年    月   日</w:t>
      </w:r>
    </w:p>
    <w:p w:rsidR="00000E44" w:rsidRPr="00B2231F" w:rsidRDefault="00000E44" w:rsidP="00000E44">
      <w:pPr>
        <w:pStyle w:val="a8"/>
        <w:tabs>
          <w:tab w:val="left" w:pos="5352"/>
          <w:tab w:val="left" w:pos="6192"/>
          <w:tab w:val="left" w:pos="7032"/>
        </w:tabs>
        <w:kinsoku w:val="0"/>
        <w:overflowPunct w:val="0"/>
        <w:spacing w:line="335" w:lineRule="exact"/>
        <w:ind w:left="4721"/>
        <w:rPr>
          <w:rFonts w:asciiTheme="minorEastAsia" w:eastAsiaTheme="minorEastAsia" w:hAnsiTheme="minorEastAsia" w:cs="宋体"/>
        </w:rPr>
      </w:pPr>
    </w:p>
    <w:tbl>
      <w:tblPr>
        <w:tblpPr w:leftFromText="180" w:rightFromText="180" w:vertAnchor="text" w:horzAnchor="margin" w:tblpY="246"/>
        <w:tblW w:w="840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8402"/>
      </w:tblGrid>
      <w:tr w:rsidR="00000E44" w:rsidRPr="00B2231F" w:rsidTr="003E78D4">
        <w:trPr>
          <w:trHeight w:val="3111"/>
        </w:trPr>
        <w:tc>
          <w:tcPr>
            <w:tcW w:w="8402" w:type="dxa"/>
          </w:tcPr>
          <w:p w:rsidR="00000E44" w:rsidRPr="00B2231F" w:rsidRDefault="00000E44" w:rsidP="003E78D4">
            <w:pPr>
              <w:spacing w:line="520" w:lineRule="exact"/>
              <w:ind w:firstLineChars="100" w:firstLine="211"/>
              <w:jc w:val="center"/>
              <w:rPr>
                <w:rFonts w:asciiTheme="minorEastAsia" w:hAnsiTheme="minorEastAsia" w:cs="宋体"/>
                <w:b/>
                <w:bCs/>
                <w:color w:val="000000"/>
              </w:rPr>
            </w:pPr>
            <w:r w:rsidRPr="00B2231F">
              <w:rPr>
                <w:rFonts w:asciiTheme="minorEastAsia" w:hAnsiTheme="minorEastAsia" w:cs="宋体" w:hint="eastAsia"/>
                <w:b/>
                <w:bCs/>
                <w:color w:val="000000"/>
              </w:rPr>
              <w:t>法定代表人身份证双面复印件或扫描件</w:t>
            </w:r>
          </w:p>
          <w:p w:rsidR="00000E44" w:rsidRPr="00B2231F" w:rsidRDefault="00000E44" w:rsidP="003E78D4">
            <w:pPr>
              <w:spacing w:line="520" w:lineRule="exact"/>
              <w:rPr>
                <w:rFonts w:asciiTheme="minorEastAsia" w:hAnsiTheme="minorEastAsia" w:cs="宋体"/>
                <w:b/>
                <w:bCs/>
                <w:color w:val="000000"/>
                <w:sz w:val="28"/>
                <w:szCs w:val="28"/>
              </w:rPr>
            </w:pPr>
          </w:p>
        </w:tc>
      </w:tr>
    </w:tbl>
    <w:p w:rsidR="00000E44" w:rsidRPr="00B2231F" w:rsidRDefault="00000E44" w:rsidP="00000E44">
      <w:pPr>
        <w:spacing w:line="360" w:lineRule="auto"/>
        <w:rPr>
          <w:rFonts w:asciiTheme="minorEastAsia" w:hAnsiTheme="minorEastAsia"/>
          <w:sz w:val="24"/>
        </w:rPr>
      </w:pPr>
    </w:p>
    <w:p w:rsidR="00000E44" w:rsidRPr="00B2231F" w:rsidRDefault="00000E44" w:rsidP="00000E44">
      <w:pPr>
        <w:spacing w:line="360" w:lineRule="auto"/>
        <w:ind w:firstLineChars="200" w:firstLine="480"/>
        <w:rPr>
          <w:rFonts w:asciiTheme="minorEastAsia" w:hAnsiTheme="minorEastAsia"/>
          <w:sz w:val="24"/>
        </w:rPr>
      </w:pPr>
    </w:p>
    <w:p w:rsidR="00000E44" w:rsidRPr="00B2231F" w:rsidRDefault="00000E44" w:rsidP="00000E44">
      <w:pPr>
        <w:spacing w:line="360" w:lineRule="auto"/>
        <w:rPr>
          <w:rFonts w:asciiTheme="minorEastAsia" w:hAnsiTheme="minorEastAsia"/>
          <w:sz w:val="24"/>
        </w:rPr>
      </w:pPr>
    </w:p>
    <w:p w:rsidR="00000E44" w:rsidRPr="00B2231F" w:rsidRDefault="00000E44" w:rsidP="00000E44">
      <w:pPr>
        <w:spacing w:line="360" w:lineRule="auto"/>
        <w:ind w:firstLineChars="200" w:firstLine="480"/>
        <w:rPr>
          <w:rFonts w:asciiTheme="minorEastAsia" w:hAnsiTheme="minorEastAsia"/>
          <w:sz w:val="24"/>
        </w:rPr>
      </w:pPr>
    </w:p>
    <w:p w:rsidR="00000E44" w:rsidRPr="00B2231F" w:rsidRDefault="00000E44" w:rsidP="00000E44">
      <w:pPr>
        <w:spacing w:line="360" w:lineRule="auto"/>
        <w:ind w:firstLineChars="200" w:firstLine="480"/>
        <w:rPr>
          <w:rFonts w:asciiTheme="minorEastAsia" w:hAnsiTheme="minorEastAsia"/>
          <w:sz w:val="24"/>
        </w:rPr>
      </w:pPr>
    </w:p>
    <w:p w:rsidR="00000E44" w:rsidRPr="00B2231F" w:rsidRDefault="00000E44" w:rsidP="00000E44">
      <w:pPr>
        <w:spacing w:line="360" w:lineRule="auto"/>
        <w:ind w:firstLineChars="200" w:firstLine="420"/>
        <w:rPr>
          <w:rFonts w:asciiTheme="minorEastAsia" w:hAnsiTheme="minorEastAsia"/>
          <w:sz w:val="24"/>
        </w:rPr>
      </w:pPr>
      <w:r w:rsidRPr="00B2231F">
        <w:rPr>
          <w:rFonts w:asciiTheme="minorEastAsia" w:hAnsiTheme="minorEastAsia"/>
          <w:noProof/>
        </w:rPr>
        <mc:AlternateContent>
          <mc:Choice Requires="wps">
            <w:drawing>
              <wp:anchor distT="4294967295" distB="4294967295" distL="114300" distR="114300" simplePos="0" relativeHeight="251661312" behindDoc="0" locked="0" layoutInCell="1" allowOverlap="1">
                <wp:simplePos x="0" y="0"/>
                <wp:positionH relativeFrom="column">
                  <wp:posOffset>228600</wp:posOffset>
                </wp:positionH>
                <wp:positionV relativeFrom="paragraph">
                  <wp:posOffset>114299</wp:posOffset>
                </wp:positionV>
                <wp:extent cx="4114800" cy="0"/>
                <wp:effectExtent l="0" t="0" r="1905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148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F0B53F2" id="直接连接符 5"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9pt" to="34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">
                <o:lock v:ext="edit" shapetype="f"/>
              </v:line>
            </w:pict>
          </mc:Fallback>
        </mc:AlternateContent>
      </w:r>
    </w:p>
    <w:p w:rsidR="00000E44" w:rsidRPr="00B2231F" w:rsidRDefault="00000E44" w:rsidP="00000E44">
      <w:pPr>
        <w:spacing w:line="360" w:lineRule="auto"/>
        <w:ind w:firstLineChars="200" w:firstLine="480"/>
        <w:rPr>
          <w:rFonts w:asciiTheme="minorEastAsia" w:hAnsiTheme="minorEastAsia"/>
          <w:sz w:val="24"/>
        </w:rPr>
      </w:pPr>
      <w:r w:rsidRPr="00B2231F">
        <w:rPr>
          <w:rFonts w:asciiTheme="minorEastAsia" w:hAnsiTheme="minorEastAsia" w:hint="eastAsia"/>
          <w:sz w:val="24"/>
        </w:rPr>
        <w:t>注：法定代表身份证明需按上述格式填写完整，不可缺少内容。在此基础上增加内容的不影响有效性。</w:t>
      </w:r>
    </w:p>
    <w:p w:rsidR="00000E44" w:rsidRPr="00B2231F" w:rsidRDefault="00000E44" w:rsidP="00000E44">
      <w:pPr>
        <w:spacing w:line="360" w:lineRule="auto"/>
        <w:ind w:firstLineChars="200" w:firstLine="480"/>
        <w:rPr>
          <w:rFonts w:asciiTheme="minorEastAsia" w:hAnsiTheme="minorEastAsia"/>
          <w:sz w:val="24"/>
        </w:rPr>
      </w:pPr>
    </w:p>
    <w:p w:rsidR="00000E44" w:rsidRPr="00B2231F" w:rsidRDefault="00000E44" w:rsidP="00000E44">
      <w:pPr>
        <w:spacing w:line="360" w:lineRule="auto"/>
        <w:ind w:firstLineChars="200" w:firstLine="643"/>
        <w:jc w:val="center"/>
        <w:rPr>
          <w:rFonts w:asciiTheme="minorEastAsia" w:hAnsiTheme="minorEastAsia" w:cs="MingLiU"/>
          <w:b/>
          <w:kern w:val="0"/>
          <w:sz w:val="32"/>
          <w:szCs w:val="32"/>
        </w:rPr>
      </w:pPr>
      <w:r w:rsidRPr="00B2231F">
        <w:rPr>
          <w:rFonts w:asciiTheme="minorEastAsia" w:hAnsiTheme="minorEastAsia" w:cs="MingLiU" w:hint="eastAsia"/>
          <w:b/>
          <w:kern w:val="0"/>
          <w:sz w:val="32"/>
          <w:szCs w:val="32"/>
        </w:rPr>
        <w:t>授  权  委  托  书</w:t>
      </w:r>
    </w:p>
    <w:p w:rsidR="00000E44" w:rsidRPr="00B2231F" w:rsidRDefault="00000E44" w:rsidP="00000E44">
      <w:pPr>
        <w:spacing w:line="360" w:lineRule="auto"/>
        <w:ind w:firstLineChars="200" w:firstLine="482"/>
        <w:jc w:val="center"/>
        <w:rPr>
          <w:rFonts w:asciiTheme="minorEastAsia" w:hAnsiTheme="minorEastAsia"/>
          <w:b/>
          <w:sz w:val="24"/>
        </w:rPr>
      </w:pPr>
    </w:p>
    <w:p w:rsidR="00000E44" w:rsidRPr="00B2231F" w:rsidRDefault="00000E44" w:rsidP="00000E44">
      <w:pPr>
        <w:spacing w:line="360" w:lineRule="auto"/>
        <w:ind w:firstLineChars="200" w:firstLine="480"/>
        <w:rPr>
          <w:rFonts w:asciiTheme="minorEastAsia" w:hAnsiTheme="minorEastAsia"/>
          <w:sz w:val="24"/>
        </w:rPr>
      </w:pPr>
      <w:r w:rsidRPr="00B2231F">
        <w:rPr>
          <w:rFonts w:asciiTheme="minorEastAsia" w:hAnsiTheme="minorEastAsia" w:hint="eastAsia"/>
          <w:sz w:val="24"/>
        </w:rPr>
        <w:t>本人</w:t>
      </w:r>
      <w:r w:rsidRPr="00B2231F">
        <w:rPr>
          <w:rFonts w:asciiTheme="minorEastAsia" w:hAnsiTheme="minorEastAsia" w:hint="eastAsia"/>
          <w:sz w:val="24"/>
          <w:u w:val="single"/>
        </w:rPr>
        <w:t>（姓名）</w:t>
      </w:r>
      <w:r w:rsidRPr="00B2231F">
        <w:rPr>
          <w:rFonts w:asciiTheme="minorEastAsia" w:hAnsiTheme="minorEastAsia" w:hint="eastAsia"/>
          <w:sz w:val="24"/>
        </w:rPr>
        <w:t>系</w:t>
      </w:r>
      <w:r w:rsidRPr="00B2231F">
        <w:rPr>
          <w:rFonts w:asciiTheme="minorEastAsia" w:hAnsiTheme="minorEastAsia" w:hint="eastAsia"/>
          <w:sz w:val="24"/>
          <w:u w:val="single"/>
        </w:rPr>
        <w:t>（竞选单位名称）</w:t>
      </w:r>
      <w:r w:rsidRPr="00B2231F">
        <w:rPr>
          <w:rFonts w:asciiTheme="minorEastAsia" w:hAnsiTheme="minorEastAsia" w:hint="eastAsia"/>
          <w:sz w:val="24"/>
        </w:rPr>
        <w:t>的法定代表人，现委托</w:t>
      </w:r>
      <w:r w:rsidRPr="00B2231F">
        <w:rPr>
          <w:rFonts w:asciiTheme="minorEastAsia" w:hAnsiTheme="minorEastAsia" w:hint="eastAsia"/>
          <w:sz w:val="24"/>
          <w:u w:val="single"/>
        </w:rPr>
        <w:t>（姓名）</w:t>
      </w:r>
      <w:r w:rsidRPr="00B2231F">
        <w:rPr>
          <w:rFonts w:asciiTheme="minorEastAsia" w:hAnsiTheme="minorEastAsia" w:hint="eastAsia"/>
          <w:sz w:val="24"/>
        </w:rPr>
        <w:t>为我方代理人，代理人联系手机号</w:t>
      </w:r>
      <w:r w:rsidR="00124FDB" w:rsidRPr="00B2231F">
        <w:rPr>
          <w:rFonts w:asciiTheme="minorEastAsia" w:hAnsiTheme="minorEastAsia" w:hint="eastAsia"/>
          <w:sz w:val="24"/>
          <w:u w:val="single"/>
        </w:rPr>
        <w:t xml:space="preserve">            </w:t>
      </w:r>
      <w:r w:rsidRPr="00B2231F">
        <w:rPr>
          <w:rFonts w:asciiTheme="minorEastAsia" w:hAnsiTheme="minorEastAsia" w:hint="eastAsia"/>
          <w:sz w:val="24"/>
        </w:rPr>
        <w:t xml:space="preserve">:。代理人根据授权，以我方名义签署、澄清、说明、补正、递交、撤回、修改 </w:t>
      </w:r>
      <w:r w:rsidRPr="00B2231F">
        <w:rPr>
          <w:rFonts w:asciiTheme="minorEastAsia" w:hAnsiTheme="minorEastAsia" w:hint="eastAsia"/>
          <w:sz w:val="24"/>
          <w:u w:val="single"/>
        </w:rPr>
        <w:t>（项目名称）</w:t>
      </w:r>
      <w:r w:rsidRPr="00B2231F">
        <w:rPr>
          <w:rFonts w:asciiTheme="minorEastAsia" w:hAnsiTheme="minorEastAsia" w:hint="eastAsia"/>
          <w:sz w:val="24"/>
        </w:rPr>
        <w:t>监理竞选文件、签订合同和处理有关事宜，其法律后果由我方承担。</w:t>
      </w:r>
    </w:p>
    <w:p w:rsidR="00000E44" w:rsidRPr="00B2231F" w:rsidRDefault="00000E44" w:rsidP="00000E44">
      <w:pPr>
        <w:spacing w:line="360" w:lineRule="auto"/>
        <w:ind w:firstLineChars="200" w:firstLine="480"/>
        <w:rPr>
          <w:rFonts w:asciiTheme="minorEastAsia" w:hAnsiTheme="minorEastAsia"/>
          <w:sz w:val="24"/>
        </w:rPr>
      </w:pPr>
      <w:r w:rsidRPr="00B2231F">
        <w:rPr>
          <w:rFonts w:asciiTheme="minorEastAsia" w:hAnsiTheme="minorEastAsia" w:hint="eastAsia"/>
          <w:sz w:val="24"/>
        </w:rPr>
        <w:t>委托期限：。</w:t>
      </w:r>
    </w:p>
    <w:p w:rsidR="00000E44" w:rsidRPr="00B2231F" w:rsidRDefault="00000E44" w:rsidP="00000E44">
      <w:pPr>
        <w:spacing w:line="360" w:lineRule="auto"/>
        <w:ind w:firstLineChars="200" w:firstLine="480"/>
        <w:rPr>
          <w:rFonts w:asciiTheme="minorEastAsia" w:hAnsiTheme="minorEastAsia"/>
          <w:sz w:val="24"/>
        </w:rPr>
      </w:pPr>
      <w:r w:rsidRPr="00B2231F">
        <w:rPr>
          <w:rFonts w:asciiTheme="minorEastAsia" w:hAnsiTheme="minorEastAsia" w:hint="eastAsia"/>
          <w:sz w:val="24"/>
        </w:rPr>
        <w:t>代理人无转委托权。</w:t>
      </w:r>
    </w:p>
    <w:p w:rsidR="00000E44" w:rsidRPr="00B2231F" w:rsidRDefault="00000E44" w:rsidP="00000E44">
      <w:pPr>
        <w:spacing w:line="360" w:lineRule="auto"/>
        <w:ind w:firstLineChars="200" w:firstLine="482"/>
        <w:rPr>
          <w:rFonts w:asciiTheme="minorEastAsia" w:hAnsiTheme="minorEastAsia"/>
          <w:sz w:val="24"/>
        </w:rPr>
      </w:pPr>
      <w:r w:rsidRPr="00B2231F">
        <w:rPr>
          <w:rFonts w:asciiTheme="minorEastAsia" w:hAnsiTheme="minorEastAsia" w:hint="eastAsia"/>
          <w:b/>
          <w:sz w:val="24"/>
        </w:rPr>
        <w:t>附：法定代表人身份证明，法定代表人和代理人的身份证复印件</w:t>
      </w:r>
      <w:r w:rsidRPr="00B2231F">
        <w:rPr>
          <w:rFonts w:asciiTheme="minorEastAsia" w:hAnsiTheme="minorEastAsia" w:hint="eastAsia"/>
          <w:sz w:val="24"/>
        </w:rPr>
        <w:t>。</w:t>
      </w:r>
    </w:p>
    <w:p w:rsidR="00000E44" w:rsidRPr="00B2231F" w:rsidRDefault="00000E44" w:rsidP="00000E44">
      <w:pPr>
        <w:spacing w:line="360" w:lineRule="auto"/>
        <w:ind w:firstLineChars="200" w:firstLine="560"/>
        <w:rPr>
          <w:rFonts w:asciiTheme="minorEastAsia" w:hAnsiTheme="minorEastAsia"/>
          <w:spacing w:val="20"/>
          <w:sz w:val="24"/>
        </w:rPr>
      </w:pPr>
    </w:p>
    <w:p w:rsidR="00000E44" w:rsidRPr="00B2231F" w:rsidRDefault="00000E44" w:rsidP="00000E44">
      <w:pPr>
        <w:spacing w:line="360" w:lineRule="auto"/>
        <w:ind w:firstLineChars="1450" w:firstLine="4060"/>
        <w:rPr>
          <w:rFonts w:asciiTheme="minorEastAsia" w:hAnsiTheme="minorEastAsia"/>
          <w:sz w:val="24"/>
        </w:rPr>
      </w:pPr>
      <w:r w:rsidRPr="00B2231F">
        <w:rPr>
          <w:rFonts w:asciiTheme="minorEastAsia" w:hAnsiTheme="minorEastAsia" w:hint="eastAsia"/>
          <w:spacing w:val="20"/>
          <w:sz w:val="24"/>
        </w:rPr>
        <w:t>竞选人：</w:t>
      </w:r>
      <w:r w:rsidRPr="00B2231F">
        <w:rPr>
          <w:rFonts w:asciiTheme="minorEastAsia" w:hAnsiTheme="minorEastAsia" w:hint="eastAsia"/>
          <w:sz w:val="24"/>
        </w:rPr>
        <w:t>（盖单位公章）</w:t>
      </w:r>
    </w:p>
    <w:p w:rsidR="00000E44" w:rsidRPr="00B2231F" w:rsidRDefault="00000E44" w:rsidP="00000E44">
      <w:pPr>
        <w:spacing w:line="360" w:lineRule="auto"/>
        <w:ind w:firstLineChars="1650" w:firstLine="3960"/>
        <w:rPr>
          <w:rFonts w:asciiTheme="minorEastAsia" w:hAnsiTheme="minorEastAsia"/>
          <w:sz w:val="24"/>
        </w:rPr>
      </w:pPr>
      <w:r w:rsidRPr="00B2231F">
        <w:rPr>
          <w:rFonts w:asciiTheme="minorEastAsia" w:hAnsiTheme="minorEastAsia" w:hint="eastAsia"/>
          <w:sz w:val="24"/>
        </w:rPr>
        <w:t xml:space="preserve"> 法定代表人：（签字或盖章）</w:t>
      </w:r>
    </w:p>
    <w:p w:rsidR="00000E44" w:rsidRPr="00B2231F" w:rsidRDefault="00000E44" w:rsidP="00000E44">
      <w:pPr>
        <w:spacing w:line="360" w:lineRule="auto"/>
        <w:ind w:firstLineChars="500" w:firstLine="1200"/>
        <w:rPr>
          <w:rFonts w:asciiTheme="minorEastAsia" w:hAnsiTheme="minorEastAsia"/>
          <w:sz w:val="24"/>
        </w:rPr>
      </w:pPr>
      <w:r w:rsidRPr="00B2231F">
        <w:rPr>
          <w:rFonts w:asciiTheme="minorEastAsia" w:hAnsiTheme="minorEastAsia" w:hint="eastAsia"/>
          <w:sz w:val="24"/>
        </w:rPr>
        <w:t xml:space="preserve">                        身份证号码：</w:t>
      </w:r>
    </w:p>
    <w:p w:rsidR="00000E44" w:rsidRPr="00B2231F" w:rsidRDefault="00000E44" w:rsidP="00000E44">
      <w:pPr>
        <w:spacing w:line="360" w:lineRule="auto"/>
        <w:ind w:firstLineChars="1700" w:firstLine="4080"/>
        <w:rPr>
          <w:rFonts w:asciiTheme="minorEastAsia" w:hAnsiTheme="minorEastAsia"/>
          <w:sz w:val="24"/>
        </w:rPr>
      </w:pPr>
      <w:r w:rsidRPr="00B2231F">
        <w:rPr>
          <w:rFonts w:asciiTheme="minorEastAsia" w:hAnsiTheme="minorEastAsia" w:hint="eastAsia"/>
          <w:sz w:val="24"/>
        </w:rPr>
        <w:t>委托代理人：（签字）</w:t>
      </w:r>
    </w:p>
    <w:p w:rsidR="00000E44" w:rsidRPr="00B2231F" w:rsidRDefault="00000E44" w:rsidP="00000E44">
      <w:pPr>
        <w:spacing w:line="360" w:lineRule="auto"/>
        <w:ind w:firstLineChars="500" w:firstLine="1200"/>
        <w:rPr>
          <w:rFonts w:asciiTheme="minorEastAsia" w:hAnsiTheme="minorEastAsia"/>
          <w:sz w:val="24"/>
        </w:rPr>
      </w:pPr>
      <w:r w:rsidRPr="00B2231F">
        <w:rPr>
          <w:rFonts w:asciiTheme="minorEastAsia" w:hAnsiTheme="minorEastAsia" w:hint="eastAsia"/>
          <w:sz w:val="24"/>
        </w:rPr>
        <w:t xml:space="preserve">                        身份证号码：</w:t>
      </w:r>
    </w:p>
    <w:p w:rsidR="00000E44" w:rsidRPr="00B2231F" w:rsidRDefault="00000E44" w:rsidP="00000E44">
      <w:pPr>
        <w:spacing w:line="360" w:lineRule="auto"/>
        <w:jc w:val="center"/>
        <w:rPr>
          <w:rFonts w:asciiTheme="minorEastAsia" w:hAnsiTheme="minorEastAsia"/>
          <w:spacing w:val="20"/>
          <w:sz w:val="24"/>
        </w:rPr>
      </w:pPr>
    </w:p>
    <w:p w:rsidR="00000E44" w:rsidRPr="00B2231F" w:rsidRDefault="00000E44" w:rsidP="00000E44">
      <w:pPr>
        <w:spacing w:line="360" w:lineRule="auto"/>
        <w:jc w:val="center"/>
        <w:rPr>
          <w:rFonts w:asciiTheme="minorEastAsia" w:hAnsiTheme="minorEastAsia"/>
          <w:spacing w:val="20"/>
          <w:sz w:val="24"/>
        </w:rPr>
      </w:pPr>
      <w:r w:rsidRPr="00B2231F">
        <w:rPr>
          <w:rFonts w:asciiTheme="minorEastAsia" w:hAnsiTheme="minorEastAsia" w:hint="eastAsia"/>
          <w:spacing w:val="20"/>
          <w:sz w:val="24"/>
        </w:rPr>
        <w:t xml:space="preserve">                         日期：  年   月   日</w:t>
      </w:r>
    </w:p>
    <w:p w:rsidR="00000E44" w:rsidRPr="00B2231F" w:rsidRDefault="00000E44" w:rsidP="00000E44">
      <w:pPr>
        <w:spacing w:line="360" w:lineRule="auto"/>
        <w:jc w:val="center"/>
        <w:rPr>
          <w:rFonts w:asciiTheme="minorEastAsia" w:hAnsiTheme="minorEastAsia"/>
          <w:spacing w:val="20"/>
          <w:sz w:val="24"/>
        </w:rPr>
      </w:pPr>
      <w:r w:rsidRPr="00B2231F">
        <w:rPr>
          <w:rFonts w:asciiTheme="minorEastAsia" w:hAnsiTheme="minorEastAsia"/>
          <w:noProof/>
        </w:rPr>
        <mc:AlternateContent>
          <mc:Choice Requires="wps">
            <w:drawing>
              <wp:anchor distT="0" distB="0" distL="114300" distR="114300" simplePos="0" relativeHeight="251660288" behindDoc="0" locked="0" layoutInCell="1" allowOverlap="1">
                <wp:simplePos x="0" y="0"/>
                <wp:positionH relativeFrom="column">
                  <wp:posOffset>2696845</wp:posOffset>
                </wp:positionH>
                <wp:positionV relativeFrom="paragraph">
                  <wp:posOffset>85725</wp:posOffset>
                </wp:positionV>
                <wp:extent cx="2837180" cy="1600200"/>
                <wp:effectExtent l="0" t="0" r="20320" b="1905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7180" cy="1600200"/>
                        </a:xfrm>
                        <a:prstGeom prst="rect">
                          <a:avLst/>
                        </a:prstGeom>
                        <a:solidFill>
                          <a:srgbClr val="FFFFFF"/>
                        </a:solidFill>
                        <a:ln w="9525" cap="flat" cmpd="sng">
                          <a:solidFill>
                            <a:srgbClr val="000000"/>
                          </a:solidFill>
                          <a:prstDash val="sysDot"/>
                          <a:miter/>
                          <a:headEnd type="none" w="med" len="med"/>
                          <a:tailEnd type="none" w="med" len="med"/>
                        </a:ln>
                      </wps:spPr>
                      <wps:txbx>
                        <w:txbxContent>
                          <w:p w:rsidR="003E78D4" w:rsidRDefault="003E78D4" w:rsidP="00000E44">
                            <w:pPr>
                              <w:spacing w:line="360" w:lineRule="auto"/>
                              <w:rPr>
                                <w:rFonts w:ascii="宋体" w:hAnsi="宋体"/>
                                <w:sz w:val="24"/>
                              </w:rPr>
                            </w:pPr>
                            <w:r>
                              <w:rPr>
                                <w:rFonts w:ascii="宋体" w:hAnsi="宋体" w:hint="eastAsia"/>
                                <w:sz w:val="24"/>
                              </w:rPr>
                              <w:t>授托代理人身份证双面复印件或扫描件</w:t>
                            </w:r>
                          </w:p>
                          <w:p w:rsidR="003E78D4" w:rsidRDefault="003E78D4" w:rsidP="00000E44"/>
                        </w:txbxContent>
                      </wps:txbx>
                      <wps:bodyPr upright="1"/>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212.35pt;margin-top:6.75pt;width:223.4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">
                <v:stroke dashstyle="1 1"/>
                <v:path arrowok="t"/>
                <v:textbox>
                  <w:txbxContent>
                    <w:p w:rsidR="003E78D4" w:rsidRDefault="003E78D4" w:rsidP="00000E44">
                      <w:pPr>
                        <w:spacing w:line="360" w:lineRule="auto"/>
                        <w:rPr>
                          <w:rFonts w:ascii="宋体" w:hAnsi="宋体"/>
                          <w:sz w:val="24"/>
                        </w:rPr>
                      </w:pPr>
                      <w:proofErr w:type="gramStart"/>
                      <w:r>
                        <w:rPr>
                          <w:rFonts w:ascii="宋体" w:hAnsi="宋体" w:hint="eastAsia"/>
                          <w:sz w:val="24"/>
                        </w:rPr>
                        <w:t>授托代理人</w:t>
                      </w:r>
                      <w:proofErr w:type="gramEnd"/>
                      <w:r>
                        <w:rPr>
                          <w:rFonts w:ascii="宋体" w:hAnsi="宋体" w:hint="eastAsia"/>
                          <w:sz w:val="24"/>
                        </w:rPr>
                        <w:t>身份证双面复印件或扫描件</w:t>
                      </w:r>
                    </w:p>
                    <w:p w:rsidR="003E78D4" w:rsidRDefault="003E78D4" w:rsidP="00000E44"/>
                  </w:txbxContent>
                </v:textbox>
              </v:rect>
            </w:pict>
          </mc:Fallback>
        </mc:AlternateContent>
      </w:r>
      <w:r w:rsidRPr="00B2231F">
        <w:rPr>
          <w:rFonts w:asciiTheme="minorEastAsia" w:hAnsiTheme="minorEastAsia"/>
          <w:noProof/>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85725</wp:posOffset>
                </wp:positionV>
                <wp:extent cx="2820670" cy="1600200"/>
                <wp:effectExtent l="0" t="0" r="17780" b="1905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0670" cy="1600200"/>
                        </a:xfrm>
                        <a:prstGeom prst="rect">
                          <a:avLst/>
                        </a:prstGeom>
                        <a:solidFill>
                          <a:srgbClr val="FFFFFF"/>
                        </a:solidFill>
                        <a:ln w="9525" cap="flat" cmpd="sng">
                          <a:solidFill>
                            <a:srgbClr val="000000"/>
                          </a:solidFill>
                          <a:prstDash val="sysDot"/>
                          <a:miter/>
                          <a:headEnd type="none" w="med" len="med"/>
                          <a:tailEnd type="none" w="med" len="med"/>
                        </a:ln>
                      </wps:spPr>
                      <wps:txbx>
                        <w:txbxContent>
                          <w:p w:rsidR="003E78D4" w:rsidRDefault="003E78D4" w:rsidP="00000E44">
                            <w:pPr>
                              <w:spacing w:line="360" w:lineRule="auto"/>
                              <w:rPr>
                                <w:rFonts w:ascii="宋体" w:hAnsi="宋体"/>
                                <w:sz w:val="24"/>
                              </w:rPr>
                            </w:pPr>
                            <w:r>
                              <w:rPr>
                                <w:rFonts w:ascii="宋体" w:hAnsi="宋体" w:hint="eastAsia"/>
                                <w:sz w:val="24"/>
                              </w:rPr>
                              <w:t>法定代表人身份证双面复印件或扫描件</w:t>
                            </w:r>
                          </w:p>
                          <w:p w:rsidR="003E78D4" w:rsidRDefault="003E78D4" w:rsidP="00000E44"/>
                        </w:txbxContent>
                      </wps:txbx>
                      <wps:bodyPr upright="1"/>
                    </wps:wsp>
                  </a:graphicData>
                </a:graphic>
                <wp14:sizeRelH relativeFrom="page">
                  <wp14:pctWidth>0</wp14:pctWidth>
                </wp14:sizeRelH>
                <wp14:sizeRelV relativeFrom="page">
                  <wp14:pctHeight>0</wp14:pctHeight>
                </wp14:sizeRelV>
              </wp:anchor>
            </w:drawing>
          </mc:Choice>
          <mc:Fallback>
            <w:pict>
              <v:rect id="矩形 2" o:spid="_x0000_s1027" style="position:absolute;left:0;text-align:left;margin-left:-9.75pt;margin-top:6.75pt;width:222.1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">
                <v:stroke dashstyle="1 1"/>
                <v:path arrowok="t"/>
                <v:textbox>
                  <w:txbxContent>
                    <w:p w:rsidR="003E78D4" w:rsidRDefault="003E78D4" w:rsidP="00000E44">
                      <w:pPr>
                        <w:spacing w:line="360" w:lineRule="auto"/>
                        <w:rPr>
                          <w:rFonts w:ascii="宋体" w:hAnsi="宋体"/>
                          <w:sz w:val="24"/>
                        </w:rPr>
                      </w:pPr>
                      <w:r>
                        <w:rPr>
                          <w:rFonts w:ascii="宋体" w:hAnsi="宋体" w:hint="eastAsia"/>
                          <w:sz w:val="24"/>
                        </w:rPr>
                        <w:t>法定代表人身份证双面复印件或扫描件</w:t>
                      </w:r>
                    </w:p>
                    <w:p w:rsidR="003E78D4" w:rsidRDefault="003E78D4" w:rsidP="00000E44"/>
                  </w:txbxContent>
                </v:textbox>
              </v:rect>
            </w:pict>
          </mc:Fallback>
        </mc:AlternateContent>
      </w:r>
    </w:p>
    <w:p w:rsidR="00000E44" w:rsidRPr="00B2231F" w:rsidRDefault="00000E44" w:rsidP="00000E44">
      <w:pPr>
        <w:spacing w:line="360" w:lineRule="auto"/>
        <w:jc w:val="center"/>
        <w:rPr>
          <w:rFonts w:asciiTheme="minorEastAsia" w:hAnsiTheme="minorEastAsia"/>
          <w:spacing w:val="20"/>
          <w:sz w:val="24"/>
        </w:rPr>
      </w:pPr>
    </w:p>
    <w:p w:rsidR="00000E44" w:rsidRPr="00B2231F" w:rsidRDefault="00000E44" w:rsidP="00000E44">
      <w:pPr>
        <w:spacing w:line="360" w:lineRule="auto"/>
        <w:jc w:val="center"/>
        <w:rPr>
          <w:rFonts w:asciiTheme="minorEastAsia" w:hAnsiTheme="minorEastAsia"/>
          <w:spacing w:val="20"/>
          <w:sz w:val="24"/>
        </w:rPr>
      </w:pPr>
    </w:p>
    <w:p w:rsidR="00000E44" w:rsidRPr="00B2231F" w:rsidRDefault="00000E44" w:rsidP="00000E44">
      <w:pPr>
        <w:spacing w:line="360" w:lineRule="auto"/>
        <w:jc w:val="center"/>
        <w:rPr>
          <w:rFonts w:asciiTheme="minorEastAsia" w:hAnsiTheme="minorEastAsia"/>
          <w:spacing w:val="20"/>
          <w:sz w:val="24"/>
        </w:rPr>
      </w:pPr>
    </w:p>
    <w:p w:rsidR="00000E44" w:rsidRPr="00B2231F" w:rsidRDefault="00000E44" w:rsidP="00000E44">
      <w:pPr>
        <w:spacing w:line="360" w:lineRule="auto"/>
        <w:jc w:val="center"/>
        <w:rPr>
          <w:rFonts w:asciiTheme="minorEastAsia" w:hAnsiTheme="minorEastAsia"/>
          <w:spacing w:val="20"/>
          <w:sz w:val="24"/>
        </w:rPr>
      </w:pPr>
    </w:p>
    <w:p w:rsidR="00000E44" w:rsidRPr="00B2231F" w:rsidRDefault="00000E44" w:rsidP="00000E44">
      <w:pPr>
        <w:spacing w:line="360" w:lineRule="auto"/>
        <w:jc w:val="center"/>
        <w:rPr>
          <w:rFonts w:asciiTheme="minorEastAsia" w:hAnsiTheme="minorEastAsia"/>
          <w:b/>
          <w:sz w:val="24"/>
        </w:rPr>
      </w:pPr>
    </w:p>
    <w:p w:rsidR="00000E44" w:rsidRPr="00B2231F" w:rsidRDefault="00000E44" w:rsidP="00000E44">
      <w:pPr>
        <w:spacing w:line="360" w:lineRule="auto"/>
        <w:jc w:val="center"/>
        <w:rPr>
          <w:rFonts w:asciiTheme="minorEastAsia" w:hAnsiTheme="minorEastAsia"/>
          <w:b/>
          <w:sz w:val="24"/>
        </w:rPr>
      </w:pPr>
      <w:r w:rsidRPr="00B2231F">
        <w:rPr>
          <w:rFonts w:asciiTheme="minorEastAsia" w:hAnsiTheme="minorEastAsia"/>
          <w:noProof/>
        </w:rPr>
        <mc:AlternateContent>
          <mc:Choice Requires="wps">
            <w:drawing>
              <wp:anchor distT="4294967295" distB="4294967295" distL="114300" distR="114300" simplePos="0" relativeHeight="251662336" behindDoc="0" locked="0" layoutInCell="1" allowOverlap="1">
                <wp:simplePos x="0" y="0"/>
                <wp:positionH relativeFrom="column">
                  <wp:posOffset>0</wp:posOffset>
                </wp:positionH>
                <wp:positionV relativeFrom="paragraph">
                  <wp:posOffset>215264</wp:posOffset>
                </wp:positionV>
                <wp:extent cx="445770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577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B2D0B85" id="直接连接符 4"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95pt" to="35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">
                <o:lock v:ext="edit" shapetype="f"/>
              </v:line>
            </w:pict>
          </mc:Fallback>
        </mc:AlternateContent>
      </w:r>
    </w:p>
    <w:p w:rsidR="00000E44" w:rsidRPr="00B2231F" w:rsidRDefault="00000E44" w:rsidP="00000E44">
      <w:pPr>
        <w:spacing w:line="360" w:lineRule="auto"/>
        <w:ind w:firstLineChars="200" w:firstLine="480"/>
        <w:rPr>
          <w:rFonts w:asciiTheme="minorEastAsia" w:hAnsiTheme="minorEastAsia"/>
          <w:sz w:val="24"/>
        </w:rPr>
      </w:pPr>
      <w:r w:rsidRPr="00B2231F">
        <w:rPr>
          <w:rFonts w:asciiTheme="minorEastAsia" w:hAnsiTheme="minorEastAsia" w:hint="eastAsia"/>
          <w:sz w:val="24"/>
        </w:rPr>
        <w:t>备注：1、法定代表人参加竞选活动并签署文件的不需要授权委托书，只需提供法定代表人身份证明；非法定代表人参加竞选活动及签署文件的除提供法定代表人身份证明外还须提供授权委托书。</w:t>
      </w:r>
    </w:p>
    <w:p w:rsidR="00000E44" w:rsidRPr="00B2231F" w:rsidRDefault="00000E44" w:rsidP="00000E44">
      <w:pPr>
        <w:spacing w:line="360" w:lineRule="auto"/>
        <w:ind w:firstLineChars="200" w:firstLine="480"/>
        <w:rPr>
          <w:rFonts w:asciiTheme="minorEastAsia" w:hAnsiTheme="minorEastAsia"/>
          <w:sz w:val="24"/>
        </w:rPr>
      </w:pPr>
      <w:r w:rsidRPr="00B2231F">
        <w:rPr>
          <w:rFonts w:asciiTheme="minorEastAsia" w:hAnsiTheme="minorEastAsia" w:hint="eastAsia"/>
          <w:sz w:val="24"/>
        </w:rPr>
        <w:t>2、法定代表人身份证明及授权委托书原件装入竞选文件一并递交。另外须准备一份在开标现场出具。</w:t>
      </w:r>
    </w:p>
    <w:p w:rsidR="00000E44" w:rsidRPr="00B2231F" w:rsidRDefault="00000E44" w:rsidP="00000E44">
      <w:pPr>
        <w:widowControl/>
        <w:spacing w:line="360" w:lineRule="auto"/>
        <w:jc w:val="left"/>
        <w:rPr>
          <w:rFonts w:asciiTheme="minorEastAsia" w:hAnsiTheme="minorEastAsia"/>
          <w:b/>
          <w:sz w:val="24"/>
        </w:rPr>
        <w:sectPr w:rsidR="00000E44" w:rsidRPr="00B2231F">
          <w:pgSz w:w="11907" w:h="16840"/>
          <w:pgMar w:top="1440" w:right="1253" w:bottom="1196" w:left="1678" w:header="720" w:footer="720" w:gutter="0"/>
          <w:cols w:space="720"/>
        </w:sectPr>
      </w:pPr>
    </w:p>
    <w:p w:rsidR="00000E44" w:rsidRPr="00B2231F" w:rsidRDefault="00000E44" w:rsidP="00000E44">
      <w:pPr>
        <w:autoSpaceDE w:val="0"/>
        <w:autoSpaceDN w:val="0"/>
        <w:adjustRightInd w:val="0"/>
        <w:spacing w:before="16" w:line="360" w:lineRule="auto"/>
        <w:jc w:val="center"/>
        <w:outlineLvl w:val="2"/>
        <w:rPr>
          <w:rFonts w:asciiTheme="minorEastAsia" w:hAnsiTheme="minorEastAsia" w:cs="MingLiU"/>
          <w:b/>
          <w:kern w:val="0"/>
          <w:sz w:val="32"/>
          <w:szCs w:val="32"/>
        </w:rPr>
      </w:pPr>
      <w:bookmarkStart w:id="40" w:name="_Toc485992294"/>
      <w:bookmarkStart w:id="41" w:name="_Toc2158830"/>
      <w:r w:rsidRPr="00B2231F">
        <w:rPr>
          <w:rFonts w:asciiTheme="minorEastAsia" w:hAnsiTheme="minorEastAsia" w:cs="MingLiU" w:hint="eastAsia"/>
          <w:b/>
          <w:kern w:val="0"/>
          <w:sz w:val="32"/>
          <w:szCs w:val="32"/>
        </w:rPr>
        <w:lastRenderedPageBreak/>
        <w:t>（二）比选文件确认书</w:t>
      </w:r>
      <w:bookmarkEnd w:id="40"/>
      <w:bookmarkEnd w:id="41"/>
    </w:p>
    <w:p w:rsidR="00000E44" w:rsidRPr="00B2231F" w:rsidRDefault="00000E44" w:rsidP="00000E44">
      <w:pPr>
        <w:spacing w:line="360" w:lineRule="auto"/>
        <w:jc w:val="center"/>
        <w:rPr>
          <w:rFonts w:asciiTheme="minorEastAsia" w:hAnsiTheme="minorEastAsia"/>
          <w:b/>
          <w:sz w:val="24"/>
        </w:rPr>
      </w:pPr>
    </w:p>
    <w:p w:rsidR="00000E44" w:rsidRPr="00B2231F" w:rsidRDefault="00000E44" w:rsidP="00000E44">
      <w:pPr>
        <w:spacing w:line="360" w:lineRule="auto"/>
        <w:rPr>
          <w:rFonts w:asciiTheme="minorEastAsia" w:hAnsiTheme="minorEastAsia"/>
          <w:sz w:val="24"/>
          <w:u w:val="single"/>
        </w:rPr>
      </w:pPr>
      <w:r w:rsidRPr="00B2231F">
        <w:rPr>
          <w:rFonts w:asciiTheme="minorEastAsia" w:hAnsiTheme="minorEastAsia" w:hint="eastAsia"/>
          <w:b/>
          <w:sz w:val="24"/>
        </w:rPr>
        <w:t>致：</w:t>
      </w:r>
      <w:r w:rsidRPr="00B2231F">
        <w:rPr>
          <w:rFonts w:asciiTheme="minorEastAsia" w:hAnsiTheme="minorEastAsia" w:hint="eastAsia"/>
          <w:sz w:val="24"/>
          <w:u w:val="single"/>
        </w:rPr>
        <w:t xml:space="preserve">      （比选人名称）    </w:t>
      </w:r>
    </w:p>
    <w:p w:rsidR="00000E44" w:rsidRPr="00B2231F" w:rsidRDefault="00000E44" w:rsidP="00000E44">
      <w:pPr>
        <w:spacing w:line="360" w:lineRule="auto"/>
        <w:rPr>
          <w:rFonts w:asciiTheme="minorEastAsia" w:hAnsiTheme="minorEastAsia"/>
          <w:sz w:val="24"/>
        </w:rPr>
      </w:pPr>
    </w:p>
    <w:p w:rsidR="00000E44" w:rsidRPr="00B2231F" w:rsidRDefault="00000E44" w:rsidP="00000E44">
      <w:pPr>
        <w:spacing w:line="360" w:lineRule="auto"/>
        <w:ind w:left="240" w:hangingChars="100" w:hanging="240"/>
        <w:rPr>
          <w:rFonts w:asciiTheme="minorEastAsia" w:hAnsiTheme="minorEastAsia"/>
          <w:sz w:val="24"/>
        </w:rPr>
      </w:pPr>
      <w:r w:rsidRPr="00B2231F">
        <w:rPr>
          <w:rFonts w:asciiTheme="minorEastAsia" w:hAnsiTheme="minorEastAsia" w:hint="eastAsia"/>
          <w:sz w:val="24"/>
        </w:rPr>
        <w:t xml:space="preserve">     我单位参加（项目名称）的竞选，对贵单位</w:t>
      </w:r>
      <w:r w:rsidRPr="00B2231F">
        <w:rPr>
          <w:rFonts w:asciiTheme="minorEastAsia" w:hAnsiTheme="minorEastAsia" w:hint="eastAsia"/>
          <w:sz w:val="24"/>
          <w:u w:val="single"/>
        </w:rPr>
        <w:t xml:space="preserve">   年   月 </w:t>
      </w:r>
      <w:r w:rsidR="00124FDB" w:rsidRPr="00B2231F">
        <w:rPr>
          <w:rFonts w:asciiTheme="minorEastAsia" w:hAnsiTheme="minorEastAsia"/>
          <w:sz w:val="24"/>
          <w:u w:val="single"/>
        </w:rPr>
        <w:t xml:space="preserve"> </w:t>
      </w:r>
      <w:r w:rsidRPr="00B2231F">
        <w:rPr>
          <w:rFonts w:asciiTheme="minorEastAsia" w:hAnsiTheme="minorEastAsia" w:hint="eastAsia"/>
          <w:sz w:val="24"/>
          <w:u w:val="single"/>
        </w:rPr>
        <w:t xml:space="preserve"> 日</w:t>
      </w:r>
      <w:r w:rsidRPr="00B2231F">
        <w:rPr>
          <w:rFonts w:asciiTheme="minorEastAsia" w:hAnsiTheme="minorEastAsia" w:hint="eastAsia"/>
          <w:sz w:val="24"/>
        </w:rPr>
        <w:t>发出的该项目比选文件及其相应的补遗资料、书面通知等全部内容予以确认，并按其要求提交竞选文件。</w:t>
      </w:r>
    </w:p>
    <w:p w:rsidR="00000E44" w:rsidRPr="00B2231F" w:rsidRDefault="00000E44" w:rsidP="00000E44">
      <w:pPr>
        <w:spacing w:line="360" w:lineRule="auto"/>
        <w:rPr>
          <w:rFonts w:asciiTheme="minorEastAsia" w:hAnsiTheme="minorEastAsia"/>
          <w:sz w:val="24"/>
        </w:rPr>
      </w:pPr>
    </w:p>
    <w:p w:rsidR="00000E44" w:rsidRPr="00B2231F" w:rsidRDefault="00000E44" w:rsidP="00000E44">
      <w:pPr>
        <w:spacing w:line="360" w:lineRule="auto"/>
        <w:rPr>
          <w:rFonts w:asciiTheme="minorEastAsia" w:hAnsiTheme="minorEastAsia"/>
          <w:sz w:val="24"/>
        </w:rPr>
      </w:pPr>
      <w:r w:rsidRPr="00B2231F">
        <w:rPr>
          <w:rFonts w:asciiTheme="minorEastAsia" w:hAnsiTheme="minorEastAsia" w:hint="eastAsia"/>
          <w:sz w:val="24"/>
        </w:rPr>
        <w:t xml:space="preserve">     竞选单位：（盖单位公章）</w:t>
      </w:r>
    </w:p>
    <w:p w:rsidR="00000E44" w:rsidRPr="00B2231F" w:rsidRDefault="00000E44" w:rsidP="00000E44">
      <w:pPr>
        <w:spacing w:line="360" w:lineRule="auto"/>
        <w:rPr>
          <w:rFonts w:asciiTheme="minorEastAsia" w:hAnsiTheme="minorEastAsia"/>
          <w:sz w:val="24"/>
        </w:rPr>
      </w:pPr>
    </w:p>
    <w:p w:rsidR="00000E44" w:rsidRPr="00B2231F" w:rsidRDefault="00000E44" w:rsidP="00000E44">
      <w:pPr>
        <w:spacing w:line="360" w:lineRule="auto"/>
        <w:rPr>
          <w:rFonts w:asciiTheme="minorEastAsia" w:hAnsiTheme="minorEastAsia"/>
          <w:sz w:val="24"/>
        </w:rPr>
      </w:pPr>
      <w:r w:rsidRPr="00B2231F">
        <w:rPr>
          <w:rFonts w:asciiTheme="minorEastAsia" w:hAnsiTheme="minorEastAsia" w:hint="eastAsia"/>
          <w:sz w:val="24"/>
        </w:rPr>
        <w:t xml:space="preserve">     法定代表人：（签字或盖章）</w:t>
      </w:r>
    </w:p>
    <w:p w:rsidR="00000E44" w:rsidRPr="00B2231F" w:rsidRDefault="00000E44" w:rsidP="00000E44">
      <w:pPr>
        <w:spacing w:line="360" w:lineRule="auto"/>
        <w:rPr>
          <w:rFonts w:asciiTheme="minorEastAsia" w:hAnsiTheme="minorEastAsia"/>
          <w:sz w:val="24"/>
        </w:rPr>
      </w:pPr>
    </w:p>
    <w:p w:rsidR="00000E44" w:rsidRPr="00B2231F" w:rsidRDefault="00000E44" w:rsidP="00000E44">
      <w:pPr>
        <w:spacing w:line="360" w:lineRule="auto"/>
        <w:rPr>
          <w:rFonts w:asciiTheme="minorEastAsia" w:hAnsiTheme="minorEastAsia"/>
          <w:sz w:val="24"/>
        </w:rPr>
      </w:pPr>
      <w:r w:rsidRPr="00B2231F">
        <w:rPr>
          <w:rFonts w:asciiTheme="minorEastAsia" w:hAnsiTheme="minorEastAsia" w:hint="eastAsia"/>
          <w:sz w:val="24"/>
        </w:rPr>
        <w:t xml:space="preserve">     单位地址：</w:t>
      </w:r>
    </w:p>
    <w:p w:rsidR="00000E44" w:rsidRPr="00B2231F" w:rsidRDefault="00000E44" w:rsidP="00000E44">
      <w:pPr>
        <w:spacing w:line="360" w:lineRule="auto"/>
        <w:rPr>
          <w:rFonts w:asciiTheme="minorEastAsia" w:hAnsiTheme="minorEastAsia"/>
          <w:sz w:val="24"/>
        </w:rPr>
      </w:pPr>
    </w:p>
    <w:p w:rsidR="00000E44" w:rsidRPr="00B2231F" w:rsidRDefault="00000E44" w:rsidP="00000E44">
      <w:pPr>
        <w:spacing w:line="360" w:lineRule="auto"/>
        <w:rPr>
          <w:rFonts w:asciiTheme="minorEastAsia" w:hAnsiTheme="minorEastAsia"/>
          <w:sz w:val="24"/>
        </w:rPr>
      </w:pPr>
      <w:r w:rsidRPr="00B2231F">
        <w:rPr>
          <w:rFonts w:asciiTheme="minorEastAsia" w:hAnsiTheme="minorEastAsia" w:hint="eastAsia"/>
          <w:sz w:val="24"/>
        </w:rPr>
        <w:t xml:space="preserve">     邮政编码：</w:t>
      </w:r>
    </w:p>
    <w:p w:rsidR="00000E44" w:rsidRPr="00B2231F" w:rsidRDefault="00000E44" w:rsidP="00000E44">
      <w:pPr>
        <w:spacing w:line="360" w:lineRule="auto"/>
        <w:rPr>
          <w:rFonts w:asciiTheme="minorEastAsia" w:hAnsiTheme="minorEastAsia"/>
          <w:sz w:val="24"/>
        </w:rPr>
      </w:pPr>
    </w:p>
    <w:p w:rsidR="00000E44" w:rsidRPr="00B2231F" w:rsidRDefault="00000E44" w:rsidP="00000E44">
      <w:pPr>
        <w:spacing w:line="360" w:lineRule="auto"/>
        <w:rPr>
          <w:rFonts w:asciiTheme="minorEastAsia" w:hAnsiTheme="minorEastAsia"/>
          <w:b/>
          <w:sz w:val="24"/>
        </w:rPr>
      </w:pPr>
      <w:r w:rsidRPr="00B2231F">
        <w:rPr>
          <w:rFonts w:asciiTheme="minorEastAsia" w:hAnsiTheme="minorEastAsia" w:hint="eastAsia"/>
          <w:sz w:val="24"/>
        </w:rPr>
        <w:t xml:space="preserve">     电   话：</w:t>
      </w:r>
    </w:p>
    <w:p w:rsidR="00000E44" w:rsidRPr="00B2231F" w:rsidRDefault="00000E44" w:rsidP="00000E44">
      <w:pPr>
        <w:spacing w:line="360" w:lineRule="auto"/>
        <w:rPr>
          <w:rFonts w:asciiTheme="minorEastAsia" w:hAnsiTheme="minorEastAsia"/>
          <w:sz w:val="24"/>
        </w:rPr>
      </w:pPr>
    </w:p>
    <w:p w:rsidR="00000E44" w:rsidRPr="00B2231F" w:rsidRDefault="00000E44" w:rsidP="00000E44">
      <w:pPr>
        <w:spacing w:line="360" w:lineRule="auto"/>
        <w:rPr>
          <w:rFonts w:asciiTheme="minorEastAsia" w:hAnsiTheme="minorEastAsia"/>
          <w:sz w:val="24"/>
        </w:rPr>
      </w:pPr>
      <w:r w:rsidRPr="00B2231F">
        <w:rPr>
          <w:rFonts w:asciiTheme="minorEastAsia" w:hAnsiTheme="minorEastAsia" w:hint="eastAsia"/>
          <w:sz w:val="24"/>
        </w:rPr>
        <w:t xml:space="preserve">     传   真：</w:t>
      </w:r>
    </w:p>
    <w:p w:rsidR="00000E44" w:rsidRPr="00B2231F" w:rsidRDefault="00000E44" w:rsidP="00000E44">
      <w:pPr>
        <w:spacing w:line="360" w:lineRule="auto"/>
        <w:rPr>
          <w:rFonts w:asciiTheme="minorEastAsia" w:hAnsiTheme="minorEastAsia"/>
          <w:sz w:val="24"/>
        </w:rPr>
      </w:pPr>
    </w:p>
    <w:p w:rsidR="00000E44" w:rsidRPr="00B2231F" w:rsidRDefault="00000E44" w:rsidP="00000E44">
      <w:pPr>
        <w:spacing w:line="360" w:lineRule="auto"/>
        <w:ind w:firstLineChars="2100" w:firstLine="5040"/>
        <w:rPr>
          <w:rFonts w:asciiTheme="minorEastAsia" w:hAnsiTheme="minorEastAsia"/>
          <w:sz w:val="24"/>
        </w:rPr>
      </w:pPr>
      <w:r w:rsidRPr="00B2231F">
        <w:rPr>
          <w:rFonts w:asciiTheme="minorEastAsia" w:hAnsiTheme="minorEastAsia" w:hint="eastAsia"/>
          <w:sz w:val="24"/>
        </w:rPr>
        <w:t>年   月   日</w:t>
      </w:r>
    </w:p>
    <w:p w:rsidR="00000E44" w:rsidRPr="00B2231F" w:rsidRDefault="00000E44" w:rsidP="00000E44">
      <w:pPr>
        <w:spacing w:line="360" w:lineRule="auto"/>
        <w:ind w:firstLineChars="2100" w:firstLine="5040"/>
        <w:rPr>
          <w:rFonts w:asciiTheme="minorEastAsia" w:hAnsiTheme="minorEastAsia"/>
          <w:sz w:val="24"/>
        </w:rPr>
      </w:pPr>
    </w:p>
    <w:p w:rsidR="00000E44" w:rsidRPr="00B2231F" w:rsidRDefault="00000E44" w:rsidP="00000E44">
      <w:pPr>
        <w:widowControl/>
        <w:spacing w:line="360" w:lineRule="auto"/>
        <w:jc w:val="left"/>
        <w:rPr>
          <w:rFonts w:asciiTheme="minorEastAsia" w:hAnsiTheme="minorEastAsia"/>
          <w:sz w:val="24"/>
        </w:rPr>
        <w:sectPr w:rsidR="00000E44" w:rsidRPr="00B2231F">
          <w:pgSz w:w="11907" w:h="16840"/>
          <w:pgMar w:top="1440" w:right="1253" w:bottom="1196" w:left="1678" w:header="720" w:footer="720" w:gutter="0"/>
          <w:cols w:space="720"/>
        </w:sectPr>
      </w:pPr>
    </w:p>
    <w:p w:rsidR="008F63AF" w:rsidRPr="00B2231F" w:rsidRDefault="008F63AF" w:rsidP="008F63AF">
      <w:pPr>
        <w:pStyle w:val="3"/>
        <w:spacing w:line="360" w:lineRule="auto"/>
        <w:jc w:val="center"/>
        <w:rPr>
          <w:rFonts w:ascii="宋体" w:hAnsi="宋体" w:cs="宋体"/>
        </w:rPr>
      </w:pPr>
      <w:bookmarkStart w:id="42" w:name="_Toc375747524"/>
      <w:bookmarkStart w:id="43" w:name="_Toc6695"/>
      <w:bookmarkStart w:id="44" w:name="_Toc464207494"/>
      <w:bookmarkStart w:id="45" w:name="_Toc341770431"/>
      <w:bookmarkStart w:id="46" w:name="_Toc483409601"/>
      <w:bookmarkStart w:id="47" w:name="_Toc496703983"/>
      <w:bookmarkStart w:id="48" w:name="_Toc363570553"/>
      <w:bookmarkStart w:id="49" w:name="_Toc375747705"/>
      <w:r w:rsidRPr="00B2231F">
        <w:rPr>
          <w:rFonts w:ascii="宋体" w:hAnsi="宋体" w:cs="宋体" w:hint="eastAsia"/>
        </w:rPr>
        <w:lastRenderedPageBreak/>
        <w:t>（三） 投标函</w:t>
      </w:r>
      <w:bookmarkEnd w:id="42"/>
      <w:bookmarkEnd w:id="43"/>
      <w:bookmarkEnd w:id="44"/>
      <w:bookmarkEnd w:id="45"/>
      <w:bookmarkEnd w:id="46"/>
      <w:bookmarkEnd w:id="47"/>
      <w:bookmarkEnd w:id="48"/>
      <w:bookmarkEnd w:id="49"/>
    </w:p>
    <w:p w:rsidR="008F63AF" w:rsidRPr="00B2231F" w:rsidRDefault="008F63AF" w:rsidP="008F63AF">
      <w:pPr>
        <w:spacing w:line="360" w:lineRule="auto"/>
        <w:rPr>
          <w:rFonts w:ascii="宋体" w:hAnsi="宋体" w:cs="宋体"/>
          <w:caps/>
          <w:szCs w:val="21"/>
        </w:rPr>
      </w:pPr>
      <w:r w:rsidRPr="00B2231F">
        <w:rPr>
          <w:rFonts w:ascii="宋体" w:hAnsi="宋体" w:cs="宋体" w:hint="eastAsia"/>
          <w:caps/>
          <w:szCs w:val="21"/>
        </w:rPr>
        <w:t>招标人：</w:t>
      </w:r>
      <w:r w:rsidRPr="00B2231F">
        <w:rPr>
          <w:rFonts w:ascii="宋体" w:hAnsi="宋体" w:cs="宋体" w:hint="eastAsia"/>
          <w:caps/>
          <w:szCs w:val="21"/>
          <w:u w:val="single"/>
        </w:rPr>
        <w:t xml:space="preserve">                         </w:t>
      </w:r>
    </w:p>
    <w:p w:rsidR="008F63AF" w:rsidRPr="00B2231F" w:rsidRDefault="008F63AF" w:rsidP="008F63AF">
      <w:pPr>
        <w:spacing w:line="360" w:lineRule="auto"/>
        <w:ind w:firstLine="480"/>
        <w:rPr>
          <w:rFonts w:ascii="宋体" w:hAnsi="宋体"/>
          <w:caps/>
          <w:szCs w:val="21"/>
        </w:rPr>
      </w:pPr>
      <w:r w:rsidRPr="00B2231F">
        <w:rPr>
          <w:rFonts w:ascii="宋体" w:hAnsi="宋体" w:hint="eastAsia"/>
          <w:caps/>
          <w:szCs w:val="21"/>
        </w:rPr>
        <w:t>1.我方已收到</w:t>
      </w:r>
      <w:r w:rsidRPr="00B2231F">
        <w:rPr>
          <w:rFonts w:ascii="宋体" w:hAnsi="宋体"/>
          <w:caps/>
          <w:szCs w:val="21"/>
          <w:u w:val="single"/>
        </w:rPr>
        <w:t xml:space="preserve"> </w:t>
      </w:r>
      <w:r w:rsidRPr="00B2231F">
        <w:rPr>
          <w:rFonts w:ascii="宋体" w:hAnsi="宋体" w:hint="eastAsia"/>
          <w:caps/>
          <w:szCs w:val="21"/>
          <w:u w:val="single"/>
        </w:rPr>
        <w:t xml:space="preserve">                 （项目名称）</w:t>
      </w:r>
      <w:r w:rsidRPr="00B2231F">
        <w:rPr>
          <w:rFonts w:ascii="宋体" w:hAnsi="宋体" w:hint="eastAsia"/>
          <w:caps/>
          <w:szCs w:val="21"/>
        </w:rPr>
        <w:t>招标文件及其全部补遗和澄清文件</w:t>
      </w:r>
      <w:r w:rsidRPr="00B2231F">
        <w:rPr>
          <w:rFonts w:ascii="宋体" w:hAnsi="宋体" w:cs="MingLiU" w:hint="eastAsia"/>
          <w:snapToGrid w:val="0"/>
          <w:kern w:val="0"/>
          <w:szCs w:val="21"/>
        </w:rPr>
        <w:t>，</w:t>
      </w:r>
      <w:r w:rsidRPr="00B2231F">
        <w:rPr>
          <w:rFonts w:ascii="宋体" w:hAnsi="宋体" w:hint="eastAsia"/>
          <w:caps/>
          <w:szCs w:val="21"/>
        </w:rPr>
        <w:t>自愿以</w:t>
      </w:r>
      <w:r w:rsidRPr="00B2231F">
        <w:rPr>
          <w:rFonts w:ascii="宋体" w:hAnsi="宋体" w:hint="eastAsia"/>
          <w:caps/>
          <w:szCs w:val="21"/>
          <w:u w:val="single"/>
        </w:rPr>
        <w:t xml:space="preserve">    </w:t>
      </w:r>
      <w:r w:rsidRPr="00B2231F">
        <w:rPr>
          <w:rFonts w:ascii="宋体" w:hAnsi="宋体" w:hint="eastAsia"/>
          <w:caps/>
          <w:szCs w:val="21"/>
        </w:rPr>
        <w:t>%作为我方本次投标的监理费固定费率，暂定监理费报价为人民币（大</w:t>
      </w:r>
      <w:r w:rsidRPr="00B2231F">
        <w:rPr>
          <w:rFonts w:ascii="宋体" w:hAnsi="宋体" w:cs="宋体" w:hint="eastAsia"/>
          <w:snapToGrid w:val="0"/>
          <w:kern w:val="0"/>
          <w:sz w:val="22"/>
        </w:rPr>
        <w:t>写）</w:t>
      </w:r>
      <w:r w:rsidRPr="00B2231F">
        <w:rPr>
          <w:rFonts w:ascii="宋体" w:hAnsi="宋体" w:cs="宋体" w:hint="eastAsia"/>
          <w:snapToGrid w:val="0"/>
          <w:kern w:val="0"/>
          <w:sz w:val="22"/>
          <w:u w:val="single"/>
        </w:rPr>
        <w:t xml:space="preserve">        </w:t>
      </w:r>
      <w:r w:rsidRPr="00B2231F">
        <w:rPr>
          <w:rFonts w:ascii="宋体" w:hAnsi="宋体" w:cs="宋体" w:hint="eastAsia"/>
          <w:snapToGrid w:val="0"/>
          <w:kern w:val="0"/>
          <w:sz w:val="22"/>
        </w:rPr>
        <w:t>（￥</w:t>
      </w:r>
      <w:r w:rsidRPr="00B2231F">
        <w:rPr>
          <w:rFonts w:ascii="宋体" w:hAnsi="宋体" w:cs="宋体" w:hint="eastAsia"/>
          <w:snapToGrid w:val="0"/>
          <w:kern w:val="0"/>
          <w:sz w:val="22"/>
          <w:u w:val="single"/>
        </w:rPr>
        <w:t xml:space="preserve">        </w:t>
      </w:r>
      <w:r w:rsidRPr="00B2231F">
        <w:rPr>
          <w:rFonts w:ascii="宋体" w:hAnsi="宋体" w:cs="宋体" w:hint="eastAsia"/>
          <w:snapToGrid w:val="0"/>
          <w:kern w:val="0"/>
          <w:sz w:val="22"/>
        </w:rPr>
        <w:t>）</w:t>
      </w:r>
      <w:r w:rsidRPr="00B2231F">
        <w:rPr>
          <w:rFonts w:ascii="宋体" w:hAnsi="宋体" w:hint="eastAsia"/>
        </w:rPr>
        <w:t>。（</w:t>
      </w:r>
      <w:r w:rsidRPr="00B2231F">
        <w:rPr>
          <w:rFonts w:ascii="宋体" w:hAnsi="宋体" w:hint="eastAsia"/>
          <w:b/>
          <w:bCs/>
          <w:szCs w:val="21"/>
        </w:rPr>
        <w:t>注：填报的监理费费率（单位为：%）和暂定监理费报价（单位为：万元）均保留到小数点后2位，</w:t>
      </w:r>
      <w:r w:rsidRPr="00B2231F">
        <w:rPr>
          <w:rFonts w:ascii="宋体" w:hAnsi="宋体"/>
          <w:b/>
          <w:bCs/>
          <w:szCs w:val="21"/>
        </w:rPr>
        <w:t>不四舍五入</w:t>
      </w:r>
      <w:r w:rsidRPr="00B2231F">
        <w:rPr>
          <w:rFonts w:ascii="宋体" w:hAnsi="宋体" w:hint="eastAsia"/>
          <w:b/>
          <w:bCs/>
          <w:szCs w:val="21"/>
        </w:rPr>
        <w:t>。</w:t>
      </w:r>
      <w:r w:rsidRPr="00B2231F">
        <w:rPr>
          <w:rFonts w:ascii="宋体" w:hAnsi="宋体"/>
        </w:rPr>
        <w:t>）</w:t>
      </w:r>
      <w:r w:rsidRPr="00B2231F">
        <w:rPr>
          <w:rFonts w:ascii="宋体" w:hAnsi="宋体" w:hint="eastAsia"/>
        </w:rPr>
        <w:t>总监理工程师为</w:t>
      </w:r>
      <w:r w:rsidRPr="00B2231F">
        <w:rPr>
          <w:rFonts w:ascii="宋体" w:hAnsi="宋体" w:hint="eastAsia"/>
          <w:u w:val="single"/>
        </w:rPr>
        <w:t xml:space="preserve">          </w:t>
      </w:r>
      <w:r w:rsidRPr="00B2231F">
        <w:rPr>
          <w:rFonts w:ascii="宋体" w:hAnsi="宋体" w:hint="eastAsia"/>
        </w:rPr>
        <w:t xml:space="preserve"> ，专业监理工程师为</w:t>
      </w:r>
      <w:r w:rsidRPr="00B2231F">
        <w:rPr>
          <w:rFonts w:ascii="宋体" w:hAnsi="宋体" w:hint="eastAsia"/>
          <w:u w:val="single"/>
        </w:rPr>
        <w:t xml:space="preserve">                                       </w:t>
      </w:r>
      <w:r w:rsidRPr="00B2231F">
        <w:rPr>
          <w:rFonts w:ascii="宋体" w:hAnsi="宋体" w:hint="eastAsia"/>
        </w:rPr>
        <w:t>，</w:t>
      </w:r>
      <w:r w:rsidRPr="00B2231F">
        <w:rPr>
          <w:rFonts w:ascii="宋体" w:hAnsi="宋体" w:cs="MingLiU" w:hint="eastAsia"/>
          <w:snapToGrid w:val="0"/>
          <w:kern w:val="0"/>
          <w:szCs w:val="21"/>
        </w:rPr>
        <w:t>监理服务期</w:t>
      </w:r>
      <w:r w:rsidRPr="00B2231F">
        <w:rPr>
          <w:rFonts w:ascii="宋体" w:hAnsi="宋体" w:hint="eastAsia"/>
          <w:caps/>
          <w:szCs w:val="21"/>
          <w:u w:val="single"/>
        </w:rPr>
        <w:t xml:space="preserve">      </w:t>
      </w:r>
      <w:r w:rsidRPr="00B2231F">
        <w:rPr>
          <w:rFonts w:ascii="宋体" w:hAnsi="宋体" w:cs="MingLiU" w:hint="eastAsia"/>
          <w:snapToGrid w:val="0"/>
          <w:kern w:val="0"/>
          <w:szCs w:val="21"/>
          <w:u w:val="single"/>
        </w:rPr>
        <w:t xml:space="preserve">       </w:t>
      </w:r>
      <w:r w:rsidRPr="00B2231F">
        <w:rPr>
          <w:rFonts w:ascii="宋体" w:hAnsi="宋体" w:cs="MingLiU" w:hint="eastAsia"/>
          <w:snapToGrid w:val="0"/>
          <w:kern w:val="0"/>
          <w:szCs w:val="21"/>
        </w:rPr>
        <w:t>，</w:t>
      </w:r>
      <w:r w:rsidRPr="00B2231F">
        <w:rPr>
          <w:rFonts w:ascii="宋体" w:hAnsi="宋体" w:hint="eastAsia"/>
          <w:caps/>
          <w:szCs w:val="21"/>
        </w:rPr>
        <w:t>并按相关要求完成该项目的所有监理工作。</w:t>
      </w:r>
    </w:p>
    <w:p w:rsidR="008F63AF" w:rsidRPr="00B2231F" w:rsidRDefault="008F63AF" w:rsidP="008F63AF">
      <w:pPr>
        <w:spacing w:line="360" w:lineRule="auto"/>
        <w:ind w:firstLine="435"/>
        <w:rPr>
          <w:rFonts w:ascii="宋体" w:hAnsi="宋体" w:cs="宋体"/>
          <w:caps/>
          <w:szCs w:val="21"/>
        </w:rPr>
      </w:pPr>
      <w:r w:rsidRPr="00B2231F">
        <w:rPr>
          <w:rFonts w:ascii="宋体" w:hAnsi="宋体" w:cs="宋体" w:hint="eastAsia"/>
          <w:caps/>
          <w:szCs w:val="21"/>
        </w:rPr>
        <w:t>2．我方承诺投标有效期为：</w:t>
      </w:r>
      <w:r w:rsidRPr="00B2231F">
        <w:rPr>
          <w:rFonts w:ascii="宋体" w:hAnsi="宋体" w:cs="宋体" w:hint="eastAsia"/>
          <w:caps/>
          <w:szCs w:val="21"/>
          <w:u w:val="single"/>
        </w:rPr>
        <w:t xml:space="preserve">        </w:t>
      </w:r>
      <w:r w:rsidRPr="00B2231F">
        <w:rPr>
          <w:rFonts w:ascii="宋体" w:hAnsi="宋体" w:cs="宋体" w:hint="eastAsia"/>
          <w:caps/>
          <w:szCs w:val="21"/>
        </w:rPr>
        <w:t>日历天，并在投标有效期内不修改、撤销投标文件；在投标有效期内如果中标，我方将受此约束。</w:t>
      </w:r>
    </w:p>
    <w:p w:rsidR="008F63AF" w:rsidRPr="00B2231F" w:rsidRDefault="008F63AF" w:rsidP="008F63AF">
      <w:pPr>
        <w:spacing w:line="360" w:lineRule="auto"/>
        <w:ind w:firstLine="435"/>
        <w:rPr>
          <w:rFonts w:ascii="宋体" w:hAnsi="宋体" w:cs="宋体"/>
          <w:caps/>
          <w:szCs w:val="21"/>
        </w:rPr>
      </w:pPr>
      <w:r w:rsidRPr="00B2231F">
        <w:rPr>
          <w:rFonts w:ascii="宋体" w:hAnsi="宋体" w:cs="宋体" w:hint="eastAsia"/>
          <w:caps/>
          <w:szCs w:val="21"/>
        </w:rPr>
        <w:t>3．随同本投标函提交投标保证金一份，金额为人民币（大写）</w:t>
      </w:r>
      <w:r w:rsidRPr="00B2231F">
        <w:rPr>
          <w:rFonts w:ascii="宋体" w:hAnsi="宋体" w:cs="宋体" w:hint="eastAsia"/>
          <w:caps/>
          <w:szCs w:val="21"/>
          <w:u w:val="single"/>
        </w:rPr>
        <w:t xml:space="preserve">        </w:t>
      </w:r>
      <w:r w:rsidRPr="00B2231F">
        <w:rPr>
          <w:rFonts w:ascii="宋体" w:hAnsi="宋体" w:cs="宋体" w:hint="eastAsia"/>
          <w:caps/>
          <w:szCs w:val="21"/>
        </w:rPr>
        <w:t>元（￥</w:t>
      </w:r>
      <w:r w:rsidRPr="00B2231F">
        <w:rPr>
          <w:rFonts w:ascii="宋体" w:hAnsi="宋体" w:cs="宋体" w:hint="eastAsia"/>
          <w:caps/>
          <w:szCs w:val="21"/>
          <w:u w:val="single"/>
        </w:rPr>
        <w:t xml:space="preserve">         </w:t>
      </w:r>
      <w:r w:rsidRPr="00B2231F">
        <w:rPr>
          <w:rFonts w:ascii="宋体" w:hAnsi="宋体" w:cs="宋体" w:hint="eastAsia"/>
          <w:caps/>
          <w:szCs w:val="21"/>
        </w:rPr>
        <w:t>）。</w:t>
      </w:r>
    </w:p>
    <w:p w:rsidR="008F63AF" w:rsidRPr="00B2231F" w:rsidRDefault="008F63AF" w:rsidP="008F63AF">
      <w:pPr>
        <w:spacing w:line="360" w:lineRule="auto"/>
        <w:ind w:firstLine="435"/>
        <w:rPr>
          <w:rFonts w:ascii="宋体" w:hAnsi="宋体" w:cs="宋体"/>
          <w:caps/>
          <w:szCs w:val="21"/>
        </w:rPr>
      </w:pPr>
      <w:r w:rsidRPr="00B2231F">
        <w:rPr>
          <w:rFonts w:ascii="宋体" w:hAnsi="宋体" w:cs="宋体" w:hint="eastAsia"/>
          <w:caps/>
          <w:szCs w:val="21"/>
        </w:rPr>
        <w:t>4.我方已详细阅读全部招标文件，包括澄清或者修改文件。</w:t>
      </w:r>
    </w:p>
    <w:p w:rsidR="008F63AF" w:rsidRPr="00B2231F" w:rsidRDefault="008F63AF" w:rsidP="008F63AF">
      <w:pPr>
        <w:spacing w:line="360" w:lineRule="auto"/>
        <w:ind w:firstLineChars="200" w:firstLine="420"/>
        <w:rPr>
          <w:rFonts w:ascii="宋体" w:hAnsi="宋体" w:cs="宋体"/>
          <w:caps/>
          <w:szCs w:val="21"/>
        </w:rPr>
      </w:pPr>
      <w:r w:rsidRPr="00B2231F">
        <w:rPr>
          <w:rFonts w:ascii="宋体" w:hAnsi="宋体" w:cs="宋体" w:hint="eastAsia"/>
          <w:caps/>
          <w:szCs w:val="21"/>
        </w:rPr>
        <w:t>5.一旦我方中标，我方保证在监理服务期内按照招标文件规定的监理目标</w:t>
      </w:r>
      <w:r w:rsidRPr="00B2231F">
        <w:rPr>
          <w:rFonts w:ascii="宋体" w:hAnsi="宋体" w:cs="宋体" w:hint="eastAsia"/>
          <w:szCs w:val="21"/>
        </w:rPr>
        <w:t>完成招</w:t>
      </w:r>
      <w:r w:rsidRPr="00B2231F">
        <w:rPr>
          <w:rFonts w:ascii="宋体" w:hAnsi="宋体" w:cs="宋体" w:hint="eastAsia"/>
          <w:caps/>
          <w:szCs w:val="21"/>
        </w:rPr>
        <w:t>标文件约定的监理内容。</w:t>
      </w:r>
    </w:p>
    <w:p w:rsidR="008F63AF" w:rsidRPr="00B2231F" w:rsidRDefault="008F63AF" w:rsidP="008F63AF">
      <w:pPr>
        <w:spacing w:line="360" w:lineRule="auto"/>
        <w:ind w:firstLine="435"/>
        <w:rPr>
          <w:rFonts w:ascii="宋体" w:hAnsi="宋体" w:cs="宋体"/>
          <w:caps/>
          <w:szCs w:val="21"/>
        </w:rPr>
      </w:pPr>
      <w:r w:rsidRPr="00B2231F">
        <w:rPr>
          <w:rFonts w:ascii="宋体" w:hAnsi="宋体" w:cs="宋体" w:hint="eastAsia"/>
          <w:caps/>
          <w:szCs w:val="21"/>
        </w:rPr>
        <w:t>6.我方承诺对招标文件中的所有内容予以响应，中标后不得更改。</w:t>
      </w:r>
    </w:p>
    <w:p w:rsidR="008F63AF" w:rsidRPr="00B2231F" w:rsidRDefault="008F63AF" w:rsidP="008F63AF">
      <w:pPr>
        <w:spacing w:line="360" w:lineRule="auto"/>
        <w:ind w:firstLine="435"/>
        <w:rPr>
          <w:rFonts w:ascii="宋体" w:hAnsi="宋体" w:cs="宋体"/>
          <w:caps/>
          <w:szCs w:val="21"/>
        </w:rPr>
      </w:pPr>
      <w:r w:rsidRPr="00B2231F">
        <w:rPr>
          <w:rFonts w:ascii="宋体" w:hAnsi="宋体" w:cs="宋体" w:hint="eastAsia"/>
          <w:caps/>
          <w:szCs w:val="21"/>
        </w:rPr>
        <w:t>7.除非达成另外协议并生效，你方的中标通知书和本投标文件将成为约束双方的合同文件组成部分。</w:t>
      </w:r>
    </w:p>
    <w:p w:rsidR="008F63AF" w:rsidRPr="00B2231F" w:rsidRDefault="008F63AF" w:rsidP="008F63AF">
      <w:pPr>
        <w:spacing w:line="360" w:lineRule="auto"/>
        <w:ind w:firstLine="435"/>
        <w:rPr>
          <w:rFonts w:ascii="宋体" w:hAnsi="宋体" w:cs="宋体"/>
          <w:caps/>
          <w:szCs w:val="21"/>
        </w:rPr>
      </w:pPr>
      <w:r w:rsidRPr="00B2231F">
        <w:rPr>
          <w:rFonts w:ascii="宋体" w:hAnsi="宋体" w:cs="宋体" w:hint="eastAsia"/>
          <w:caps/>
          <w:szCs w:val="21"/>
        </w:rPr>
        <w:t>8．我方在此声明，所递交的投标文件及有关资料内容完整、真实和准确，且不存在第二章“投标人须知”第</w:t>
      </w:r>
      <w:r w:rsidRPr="00B2231F">
        <w:rPr>
          <w:rFonts w:ascii="宋体" w:hAnsi="宋体" w:cs="宋体"/>
          <w:caps/>
          <w:szCs w:val="21"/>
        </w:rPr>
        <w:t xml:space="preserve"> 1.4.3 </w:t>
      </w:r>
      <w:r w:rsidRPr="00B2231F">
        <w:rPr>
          <w:rFonts w:ascii="宋体" w:hAnsi="宋体" w:cs="宋体" w:hint="eastAsia"/>
          <w:caps/>
          <w:szCs w:val="21"/>
        </w:rPr>
        <w:t>项规定的任何一种情形。</w:t>
      </w:r>
    </w:p>
    <w:p w:rsidR="008F63AF" w:rsidRPr="00B2231F" w:rsidRDefault="008F63AF" w:rsidP="008F63AF">
      <w:pPr>
        <w:spacing w:line="360" w:lineRule="auto"/>
        <w:ind w:firstLine="435"/>
        <w:rPr>
          <w:rFonts w:ascii="宋体" w:hAnsi="宋体" w:cs="宋体"/>
          <w:caps/>
          <w:szCs w:val="21"/>
        </w:rPr>
      </w:pPr>
      <w:r w:rsidRPr="00B2231F">
        <w:rPr>
          <w:rFonts w:ascii="宋体" w:hAnsi="宋体" w:cs="宋体" w:hint="eastAsia"/>
          <w:caps/>
          <w:szCs w:val="21"/>
        </w:rPr>
        <w:t>9．</w:t>
      </w:r>
      <w:r w:rsidRPr="00B2231F">
        <w:rPr>
          <w:rFonts w:ascii="宋体" w:hAnsi="宋体" w:cs="宋体" w:hint="eastAsia"/>
          <w:caps/>
          <w:szCs w:val="21"/>
          <w:u w:val="single"/>
        </w:rPr>
        <w:t xml:space="preserve">                                    </w:t>
      </w:r>
      <w:r w:rsidRPr="00B2231F">
        <w:rPr>
          <w:rFonts w:ascii="宋体" w:hAnsi="宋体" w:cs="宋体" w:hint="eastAsia"/>
          <w:caps/>
          <w:szCs w:val="21"/>
        </w:rPr>
        <w:t>（其他补充说明）。</w:t>
      </w:r>
    </w:p>
    <w:p w:rsidR="008F63AF" w:rsidRPr="00B2231F" w:rsidRDefault="008F63AF" w:rsidP="008F63AF">
      <w:pPr>
        <w:spacing w:line="400" w:lineRule="exact"/>
        <w:ind w:firstLine="435"/>
        <w:rPr>
          <w:rFonts w:ascii="宋体" w:hAnsi="宋体" w:cs="宋体"/>
          <w:caps/>
          <w:szCs w:val="21"/>
        </w:rPr>
      </w:pPr>
    </w:p>
    <w:p w:rsidR="008F63AF" w:rsidRPr="00B2231F" w:rsidRDefault="008F63AF" w:rsidP="008F63AF">
      <w:pPr>
        <w:tabs>
          <w:tab w:val="left" w:pos="7140"/>
          <w:tab w:val="left" w:pos="7560"/>
          <w:tab w:val="left" w:pos="8300"/>
        </w:tabs>
        <w:autoSpaceDE w:val="0"/>
        <w:autoSpaceDN w:val="0"/>
        <w:adjustRightInd w:val="0"/>
        <w:spacing w:line="360" w:lineRule="auto"/>
        <w:ind w:right="210" w:firstLineChars="1490" w:firstLine="3129"/>
        <w:rPr>
          <w:rFonts w:ascii="宋体" w:hAnsi="宋体"/>
          <w:snapToGrid w:val="0"/>
          <w:kern w:val="0"/>
          <w:szCs w:val="21"/>
        </w:rPr>
      </w:pPr>
      <w:r w:rsidRPr="00B2231F">
        <w:rPr>
          <w:rFonts w:ascii="宋体" w:hAnsi="宋体" w:cs="MingLiU" w:hint="eastAsia"/>
          <w:snapToGrid w:val="0"/>
          <w:kern w:val="0"/>
          <w:szCs w:val="21"/>
        </w:rPr>
        <w:t>投</w:t>
      </w:r>
      <w:r w:rsidRPr="00B2231F">
        <w:rPr>
          <w:rFonts w:ascii="宋体" w:hAnsi="宋体"/>
          <w:snapToGrid w:val="0"/>
          <w:kern w:val="0"/>
          <w:szCs w:val="21"/>
        </w:rPr>
        <w:t xml:space="preserve"> </w:t>
      </w:r>
      <w:r w:rsidRPr="00B2231F">
        <w:rPr>
          <w:rFonts w:ascii="宋体" w:hAnsi="宋体" w:cs="MingLiU" w:hint="eastAsia"/>
          <w:snapToGrid w:val="0"/>
          <w:kern w:val="0"/>
          <w:szCs w:val="21"/>
        </w:rPr>
        <w:t>标</w:t>
      </w:r>
      <w:r w:rsidRPr="00B2231F">
        <w:rPr>
          <w:rFonts w:ascii="宋体" w:hAnsi="宋体"/>
          <w:snapToGrid w:val="0"/>
          <w:kern w:val="0"/>
          <w:szCs w:val="21"/>
        </w:rPr>
        <w:t xml:space="preserve"> </w:t>
      </w:r>
      <w:r w:rsidRPr="00B2231F">
        <w:rPr>
          <w:rFonts w:ascii="宋体" w:hAnsi="宋体" w:cs="MingLiU" w:hint="eastAsia"/>
          <w:snapToGrid w:val="0"/>
          <w:kern w:val="0"/>
          <w:szCs w:val="21"/>
        </w:rPr>
        <w:t>人：</w:t>
      </w:r>
      <w:r w:rsidRPr="00B2231F">
        <w:rPr>
          <w:rFonts w:ascii="宋体" w:hAnsi="宋体" w:cs="MingLiU" w:hint="eastAsia"/>
          <w:snapToGrid w:val="0"/>
          <w:kern w:val="0"/>
          <w:szCs w:val="21"/>
          <w:u w:val="single"/>
        </w:rPr>
        <w:t xml:space="preserve">                　　　　　     </w:t>
      </w:r>
      <w:r w:rsidRPr="00B2231F">
        <w:rPr>
          <w:rFonts w:ascii="宋体" w:hAnsi="宋体" w:cs="MingLiU" w:hint="eastAsia"/>
          <w:snapToGrid w:val="0"/>
          <w:kern w:val="0"/>
          <w:szCs w:val="21"/>
        </w:rPr>
        <w:t>（盖单位法人章）</w:t>
      </w:r>
      <w:r w:rsidRPr="00B2231F">
        <w:rPr>
          <w:rFonts w:ascii="宋体" w:hAnsi="宋体"/>
          <w:snapToGrid w:val="0"/>
          <w:kern w:val="0"/>
          <w:szCs w:val="21"/>
        </w:rPr>
        <w:t xml:space="preserve"> </w:t>
      </w:r>
    </w:p>
    <w:p w:rsidR="008F63AF" w:rsidRPr="00B2231F" w:rsidRDefault="008F63AF" w:rsidP="008F63AF">
      <w:pPr>
        <w:tabs>
          <w:tab w:val="left" w:pos="7665"/>
          <w:tab w:val="left" w:pos="8300"/>
        </w:tabs>
        <w:autoSpaceDE w:val="0"/>
        <w:autoSpaceDN w:val="0"/>
        <w:adjustRightInd w:val="0"/>
        <w:spacing w:line="360" w:lineRule="auto"/>
        <w:ind w:right="210" w:firstLineChars="1500" w:firstLine="3150"/>
        <w:rPr>
          <w:rFonts w:ascii="宋体" w:hAnsi="宋体" w:cs="MingLiU"/>
          <w:snapToGrid w:val="0"/>
          <w:kern w:val="0"/>
          <w:szCs w:val="21"/>
        </w:rPr>
      </w:pPr>
      <w:r w:rsidRPr="00B2231F">
        <w:rPr>
          <w:rFonts w:ascii="宋体" w:hAnsi="宋体" w:cs="MingLiU" w:hint="eastAsia"/>
          <w:snapToGrid w:val="0"/>
          <w:kern w:val="0"/>
          <w:szCs w:val="21"/>
        </w:rPr>
        <w:t>法定代表人或其委托代理人：</w:t>
      </w:r>
      <w:r w:rsidRPr="00B2231F">
        <w:rPr>
          <w:rFonts w:ascii="宋体" w:hAnsi="宋体" w:cs="MingLiU" w:hint="eastAsia"/>
          <w:snapToGrid w:val="0"/>
          <w:kern w:val="0"/>
          <w:szCs w:val="21"/>
          <w:u w:val="single"/>
        </w:rPr>
        <w:t xml:space="preserve">   </w:t>
      </w:r>
      <w:r w:rsidRPr="00B2231F">
        <w:rPr>
          <w:rFonts w:ascii="宋体" w:hAnsi="宋体"/>
          <w:snapToGrid w:val="0"/>
          <w:kern w:val="0"/>
          <w:szCs w:val="21"/>
          <w:u w:val="single"/>
        </w:rPr>
        <w:tab/>
      </w:r>
      <w:r w:rsidRPr="00B2231F">
        <w:rPr>
          <w:rFonts w:ascii="宋体" w:hAnsi="宋体" w:cs="MingLiU" w:hint="eastAsia"/>
          <w:snapToGrid w:val="0"/>
          <w:kern w:val="0"/>
          <w:szCs w:val="21"/>
        </w:rPr>
        <w:t>（签字）</w:t>
      </w:r>
    </w:p>
    <w:p w:rsidR="008F63AF" w:rsidRPr="00B2231F" w:rsidRDefault="008F63AF" w:rsidP="008F63AF">
      <w:pPr>
        <w:tabs>
          <w:tab w:val="left" w:pos="7140"/>
          <w:tab w:val="left" w:pos="7560"/>
          <w:tab w:val="left" w:pos="8300"/>
        </w:tabs>
        <w:autoSpaceDE w:val="0"/>
        <w:autoSpaceDN w:val="0"/>
        <w:adjustRightInd w:val="0"/>
        <w:spacing w:line="360" w:lineRule="auto"/>
        <w:ind w:right="210" w:firstLineChars="1490" w:firstLine="3129"/>
        <w:rPr>
          <w:rFonts w:ascii="宋体" w:hAnsi="宋体" w:cs="MingLiU"/>
          <w:snapToGrid w:val="0"/>
          <w:kern w:val="0"/>
          <w:szCs w:val="21"/>
        </w:rPr>
      </w:pPr>
      <w:r w:rsidRPr="00B2231F">
        <w:rPr>
          <w:rFonts w:ascii="宋体" w:hAnsi="宋体" w:cs="MingLiU" w:hint="eastAsia"/>
          <w:snapToGrid w:val="0"/>
          <w:kern w:val="0"/>
          <w:szCs w:val="21"/>
        </w:rPr>
        <w:t>地址：</w:t>
      </w:r>
      <w:r w:rsidRPr="00B2231F">
        <w:rPr>
          <w:rFonts w:ascii="宋体" w:hAnsi="宋体" w:cs="MingLiU"/>
          <w:snapToGrid w:val="0"/>
          <w:w w:val="200"/>
          <w:kern w:val="0"/>
          <w:szCs w:val="21"/>
          <w:u w:val="single"/>
        </w:rPr>
        <w:t xml:space="preserve"> </w:t>
      </w:r>
      <w:r w:rsidRPr="00B2231F">
        <w:rPr>
          <w:rFonts w:ascii="宋体" w:hAnsi="宋体"/>
          <w:snapToGrid w:val="0"/>
          <w:kern w:val="0"/>
          <w:szCs w:val="21"/>
          <w:u w:val="single"/>
        </w:rPr>
        <w:tab/>
      </w:r>
    </w:p>
    <w:p w:rsidR="008F63AF" w:rsidRPr="00B2231F" w:rsidRDefault="008F63AF" w:rsidP="008F63AF">
      <w:pPr>
        <w:tabs>
          <w:tab w:val="left" w:pos="8300"/>
        </w:tabs>
        <w:autoSpaceDE w:val="0"/>
        <w:autoSpaceDN w:val="0"/>
        <w:adjustRightInd w:val="0"/>
        <w:spacing w:line="360" w:lineRule="auto"/>
        <w:ind w:leftChars="945" w:left="1984" w:right="-20" w:firstLineChars="550" w:firstLine="1155"/>
        <w:jc w:val="left"/>
        <w:rPr>
          <w:rFonts w:ascii="宋体" w:hAnsi="宋体"/>
          <w:snapToGrid w:val="0"/>
          <w:kern w:val="0"/>
          <w:szCs w:val="21"/>
          <w:u w:val="single"/>
        </w:rPr>
      </w:pPr>
      <w:r w:rsidRPr="00B2231F">
        <w:rPr>
          <w:rFonts w:ascii="宋体" w:hAnsi="宋体" w:cs="MingLiU" w:hint="eastAsia"/>
          <w:snapToGrid w:val="0"/>
          <w:kern w:val="0"/>
          <w:szCs w:val="21"/>
        </w:rPr>
        <w:t>电话：</w:t>
      </w:r>
      <w:r w:rsidRPr="00B2231F">
        <w:rPr>
          <w:rFonts w:ascii="宋体" w:hAnsi="宋体" w:cs="MingLiU"/>
          <w:snapToGrid w:val="0"/>
          <w:w w:val="200"/>
          <w:kern w:val="0"/>
          <w:szCs w:val="21"/>
          <w:u w:val="single"/>
        </w:rPr>
        <w:t xml:space="preserve"> </w:t>
      </w:r>
      <w:r w:rsidRPr="00B2231F">
        <w:rPr>
          <w:rFonts w:ascii="宋体" w:hAnsi="宋体" w:hint="eastAsia"/>
          <w:snapToGrid w:val="0"/>
          <w:kern w:val="0"/>
          <w:szCs w:val="21"/>
          <w:u w:val="single"/>
        </w:rPr>
        <w:t xml:space="preserve">　　　　　　　　　　　　　　　　　　　　 </w:t>
      </w:r>
    </w:p>
    <w:p w:rsidR="008F63AF" w:rsidRPr="00B2231F" w:rsidRDefault="008F63AF" w:rsidP="008F63AF">
      <w:pPr>
        <w:pStyle w:val="3"/>
        <w:spacing w:line="360" w:lineRule="auto"/>
        <w:ind w:firstLineChars="1500" w:firstLine="3150"/>
      </w:pPr>
      <w:r w:rsidRPr="00B2231F">
        <w:rPr>
          <w:rFonts w:ascii="宋体" w:hAnsi="宋体" w:cs="宋体" w:hint="eastAsia"/>
          <w:b w:val="0"/>
          <w:snapToGrid w:val="0"/>
          <w:sz w:val="21"/>
          <w:szCs w:val="18"/>
        </w:rPr>
        <w:t>委托代理人电话（手机）：</w:t>
      </w:r>
      <w:r w:rsidRPr="00B2231F">
        <w:rPr>
          <w:rFonts w:ascii="宋体" w:hAnsi="宋体" w:hint="eastAsia"/>
          <w:snapToGrid w:val="0"/>
          <w:szCs w:val="21"/>
          <w:u w:val="single"/>
        </w:rPr>
        <w:t xml:space="preserve"> </w:t>
      </w:r>
      <w:r w:rsidRPr="00B2231F">
        <w:rPr>
          <w:rFonts w:ascii="宋体" w:hAnsi="宋体"/>
          <w:snapToGrid w:val="0"/>
          <w:szCs w:val="21"/>
          <w:u w:val="single"/>
        </w:rPr>
        <w:t xml:space="preserve">                     </w:t>
      </w:r>
    </w:p>
    <w:p w:rsidR="008F63AF" w:rsidRPr="00B2231F" w:rsidRDefault="008F63AF" w:rsidP="008F63AF">
      <w:pPr>
        <w:tabs>
          <w:tab w:val="left" w:pos="8300"/>
        </w:tabs>
        <w:autoSpaceDE w:val="0"/>
        <w:autoSpaceDN w:val="0"/>
        <w:adjustRightInd w:val="0"/>
        <w:spacing w:line="360" w:lineRule="auto"/>
        <w:ind w:leftChars="945" w:left="1984" w:right="-20" w:firstLineChars="550" w:firstLine="1155"/>
        <w:jc w:val="left"/>
        <w:rPr>
          <w:rFonts w:ascii="宋体" w:hAnsi="宋体" w:cs="MingLiU"/>
          <w:snapToGrid w:val="0"/>
          <w:kern w:val="0"/>
          <w:szCs w:val="21"/>
        </w:rPr>
      </w:pPr>
      <w:r w:rsidRPr="00B2231F">
        <w:rPr>
          <w:rFonts w:ascii="宋体" w:hAnsi="宋体" w:cs="MingLiU" w:hint="eastAsia"/>
          <w:snapToGrid w:val="0"/>
          <w:kern w:val="0"/>
          <w:szCs w:val="21"/>
        </w:rPr>
        <w:t>传真：</w:t>
      </w:r>
      <w:r w:rsidRPr="00B2231F">
        <w:rPr>
          <w:rFonts w:ascii="宋体" w:hAnsi="宋体" w:cs="MingLiU"/>
          <w:snapToGrid w:val="0"/>
          <w:w w:val="200"/>
          <w:kern w:val="0"/>
          <w:szCs w:val="21"/>
          <w:u w:val="single"/>
        </w:rPr>
        <w:t xml:space="preserve"> </w:t>
      </w:r>
      <w:r w:rsidRPr="00B2231F">
        <w:rPr>
          <w:rFonts w:ascii="宋体" w:hAnsi="宋体" w:hint="eastAsia"/>
          <w:snapToGrid w:val="0"/>
          <w:kern w:val="0"/>
          <w:szCs w:val="21"/>
          <w:u w:val="single"/>
        </w:rPr>
        <w:t xml:space="preserve">　　　　　　　　　　　　　　　　　　　　 </w:t>
      </w:r>
    </w:p>
    <w:p w:rsidR="008F63AF" w:rsidRPr="00B2231F" w:rsidRDefault="008F63AF" w:rsidP="008F63AF">
      <w:pPr>
        <w:tabs>
          <w:tab w:val="left" w:pos="8300"/>
        </w:tabs>
        <w:autoSpaceDE w:val="0"/>
        <w:autoSpaceDN w:val="0"/>
        <w:adjustRightInd w:val="0"/>
        <w:spacing w:line="360" w:lineRule="auto"/>
        <w:ind w:leftChars="945" w:left="1984" w:right="-20" w:firstLineChars="550" w:firstLine="1155"/>
        <w:jc w:val="left"/>
        <w:rPr>
          <w:rFonts w:ascii="宋体" w:hAnsi="宋体" w:cs="MingLiU"/>
          <w:snapToGrid w:val="0"/>
          <w:kern w:val="0"/>
          <w:sz w:val="20"/>
          <w:szCs w:val="20"/>
        </w:rPr>
      </w:pPr>
      <w:r w:rsidRPr="00B2231F">
        <w:rPr>
          <w:rFonts w:ascii="宋体" w:hAnsi="宋体" w:cs="MingLiU" w:hint="eastAsia"/>
          <w:snapToGrid w:val="0"/>
          <w:kern w:val="0"/>
          <w:szCs w:val="21"/>
        </w:rPr>
        <w:t>邮政编码：</w:t>
      </w:r>
      <w:r w:rsidRPr="00B2231F">
        <w:rPr>
          <w:rFonts w:ascii="宋体" w:hAnsi="宋体" w:cs="MingLiU"/>
          <w:snapToGrid w:val="0"/>
          <w:w w:val="200"/>
          <w:kern w:val="0"/>
          <w:szCs w:val="21"/>
          <w:u w:val="single"/>
        </w:rPr>
        <w:t xml:space="preserve"> </w:t>
      </w:r>
      <w:r w:rsidRPr="00B2231F">
        <w:rPr>
          <w:rFonts w:ascii="宋体" w:hAnsi="宋体" w:cs="MingLiU" w:hint="eastAsia"/>
          <w:snapToGrid w:val="0"/>
          <w:w w:val="200"/>
          <w:kern w:val="0"/>
          <w:szCs w:val="21"/>
          <w:u w:val="single"/>
        </w:rPr>
        <w:t xml:space="preserve">　　　　　　　　　 </w:t>
      </w:r>
    </w:p>
    <w:p w:rsidR="008F63AF" w:rsidRPr="00B2231F" w:rsidRDefault="008F63AF" w:rsidP="008F63AF">
      <w:pPr>
        <w:autoSpaceDE w:val="0"/>
        <w:autoSpaceDN w:val="0"/>
        <w:adjustRightInd w:val="0"/>
        <w:spacing w:before="14" w:line="360" w:lineRule="auto"/>
        <w:jc w:val="left"/>
        <w:rPr>
          <w:rFonts w:ascii="宋体" w:hAnsi="宋体" w:cs="MingLiU"/>
          <w:snapToGrid w:val="0"/>
          <w:kern w:val="0"/>
          <w:sz w:val="24"/>
        </w:rPr>
      </w:pPr>
    </w:p>
    <w:p w:rsidR="00000E44" w:rsidRPr="00B2231F" w:rsidRDefault="008F63AF" w:rsidP="008F63AF">
      <w:pPr>
        <w:spacing w:line="360" w:lineRule="auto"/>
        <w:jc w:val="right"/>
        <w:rPr>
          <w:rFonts w:ascii="宋体" w:hAnsi="宋体" w:cs="宋体"/>
        </w:rPr>
        <w:sectPr w:rsidR="00000E44" w:rsidRPr="00B2231F">
          <w:pgSz w:w="11906" w:h="16838"/>
          <w:pgMar w:top="1440" w:right="1080" w:bottom="1440" w:left="1080" w:header="851" w:footer="992" w:gutter="0"/>
          <w:cols w:space="720"/>
        </w:sectPr>
      </w:pPr>
      <w:r w:rsidRPr="00B2231F">
        <w:rPr>
          <w:rFonts w:hint="eastAsia"/>
          <w:snapToGrid w:val="0"/>
          <w:kern w:val="0"/>
        </w:rPr>
        <w:t xml:space="preserve">  </w:t>
      </w:r>
      <w:r w:rsidRPr="00B2231F">
        <w:rPr>
          <w:rFonts w:hint="eastAsia"/>
          <w:snapToGrid w:val="0"/>
          <w:kern w:val="0"/>
          <w:u w:val="single"/>
        </w:rPr>
        <w:t xml:space="preserve">       </w:t>
      </w:r>
      <w:r w:rsidRPr="00B2231F">
        <w:rPr>
          <w:rFonts w:hint="eastAsia"/>
          <w:snapToGrid w:val="0"/>
          <w:kern w:val="0"/>
        </w:rPr>
        <w:t>年</w:t>
      </w:r>
      <w:r w:rsidRPr="00B2231F">
        <w:rPr>
          <w:snapToGrid w:val="0"/>
          <w:w w:val="200"/>
          <w:kern w:val="0"/>
          <w:u w:val="single"/>
        </w:rPr>
        <w:t xml:space="preserve"> </w:t>
      </w:r>
      <w:r w:rsidRPr="00B2231F">
        <w:rPr>
          <w:rFonts w:hint="eastAsia"/>
          <w:snapToGrid w:val="0"/>
          <w:w w:val="200"/>
          <w:kern w:val="0"/>
          <w:u w:val="single"/>
        </w:rPr>
        <w:t xml:space="preserve">  </w:t>
      </w:r>
      <w:r w:rsidRPr="00B2231F">
        <w:rPr>
          <w:rFonts w:hint="eastAsia"/>
          <w:snapToGrid w:val="0"/>
          <w:kern w:val="0"/>
        </w:rPr>
        <w:t>月</w:t>
      </w:r>
      <w:r w:rsidRPr="00B2231F">
        <w:rPr>
          <w:snapToGrid w:val="0"/>
          <w:w w:val="200"/>
          <w:kern w:val="0"/>
          <w:u w:val="single"/>
        </w:rPr>
        <w:t xml:space="preserve"> </w:t>
      </w:r>
      <w:r w:rsidRPr="00B2231F">
        <w:rPr>
          <w:rFonts w:hint="eastAsia"/>
          <w:snapToGrid w:val="0"/>
          <w:w w:val="200"/>
          <w:kern w:val="0"/>
          <w:u w:val="single"/>
        </w:rPr>
        <w:t xml:space="preserve">  </w:t>
      </w:r>
      <w:r w:rsidRPr="00B2231F">
        <w:rPr>
          <w:rFonts w:hint="eastAsia"/>
          <w:snapToGrid w:val="0"/>
          <w:kern w:val="0"/>
        </w:rPr>
        <w:t>日</w:t>
      </w:r>
    </w:p>
    <w:p w:rsidR="00E46279" w:rsidRPr="00B2231F" w:rsidRDefault="00000E44" w:rsidP="00E46279">
      <w:pPr>
        <w:autoSpaceDE w:val="0"/>
        <w:autoSpaceDN w:val="0"/>
        <w:adjustRightInd w:val="0"/>
        <w:spacing w:line="360" w:lineRule="auto"/>
        <w:ind w:left="516" w:right="-20"/>
        <w:jc w:val="left"/>
        <w:rPr>
          <w:rFonts w:asciiTheme="minorEastAsia" w:hAnsiTheme="minorEastAsia"/>
          <w:b/>
          <w:sz w:val="32"/>
          <w:szCs w:val="32"/>
        </w:rPr>
      </w:pPr>
      <w:bookmarkStart w:id="50" w:name="_Toc485992302"/>
      <w:bookmarkStart w:id="51" w:name="_Toc2158837"/>
      <w:r w:rsidRPr="00B2231F">
        <w:rPr>
          <w:rFonts w:asciiTheme="minorEastAsia" w:hAnsiTheme="minorEastAsia" w:hint="eastAsia"/>
          <w:b/>
          <w:sz w:val="32"/>
          <w:szCs w:val="32"/>
        </w:rPr>
        <w:lastRenderedPageBreak/>
        <w:t>（</w:t>
      </w:r>
      <w:r w:rsidR="00C3624B" w:rsidRPr="00B2231F">
        <w:rPr>
          <w:rFonts w:asciiTheme="minorEastAsia" w:hAnsiTheme="minorEastAsia" w:hint="eastAsia"/>
          <w:b/>
          <w:sz w:val="32"/>
          <w:szCs w:val="32"/>
        </w:rPr>
        <w:t>四</w:t>
      </w:r>
      <w:r w:rsidRPr="00B2231F">
        <w:rPr>
          <w:rFonts w:asciiTheme="minorEastAsia" w:hAnsiTheme="minorEastAsia" w:hint="eastAsia"/>
          <w:b/>
          <w:sz w:val="32"/>
          <w:szCs w:val="32"/>
        </w:rPr>
        <w:t>）</w:t>
      </w:r>
      <w:bookmarkEnd w:id="50"/>
      <w:bookmarkEnd w:id="51"/>
      <w:r w:rsidR="00E46279" w:rsidRPr="00B2231F">
        <w:rPr>
          <w:rFonts w:asciiTheme="minorEastAsia" w:hAnsiTheme="minorEastAsia" w:hint="eastAsia"/>
          <w:b/>
          <w:sz w:val="32"/>
          <w:szCs w:val="32"/>
        </w:rPr>
        <w:t>投标人</w:t>
      </w:r>
      <w:r w:rsidR="00E46279" w:rsidRPr="00B2231F">
        <w:rPr>
          <w:rFonts w:asciiTheme="minorEastAsia" w:hAnsiTheme="minorEastAsia"/>
          <w:b/>
          <w:sz w:val="32"/>
          <w:szCs w:val="32"/>
        </w:rPr>
        <w:t>须知 “</w:t>
      </w:r>
      <w:r w:rsidR="00E46279" w:rsidRPr="00B2231F">
        <w:rPr>
          <w:rFonts w:asciiTheme="minorEastAsia" w:hAnsiTheme="minorEastAsia" w:hint="eastAsia"/>
          <w:b/>
          <w:sz w:val="32"/>
          <w:szCs w:val="32"/>
        </w:rPr>
        <w:t>二、投标人资质条件、信誉要求”中</w:t>
      </w:r>
      <w:r w:rsidR="00E46279" w:rsidRPr="00B2231F">
        <w:rPr>
          <w:rFonts w:asciiTheme="minorEastAsia" w:hAnsiTheme="minorEastAsia"/>
          <w:b/>
          <w:sz w:val="32"/>
          <w:szCs w:val="32"/>
        </w:rPr>
        <w:t>相应</w:t>
      </w:r>
      <w:r w:rsidR="00E46279" w:rsidRPr="00B2231F">
        <w:rPr>
          <w:rFonts w:asciiTheme="minorEastAsia" w:hAnsiTheme="minorEastAsia" w:hint="eastAsia"/>
          <w:b/>
          <w:sz w:val="32"/>
          <w:szCs w:val="32"/>
        </w:rPr>
        <w:t>资料</w:t>
      </w:r>
      <w:r w:rsidR="00E46279" w:rsidRPr="00B2231F">
        <w:rPr>
          <w:rFonts w:asciiTheme="minorEastAsia" w:hAnsiTheme="minorEastAsia"/>
          <w:b/>
          <w:sz w:val="32"/>
          <w:szCs w:val="32"/>
        </w:rPr>
        <w:t>。</w:t>
      </w:r>
      <w:r w:rsidR="00E46279" w:rsidRPr="00B2231F">
        <w:rPr>
          <w:rFonts w:asciiTheme="minorEastAsia" w:hAnsiTheme="minorEastAsia" w:hint="eastAsia"/>
          <w:b/>
          <w:sz w:val="32"/>
          <w:szCs w:val="32"/>
        </w:rPr>
        <w:t>顺序相同</w:t>
      </w:r>
      <w:r w:rsidR="00E46279" w:rsidRPr="00B2231F">
        <w:rPr>
          <w:rFonts w:asciiTheme="minorEastAsia" w:hAnsiTheme="minorEastAsia"/>
          <w:b/>
          <w:sz w:val="32"/>
          <w:szCs w:val="32"/>
        </w:rPr>
        <w:t>。</w:t>
      </w:r>
      <w:r w:rsidR="00264B14" w:rsidRPr="00B2231F">
        <w:rPr>
          <w:rFonts w:asciiTheme="minorEastAsia" w:hAnsiTheme="minorEastAsia" w:hint="eastAsia"/>
          <w:b/>
          <w:sz w:val="32"/>
          <w:szCs w:val="32"/>
        </w:rPr>
        <w:t>投</w:t>
      </w:r>
      <w:r w:rsidR="00264B14" w:rsidRPr="00B2231F">
        <w:rPr>
          <w:rFonts w:asciiTheme="minorEastAsia" w:hAnsiTheme="minorEastAsia"/>
          <w:b/>
          <w:sz w:val="32"/>
          <w:szCs w:val="32"/>
        </w:rPr>
        <w:t>标人人员按名</w:t>
      </w:r>
      <w:r w:rsidR="00264B14" w:rsidRPr="00B2231F">
        <w:rPr>
          <w:rFonts w:asciiTheme="minorEastAsia" w:hAnsiTheme="minorEastAsia" w:hint="eastAsia"/>
          <w:b/>
          <w:sz w:val="32"/>
          <w:szCs w:val="32"/>
        </w:rPr>
        <w:t>单</w:t>
      </w:r>
      <w:r w:rsidR="00264B14" w:rsidRPr="00B2231F">
        <w:rPr>
          <w:rFonts w:asciiTheme="minorEastAsia" w:hAnsiTheme="minorEastAsia"/>
          <w:b/>
          <w:sz w:val="32"/>
          <w:szCs w:val="32"/>
        </w:rPr>
        <w:t>按下表填报。</w:t>
      </w:r>
    </w:p>
    <w:p w:rsidR="00264B14" w:rsidRPr="00B2231F" w:rsidRDefault="00264B14" w:rsidP="00264B14">
      <w:pPr>
        <w:spacing w:beforeLines="100" w:before="240" w:afterLines="50" w:after="120" w:line="360" w:lineRule="auto"/>
        <w:jc w:val="center"/>
        <w:rPr>
          <w:rFonts w:ascii="宋体" w:hAnsi="宋体" w:cs="宋体"/>
          <w:b/>
          <w:color w:val="000000"/>
          <w:sz w:val="32"/>
        </w:rPr>
      </w:pPr>
      <w:r w:rsidRPr="00B2231F">
        <w:rPr>
          <w:rFonts w:ascii="宋体" w:hAnsi="宋体" w:cs="宋体" w:hint="eastAsia"/>
          <w:b/>
          <w:color w:val="000000"/>
          <w:sz w:val="32"/>
        </w:rPr>
        <w:t>投入本项目监理人员汇总表</w:t>
      </w:r>
    </w:p>
    <w:tbl>
      <w:tblPr>
        <w:tblpPr w:leftFromText="180" w:rightFromText="180" w:vertAnchor="text" w:horzAnchor="page" w:tblpX="1815" w:tblpY="160"/>
        <w:tblW w:w="47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545"/>
        <w:gridCol w:w="851"/>
        <w:gridCol w:w="849"/>
        <w:gridCol w:w="853"/>
        <w:gridCol w:w="1090"/>
        <w:gridCol w:w="916"/>
        <w:gridCol w:w="749"/>
        <w:gridCol w:w="1495"/>
      </w:tblGrid>
      <w:tr w:rsidR="00B2231F" w:rsidRPr="00B2231F" w:rsidTr="00B2231F">
        <w:trPr>
          <w:cantSplit/>
          <w:trHeight w:val="605"/>
        </w:trPr>
        <w:tc>
          <w:tcPr>
            <w:tcW w:w="243" w:type="pct"/>
            <w:tcBorders>
              <w:top w:val="single" w:sz="4" w:space="0" w:color="auto"/>
              <w:left w:val="single" w:sz="4" w:space="0" w:color="auto"/>
              <w:bottom w:val="single" w:sz="6" w:space="0" w:color="auto"/>
              <w:right w:val="single" w:sz="4" w:space="0" w:color="auto"/>
            </w:tcBorders>
            <w:vAlign w:val="center"/>
          </w:tcPr>
          <w:p w:rsidR="00264B14" w:rsidRPr="00B2231F" w:rsidRDefault="00264B14" w:rsidP="009505E5">
            <w:pPr>
              <w:spacing w:line="360" w:lineRule="auto"/>
              <w:jc w:val="center"/>
              <w:rPr>
                <w:rFonts w:ascii="宋体" w:hAnsi="宋体" w:cs="宋体"/>
                <w:color w:val="000000"/>
                <w:szCs w:val="21"/>
              </w:rPr>
            </w:pPr>
            <w:r w:rsidRPr="00B2231F">
              <w:rPr>
                <w:rFonts w:ascii="宋体" w:hAnsi="宋体" w:cs="宋体" w:hint="eastAsia"/>
                <w:color w:val="000000"/>
                <w:szCs w:val="21"/>
              </w:rPr>
              <w:t>序号</w:t>
            </w:r>
          </w:p>
        </w:tc>
        <w:tc>
          <w:tcPr>
            <w:tcW w:w="880" w:type="pct"/>
            <w:tcBorders>
              <w:top w:val="single" w:sz="4" w:space="0" w:color="auto"/>
              <w:left w:val="single" w:sz="4" w:space="0" w:color="auto"/>
              <w:bottom w:val="single" w:sz="6" w:space="0" w:color="auto"/>
              <w:right w:val="single" w:sz="4" w:space="0" w:color="auto"/>
            </w:tcBorders>
            <w:vAlign w:val="center"/>
          </w:tcPr>
          <w:p w:rsidR="00264B14" w:rsidRPr="00B2231F" w:rsidRDefault="00264B14" w:rsidP="009505E5">
            <w:pPr>
              <w:spacing w:line="360" w:lineRule="auto"/>
              <w:jc w:val="center"/>
              <w:rPr>
                <w:rFonts w:ascii="宋体" w:hAnsi="宋体" w:cs="宋体"/>
                <w:color w:val="000000"/>
                <w:szCs w:val="21"/>
              </w:rPr>
            </w:pPr>
            <w:r w:rsidRPr="00B2231F">
              <w:rPr>
                <w:rFonts w:ascii="宋体" w:hAnsi="宋体" w:cs="宋体" w:hint="eastAsia"/>
                <w:color w:val="000000"/>
                <w:szCs w:val="21"/>
              </w:rPr>
              <w:t>姓  名</w:t>
            </w:r>
          </w:p>
        </w:tc>
        <w:tc>
          <w:tcPr>
            <w:tcW w:w="485" w:type="pct"/>
            <w:tcBorders>
              <w:top w:val="single" w:sz="4" w:space="0" w:color="auto"/>
              <w:left w:val="single" w:sz="4" w:space="0" w:color="auto"/>
              <w:bottom w:val="single" w:sz="6" w:space="0" w:color="auto"/>
              <w:right w:val="single" w:sz="4" w:space="0" w:color="auto"/>
            </w:tcBorders>
            <w:vAlign w:val="center"/>
          </w:tcPr>
          <w:p w:rsidR="00171BDE" w:rsidRPr="00B2231F" w:rsidRDefault="00171BDE" w:rsidP="009505E5">
            <w:pPr>
              <w:spacing w:line="360" w:lineRule="auto"/>
              <w:jc w:val="center"/>
              <w:rPr>
                <w:rFonts w:ascii="宋体" w:hAnsi="宋体" w:cs="宋体"/>
                <w:color w:val="000000"/>
                <w:szCs w:val="21"/>
              </w:rPr>
            </w:pPr>
          </w:p>
          <w:p w:rsidR="00264B14" w:rsidRPr="00B2231F" w:rsidRDefault="00264B14" w:rsidP="009505E5">
            <w:pPr>
              <w:spacing w:line="360" w:lineRule="auto"/>
              <w:jc w:val="center"/>
              <w:rPr>
                <w:rFonts w:ascii="宋体" w:hAnsi="宋体" w:cs="宋体"/>
                <w:color w:val="000000"/>
                <w:szCs w:val="21"/>
              </w:rPr>
            </w:pPr>
            <w:r w:rsidRPr="00B2231F">
              <w:rPr>
                <w:rFonts w:ascii="宋体" w:hAnsi="宋体" w:cs="宋体" w:hint="eastAsia"/>
                <w:color w:val="000000"/>
                <w:szCs w:val="21"/>
              </w:rPr>
              <w:t>性别</w:t>
            </w:r>
          </w:p>
        </w:tc>
        <w:tc>
          <w:tcPr>
            <w:tcW w:w="484" w:type="pct"/>
            <w:tcBorders>
              <w:top w:val="single" w:sz="4" w:space="0" w:color="auto"/>
              <w:left w:val="single" w:sz="4" w:space="0" w:color="auto"/>
              <w:bottom w:val="single" w:sz="6" w:space="0" w:color="auto"/>
              <w:right w:val="single" w:sz="4" w:space="0" w:color="auto"/>
            </w:tcBorders>
            <w:vAlign w:val="center"/>
          </w:tcPr>
          <w:p w:rsidR="00264B14" w:rsidRPr="00B2231F" w:rsidRDefault="00264B14" w:rsidP="009505E5">
            <w:pPr>
              <w:spacing w:line="360" w:lineRule="auto"/>
              <w:jc w:val="center"/>
              <w:rPr>
                <w:rFonts w:ascii="宋体" w:hAnsi="宋体" w:cs="宋体"/>
                <w:color w:val="000000"/>
                <w:szCs w:val="21"/>
              </w:rPr>
            </w:pPr>
            <w:r w:rsidRPr="00B2231F">
              <w:rPr>
                <w:rFonts w:ascii="宋体" w:hAnsi="宋体" w:cs="宋体" w:hint="eastAsia"/>
                <w:color w:val="000000"/>
                <w:szCs w:val="21"/>
              </w:rPr>
              <w:t>年龄</w:t>
            </w:r>
          </w:p>
        </w:tc>
        <w:tc>
          <w:tcPr>
            <w:tcW w:w="486" w:type="pct"/>
            <w:tcBorders>
              <w:top w:val="single" w:sz="4" w:space="0" w:color="auto"/>
              <w:left w:val="single" w:sz="4" w:space="0" w:color="auto"/>
              <w:bottom w:val="single" w:sz="6" w:space="0" w:color="auto"/>
              <w:right w:val="single" w:sz="4" w:space="0" w:color="auto"/>
            </w:tcBorders>
            <w:vAlign w:val="center"/>
          </w:tcPr>
          <w:p w:rsidR="00264B14" w:rsidRPr="00B2231F" w:rsidRDefault="00264B14" w:rsidP="009505E5">
            <w:pPr>
              <w:spacing w:line="360" w:lineRule="auto"/>
              <w:jc w:val="center"/>
              <w:rPr>
                <w:rFonts w:ascii="宋体" w:hAnsi="宋体" w:cs="宋体"/>
                <w:color w:val="000000"/>
                <w:szCs w:val="21"/>
              </w:rPr>
            </w:pPr>
            <w:r w:rsidRPr="00B2231F">
              <w:rPr>
                <w:rFonts w:ascii="宋体" w:hAnsi="宋体" w:cs="宋体" w:hint="eastAsia"/>
                <w:color w:val="000000"/>
                <w:szCs w:val="21"/>
              </w:rPr>
              <w:t>学历</w:t>
            </w:r>
          </w:p>
        </w:tc>
        <w:tc>
          <w:tcPr>
            <w:tcW w:w="621" w:type="pct"/>
            <w:tcBorders>
              <w:top w:val="single" w:sz="4" w:space="0" w:color="auto"/>
              <w:left w:val="single" w:sz="4" w:space="0" w:color="auto"/>
              <w:bottom w:val="single" w:sz="6" w:space="0" w:color="auto"/>
              <w:right w:val="single" w:sz="4" w:space="0" w:color="auto"/>
            </w:tcBorders>
            <w:vAlign w:val="center"/>
          </w:tcPr>
          <w:p w:rsidR="00264B14" w:rsidRPr="00B2231F" w:rsidRDefault="00264B14" w:rsidP="009505E5">
            <w:pPr>
              <w:spacing w:line="360" w:lineRule="auto"/>
              <w:jc w:val="center"/>
              <w:rPr>
                <w:rFonts w:ascii="宋体" w:hAnsi="宋体" w:cs="宋体"/>
                <w:color w:val="000000"/>
                <w:szCs w:val="21"/>
              </w:rPr>
            </w:pPr>
            <w:r w:rsidRPr="00B2231F">
              <w:rPr>
                <w:rFonts w:ascii="宋体" w:hAnsi="宋体" w:cs="宋体" w:hint="eastAsia"/>
                <w:color w:val="000000"/>
                <w:szCs w:val="21"/>
              </w:rPr>
              <w:t>技术职称</w:t>
            </w:r>
          </w:p>
        </w:tc>
        <w:tc>
          <w:tcPr>
            <w:tcW w:w="522" w:type="pct"/>
            <w:tcBorders>
              <w:top w:val="single" w:sz="4" w:space="0" w:color="auto"/>
              <w:left w:val="single" w:sz="4" w:space="0" w:color="auto"/>
              <w:bottom w:val="single" w:sz="6" w:space="0" w:color="auto"/>
              <w:right w:val="single" w:sz="4" w:space="0" w:color="auto"/>
            </w:tcBorders>
            <w:vAlign w:val="center"/>
          </w:tcPr>
          <w:p w:rsidR="00264B14" w:rsidRPr="00B2231F" w:rsidRDefault="00264B14" w:rsidP="009505E5">
            <w:pPr>
              <w:spacing w:line="360" w:lineRule="auto"/>
              <w:jc w:val="center"/>
              <w:rPr>
                <w:rFonts w:ascii="宋体" w:hAnsi="宋体" w:cs="宋体"/>
                <w:color w:val="000000"/>
                <w:szCs w:val="21"/>
              </w:rPr>
            </w:pPr>
            <w:r w:rsidRPr="00B2231F">
              <w:rPr>
                <w:rFonts w:ascii="宋体" w:hAnsi="宋体" w:cs="宋体" w:hint="eastAsia"/>
                <w:color w:val="000000"/>
                <w:szCs w:val="21"/>
              </w:rPr>
              <w:t>拟担任职务</w:t>
            </w:r>
          </w:p>
        </w:tc>
        <w:tc>
          <w:tcPr>
            <w:tcW w:w="427" w:type="pct"/>
            <w:tcBorders>
              <w:top w:val="single" w:sz="4" w:space="0" w:color="auto"/>
              <w:left w:val="single" w:sz="4" w:space="0" w:color="auto"/>
              <w:bottom w:val="single" w:sz="6" w:space="0" w:color="auto"/>
              <w:right w:val="single" w:sz="4" w:space="0" w:color="auto"/>
            </w:tcBorders>
            <w:vAlign w:val="center"/>
          </w:tcPr>
          <w:p w:rsidR="00264B14" w:rsidRPr="00B2231F" w:rsidRDefault="00264B14" w:rsidP="009505E5">
            <w:pPr>
              <w:spacing w:line="360" w:lineRule="auto"/>
              <w:jc w:val="center"/>
              <w:rPr>
                <w:rFonts w:ascii="宋体" w:hAnsi="宋体" w:cs="宋体"/>
                <w:color w:val="000000"/>
                <w:szCs w:val="21"/>
              </w:rPr>
            </w:pPr>
            <w:r w:rsidRPr="00B2231F">
              <w:rPr>
                <w:rFonts w:ascii="宋体" w:hAnsi="宋体" w:cs="宋体" w:hint="eastAsia"/>
                <w:color w:val="000000"/>
                <w:szCs w:val="21"/>
              </w:rPr>
              <w:t>执业资格</w:t>
            </w:r>
          </w:p>
        </w:tc>
        <w:tc>
          <w:tcPr>
            <w:tcW w:w="853" w:type="pct"/>
            <w:tcBorders>
              <w:top w:val="single" w:sz="4" w:space="0" w:color="auto"/>
              <w:left w:val="single" w:sz="4" w:space="0" w:color="auto"/>
              <w:bottom w:val="single" w:sz="6" w:space="0" w:color="auto"/>
              <w:right w:val="single" w:sz="4" w:space="0" w:color="auto"/>
            </w:tcBorders>
            <w:vAlign w:val="center"/>
          </w:tcPr>
          <w:p w:rsidR="00264B14" w:rsidRPr="00B2231F" w:rsidRDefault="00264B14" w:rsidP="009505E5">
            <w:pPr>
              <w:spacing w:line="360" w:lineRule="auto"/>
              <w:jc w:val="center"/>
              <w:rPr>
                <w:rFonts w:ascii="宋体" w:hAnsi="宋体" w:cs="宋体"/>
                <w:color w:val="000000"/>
                <w:szCs w:val="21"/>
              </w:rPr>
            </w:pPr>
            <w:r w:rsidRPr="00B2231F">
              <w:rPr>
                <w:rFonts w:ascii="宋体" w:hAnsi="宋体" w:cs="宋体" w:hint="eastAsia"/>
                <w:color w:val="000000"/>
                <w:szCs w:val="21"/>
              </w:rPr>
              <w:t>注册证书编号</w:t>
            </w:r>
          </w:p>
        </w:tc>
      </w:tr>
      <w:tr w:rsidR="00B2231F" w:rsidRPr="00B2231F" w:rsidTr="00B2231F">
        <w:trPr>
          <w:cantSplit/>
          <w:trHeight w:val="745"/>
        </w:trPr>
        <w:tc>
          <w:tcPr>
            <w:tcW w:w="243" w:type="pct"/>
            <w:tcBorders>
              <w:top w:val="single" w:sz="6"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880" w:type="pct"/>
            <w:tcBorders>
              <w:top w:val="single" w:sz="6"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485" w:type="pct"/>
            <w:tcBorders>
              <w:top w:val="single" w:sz="6"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484" w:type="pct"/>
            <w:tcBorders>
              <w:top w:val="single" w:sz="6"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486" w:type="pct"/>
            <w:tcBorders>
              <w:top w:val="single" w:sz="6"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621" w:type="pct"/>
            <w:tcBorders>
              <w:top w:val="single" w:sz="6"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522" w:type="pct"/>
            <w:tcBorders>
              <w:top w:val="single" w:sz="6"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427" w:type="pct"/>
            <w:tcBorders>
              <w:top w:val="single" w:sz="6"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853" w:type="pct"/>
            <w:tcBorders>
              <w:top w:val="single" w:sz="6"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r>
      <w:tr w:rsidR="00B2231F" w:rsidRPr="00B2231F" w:rsidTr="00B2231F">
        <w:trPr>
          <w:cantSplit/>
          <w:trHeight w:val="928"/>
        </w:trPr>
        <w:tc>
          <w:tcPr>
            <w:tcW w:w="243"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r>
      <w:tr w:rsidR="00B2231F" w:rsidRPr="00B2231F" w:rsidTr="00B2231F">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r>
      <w:tr w:rsidR="00B2231F" w:rsidRPr="00B2231F" w:rsidTr="00B2231F">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r>
      <w:tr w:rsidR="00B2231F" w:rsidRPr="00B2231F" w:rsidTr="00B2231F">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r>
      <w:tr w:rsidR="00B2231F" w:rsidRPr="00B2231F" w:rsidTr="00B2231F">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r>
      <w:tr w:rsidR="00B2231F" w:rsidRPr="00B2231F" w:rsidTr="00B2231F">
        <w:trPr>
          <w:cantSplit/>
          <w:trHeight w:val="690"/>
        </w:trPr>
        <w:tc>
          <w:tcPr>
            <w:tcW w:w="243"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r>
      <w:tr w:rsidR="00B2231F" w:rsidRPr="00B2231F" w:rsidTr="00B2231F">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r>
      <w:tr w:rsidR="00B2231F" w:rsidRPr="00B2231F" w:rsidTr="00B2231F">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r>
      <w:tr w:rsidR="00B2231F" w:rsidRPr="00B2231F" w:rsidTr="00B2231F">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264B14" w:rsidRPr="00B2231F" w:rsidRDefault="00264B14" w:rsidP="009505E5">
            <w:pPr>
              <w:jc w:val="center"/>
              <w:rPr>
                <w:rFonts w:ascii="宋体" w:hAnsi="宋体" w:cs="宋体"/>
                <w:color w:val="000000"/>
                <w:szCs w:val="21"/>
              </w:rPr>
            </w:pPr>
          </w:p>
        </w:tc>
      </w:tr>
    </w:tbl>
    <w:p w:rsidR="00264B14" w:rsidRPr="00B2231F" w:rsidRDefault="00264B14" w:rsidP="00264B14">
      <w:pPr>
        <w:rPr>
          <w:rFonts w:ascii="宋体" w:hAnsi="宋体" w:cs="宋体"/>
          <w:color w:val="000000"/>
        </w:rPr>
      </w:pPr>
    </w:p>
    <w:p w:rsidR="00000E44" w:rsidRPr="00B2231F" w:rsidRDefault="00000E44" w:rsidP="008F63AF">
      <w:pPr>
        <w:tabs>
          <w:tab w:val="left" w:pos="0"/>
        </w:tabs>
        <w:adjustRightInd w:val="0"/>
        <w:snapToGrid w:val="0"/>
        <w:spacing w:line="360" w:lineRule="auto"/>
        <w:jc w:val="center"/>
        <w:outlineLvl w:val="2"/>
        <w:rPr>
          <w:rFonts w:asciiTheme="minorEastAsia" w:hAnsiTheme="minorEastAsia"/>
          <w:b/>
          <w:sz w:val="32"/>
          <w:szCs w:val="32"/>
        </w:rPr>
      </w:pPr>
    </w:p>
    <w:p w:rsidR="00000E44" w:rsidRPr="00B2231F" w:rsidRDefault="00000E44" w:rsidP="00000E44">
      <w:pPr>
        <w:tabs>
          <w:tab w:val="left" w:pos="3600"/>
        </w:tabs>
        <w:spacing w:line="360" w:lineRule="auto"/>
        <w:ind w:firstLine="465"/>
        <w:rPr>
          <w:rFonts w:asciiTheme="minorEastAsia" w:hAnsiTheme="minorEastAsia"/>
        </w:rPr>
      </w:pPr>
    </w:p>
    <w:p w:rsidR="00000E44" w:rsidRPr="00B2231F" w:rsidRDefault="00000E44" w:rsidP="00000E44">
      <w:pPr>
        <w:tabs>
          <w:tab w:val="left" w:pos="5760"/>
        </w:tabs>
        <w:autoSpaceDE w:val="0"/>
        <w:autoSpaceDN w:val="0"/>
        <w:adjustRightInd w:val="0"/>
        <w:spacing w:line="360" w:lineRule="auto"/>
        <w:ind w:right="11"/>
        <w:jc w:val="center"/>
        <w:rPr>
          <w:rFonts w:asciiTheme="minorEastAsia" w:hAnsiTheme="minorEastAsia"/>
          <w:b/>
          <w:sz w:val="32"/>
          <w:szCs w:val="32"/>
        </w:rPr>
      </w:pPr>
    </w:p>
    <w:p w:rsidR="00000E44" w:rsidRPr="00B2231F" w:rsidRDefault="00000E44" w:rsidP="00000E44">
      <w:pPr>
        <w:tabs>
          <w:tab w:val="left" w:pos="2580"/>
          <w:tab w:val="left" w:pos="5940"/>
        </w:tabs>
        <w:autoSpaceDE w:val="0"/>
        <w:autoSpaceDN w:val="0"/>
        <w:adjustRightInd w:val="0"/>
        <w:snapToGrid w:val="0"/>
        <w:spacing w:line="360" w:lineRule="auto"/>
        <w:ind w:firstLine="2940"/>
        <w:jc w:val="left"/>
        <w:rPr>
          <w:rFonts w:asciiTheme="minorEastAsia" w:hAnsiTheme="minorEastAsia"/>
          <w:kern w:val="0"/>
          <w:sz w:val="28"/>
          <w:szCs w:val="28"/>
        </w:rPr>
      </w:pPr>
    </w:p>
    <w:p w:rsidR="00000E44" w:rsidRPr="00B2231F" w:rsidRDefault="00000E44" w:rsidP="00000E44">
      <w:pPr>
        <w:tabs>
          <w:tab w:val="left" w:pos="2580"/>
          <w:tab w:val="left" w:pos="5940"/>
        </w:tabs>
        <w:autoSpaceDE w:val="0"/>
        <w:autoSpaceDN w:val="0"/>
        <w:adjustRightInd w:val="0"/>
        <w:snapToGrid w:val="0"/>
        <w:spacing w:line="360" w:lineRule="auto"/>
        <w:ind w:firstLine="2940"/>
        <w:jc w:val="left"/>
        <w:rPr>
          <w:rFonts w:asciiTheme="minorEastAsia" w:hAnsiTheme="minorEastAsia"/>
          <w:kern w:val="0"/>
          <w:sz w:val="28"/>
          <w:szCs w:val="28"/>
        </w:rPr>
      </w:pPr>
    </w:p>
    <w:p w:rsidR="00000E44" w:rsidRPr="00B2231F" w:rsidRDefault="00000E44" w:rsidP="00000E44">
      <w:pPr>
        <w:tabs>
          <w:tab w:val="left" w:pos="2580"/>
          <w:tab w:val="left" w:pos="5940"/>
        </w:tabs>
        <w:autoSpaceDE w:val="0"/>
        <w:autoSpaceDN w:val="0"/>
        <w:adjustRightInd w:val="0"/>
        <w:snapToGrid w:val="0"/>
        <w:spacing w:line="360" w:lineRule="auto"/>
        <w:ind w:firstLine="2940"/>
        <w:jc w:val="left"/>
        <w:rPr>
          <w:rFonts w:asciiTheme="minorEastAsia" w:hAnsiTheme="minorEastAsia"/>
          <w:kern w:val="0"/>
          <w:sz w:val="28"/>
          <w:szCs w:val="28"/>
        </w:rPr>
      </w:pPr>
    </w:p>
    <w:p w:rsidR="00000E44" w:rsidRPr="00B2231F" w:rsidRDefault="00000E44" w:rsidP="00000E44">
      <w:pPr>
        <w:tabs>
          <w:tab w:val="left" w:pos="2580"/>
          <w:tab w:val="left" w:pos="5940"/>
        </w:tabs>
        <w:autoSpaceDE w:val="0"/>
        <w:autoSpaceDN w:val="0"/>
        <w:adjustRightInd w:val="0"/>
        <w:snapToGrid w:val="0"/>
        <w:spacing w:line="360" w:lineRule="auto"/>
        <w:ind w:firstLine="2940"/>
        <w:jc w:val="left"/>
        <w:rPr>
          <w:rFonts w:asciiTheme="minorEastAsia" w:hAnsiTheme="minorEastAsia"/>
          <w:kern w:val="0"/>
          <w:sz w:val="28"/>
          <w:szCs w:val="28"/>
        </w:rPr>
      </w:pPr>
    </w:p>
    <w:p w:rsidR="00171BDE" w:rsidRPr="00B2231F" w:rsidRDefault="00171BDE" w:rsidP="00000E44">
      <w:pPr>
        <w:tabs>
          <w:tab w:val="left" w:pos="2580"/>
          <w:tab w:val="left" w:pos="5940"/>
        </w:tabs>
        <w:autoSpaceDE w:val="0"/>
        <w:autoSpaceDN w:val="0"/>
        <w:adjustRightInd w:val="0"/>
        <w:snapToGrid w:val="0"/>
        <w:spacing w:line="360" w:lineRule="auto"/>
        <w:ind w:firstLine="2940"/>
        <w:jc w:val="left"/>
        <w:rPr>
          <w:rFonts w:asciiTheme="minorEastAsia" w:hAnsiTheme="minorEastAsia"/>
          <w:kern w:val="0"/>
          <w:sz w:val="28"/>
          <w:szCs w:val="28"/>
        </w:rPr>
      </w:pPr>
    </w:p>
    <w:p w:rsidR="00000E44" w:rsidRPr="00B2231F" w:rsidRDefault="00000E44" w:rsidP="00000E44">
      <w:pPr>
        <w:tabs>
          <w:tab w:val="left" w:pos="2580"/>
          <w:tab w:val="left" w:pos="5940"/>
        </w:tabs>
        <w:autoSpaceDE w:val="0"/>
        <w:autoSpaceDN w:val="0"/>
        <w:adjustRightInd w:val="0"/>
        <w:snapToGrid w:val="0"/>
        <w:spacing w:line="360" w:lineRule="auto"/>
        <w:ind w:firstLine="2940"/>
        <w:jc w:val="left"/>
        <w:rPr>
          <w:rFonts w:asciiTheme="minorEastAsia" w:hAnsiTheme="minorEastAsia"/>
          <w:kern w:val="0"/>
          <w:sz w:val="28"/>
          <w:szCs w:val="28"/>
        </w:rPr>
      </w:pPr>
    </w:p>
    <w:p w:rsidR="006D1754" w:rsidRPr="00B2231F" w:rsidRDefault="00C3624B" w:rsidP="00A16594">
      <w:pPr>
        <w:widowControl/>
        <w:jc w:val="center"/>
        <w:rPr>
          <w:rFonts w:asciiTheme="minorEastAsia" w:hAnsiTheme="minorEastAsia"/>
          <w:kern w:val="0"/>
          <w:sz w:val="28"/>
          <w:szCs w:val="28"/>
        </w:rPr>
      </w:pPr>
      <w:r w:rsidRPr="00B2231F">
        <w:rPr>
          <w:rFonts w:ascii="方正黑体_GBK" w:eastAsia="方正黑体_GBK" w:hAnsi="宋体" w:hint="eastAsia"/>
          <w:sz w:val="28"/>
          <w:szCs w:val="28"/>
        </w:rPr>
        <w:t>（五）</w:t>
      </w:r>
      <w:r w:rsidR="00DC7F45" w:rsidRPr="00B2231F">
        <w:rPr>
          <w:rFonts w:ascii="方正黑体_GBK" w:eastAsia="方正黑体_GBK" w:hAnsi="宋体" w:hint="eastAsia"/>
          <w:sz w:val="28"/>
          <w:szCs w:val="28"/>
        </w:rPr>
        <w:t>、</w:t>
      </w:r>
      <w:r w:rsidR="006D1754" w:rsidRPr="00B2231F">
        <w:rPr>
          <w:rFonts w:ascii="方正黑体_GBK" w:eastAsia="方正黑体_GBK" w:hAnsi="宋体" w:cs="宋体" w:hint="eastAsia"/>
          <w:sz w:val="28"/>
          <w:szCs w:val="28"/>
        </w:rPr>
        <w:t>投标保证金授权委托书</w:t>
      </w:r>
    </w:p>
    <w:p w:rsidR="00DC7F45" w:rsidRPr="00B2231F" w:rsidRDefault="00DC7F45" w:rsidP="000E4E48">
      <w:pPr>
        <w:spacing w:line="520" w:lineRule="exact"/>
        <w:jc w:val="left"/>
        <w:rPr>
          <w:rFonts w:ascii="方正黑体_GBK" w:eastAsia="方正黑体_GBK" w:hAnsi="宋体" w:cs="宋体"/>
          <w:sz w:val="28"/>
          <w:szCs w:val="28"/>
        </w:rPr>
      </w:pPr>
    </w:p>
    <w:p w:rsidR="006D1754" w:rsidRPr="00B2231F" w:rsidRDefault="006D1754" w:rsidP="000E4E48">
      <w:pPr>
        <w:spacing w:line="520" w:lineRule="exact"/>
        <w:jc w:val="left"/>
        <w:rPr>
          <w:rFonts w:ascii="方正仿宋_GBK" w:eastAsia="方正仿宋_GBK" w:hAnsi="宋体" w:cs="宋体"/>
          <w:sz w:val="28"/>
          <w:szCs w:val="28"/>
          <w:u w:val="single"/>
        </w:rPr>
      </w:pPr>
      <w:r w:rsidRPr="00B2231F">
        <w:rPr>
          <w:rFonts w:ascii="方正仿宋_GBK" w:eastAsia="方正仿宋_GBK" w:hAnsi="宋体" w:cs="宋体" w:hint="eastAsia"/>
          <w:b/>
          <w:sz w:val="28"/>
          <w:szCs w:val="28"/>
        </w:rPr>
        <w:t>委托人</w:t>
      </w:r>
      <w:r w:rsidRPr="00B2231F">
        <w:rPr>
          <w:rFonts w:ascii="方正仿宋_GBK" w:eastAsia="方正仿宋_GBK" w:hAnsi="宋体" w:cs="宋体" w:hint="eastAsia"/>
          <w:sz w:val="28"/>
          <w:szCs w:val="28"/>
        </w:rPr>
        <w:t>：（公司名称）</w:t>
      </w:r>
      <w:r w:rsidRPr="00B2231F">
        <w:rPr>
          <w:rFonts w:ascii="方正仿宋_GBK" w:eastAsia="方正仿宋_GBK" w:hAnsi="宋体" w:cs="宋体" w:hint="eastAsia"/>
          <w:sz w:val="28"/>
          <w:szCs w:val="28"/>
          <w:u w:val="single"/>
        </w:rPr>
        <w:t xml:space="preserve">                                               </w:t>
      </w:r>
      <w:r w:rsidRPr="00B2231F">
        <w:rPr>
          <w:rFonts w:ascii="方正仿宋_GBK" w:eastAsia="方正仿宋_GBK" w:hAnsi="宋体" w:cs="宋体" w:hint="eastAsia"/>
          <w:b/>
          <w:sz w:val="28"/>
          <w:szCs w:val="28"/>
        </w:rPr>
        <w:t>受托人姓名</w:t>
      </w:r>
      <w:r w:rsidRPr="00B2231F">
        <w:rPr>
          <w:rFonts w:ascii="方正仿宋_GBK" w:eastAsia="方正仿宋_GBK" w:hAnsi="宋体" w:cs="宋体" w:hint="eastAsia"/>
          <w:sz w:val="28"/>
          <w:szCs w:val="28"/>
        </w:rPr>
        <w:t>：</w:t>
      </w:r>
      <w:r w:rsidR="00DC7F45" w:rsidRPr="00B2231F">
        <w:rPr>
          <w:rFonts w:ascii="方正仿宋_GBK" w:eastAsia="方正仿宋_GBK" w:hAnsi="宋体" w:cs="宋体" w:hint="eastAsia"/>
          <w:sz w:val="28"/>
          <w:szCs w:val="28"/>
          <w:u w:val="single"/>
        </w:rPr>
        <w:t xml:space="preserve">       </w:t>
      </w:r>
      <w:r w:rsidRPr="00B2231F">
        <w:rPr>
          <w:rFonts w:ascii="方正仿宋_GBK" w:eastAsia="方正仿宋_GBK" w:hAnsi="宋体" w:cs="宋体" w:hint="eastAsia"/>
          <w:sz w:val="28"/>
          <w:szCs w:val="28"/>
          <w:u w:val="single"/>
        </w:rPr>
        <w:t>（身份证号码：</w:t>
      </w:r>
      <w:r w:rsidR="00DC7F45" w:rsidRPr="00B2231F">
        <w:rPr>
          <w:rFonts w:ascii="方正仿宋_GBK" w:eastAsia="方正仿宋_GBK" w:hAnsi="宋体" w:cs="宋体" w:hint="eastAsia"/>
          <w:sz w:val="28"/>
          <w:szCs w:val="28"/>
          <w:u w:val="single"/>
        </w:rPr>
        <w:t xml:space="preserve">         </w:t>
      </w:r>
      <w:r w:rsidRPr="00B2231F">
        <w:rPr>
          <w:rFonts w:ascii="方正仿宋_GBK" w:eastAsia="方正仿宋_GBK" w:hAnsi="宋体" w:cs="宋体" w:hint="eastAsia"/>
          <w:sz w:val="28"/>
          <w:szCs w:val="28"/>
          <w:u w:val="single"/>
        </w:rPr>
        <w:t xml:space="preserve"> </w:t>
      </w:r>
      <w:r w:rsidR="00DC7F45" w:rsidRPr="00B2231F">
        <w:rPr>
          <w:rFonts w:ascii="方正仿宋_GBK" w:eastAsia="方正仿宋_GBK" w:hAnsi="宋体" w:cs="宋体"/>
          <w:sz w:val="28"/>
          <w:szCs w:val="28"/>
          <w:u w:val="single"/>
        </w:rPr>
        <w:t xml:space="preserve">      </w:t>
      </w:r>
      <w:r w:rsidR="00DC7F45" w:rsidRPr="00B2231F">
        <w:rPr>
          <w:rFonts w:ascii="方正仿宋_GBK" w:eastAsia="方正仿宋_GBK" w:hAnsi="宋体" w:cs="宋体" w:hint="eastAsia"/>
          <w:sz w:val="28"/>
          <w:szCs w:val="28"/>
          <w:u w:val="single"/>
        </w:rPr>
        <w:t>）</w:t>
      </w:r>
      <w:r w:rsidRPr="00B2231F">
        <w:rPr>
          <w:rFonts w:ascii="方正仿宋_GBK" w:eastAsia="方正仿宋_GBK" w:hAnsi="宋体" w:cs="宋体" w:hint="eastAsia"/>
          <w:sz w:val="28"/>
          <w:szCs w:val="28"/>
          <w:u w:val="single"/>
        </w:rPr>
        <w:t xml:space="preserve"> </w:t>
      </w:r>
    </w:p>
    <w:p w:rsidR="006D1754" w:rsidRPr="00B2231F" w:rsidRDefault="006D1754" w:rsidP="00DC7F45">
      <w:pPr>
        <w:spacing w:line="520" w:lineRule="exact"/>
        <w:jc w:val="left"/>
        <w:rPr>
          <w:rFonts w:ascii="方正仿宋_GBK" w:eastAsia="方正仿宋_GBK" w:hAnsi="宋体" w:cs="宋体"/>
          <w:sz w:val="28"/>
          <w:szCs w:val="28"/>
          <w:u w:val="single"/>
        </w:rPr>
      </w:pPr>
      <w:r w:rsidRPr="00B2231F">
        <w:rPr>
          <w:rFonts w:ascii="方正仿宋_GBK" w:eastAsia="方正仿宋_GBK" w:hAnsi="宋体" w:cs="宋体" w:hint="eastAsia"/>
          <w:sz w:val="28"/>
          <w:szCs w:val="28"/>
        </w:rPr>
        <w:t>我单位已按投标文件要求将</w:t>
      </w:r>
      <w:r w:rsidRPr="00B2231F">
        <w:rPr>
          <w:rFonts w:ascii="方正仿宋_GBK" w:eastAsia="方正仿宋_GBK" w:hAnsi="宋体" w:cs="宋体" w:hint="eastAsia"/>
          <w:sz w:val="28"/>
          <w:szCs w:val="28"/>
          <w:u w:val="single"/>
        </w:rPr>
        <w:t xml:space="preserve">                                                 </w:t>
      </w:r>
      <w:r w:rsidRPr="00B2231F">
        <w:rPr>
          <w:rFonts w:ascii="方正仿宋_GBK" w:eastAsia="方正仿宋_GBK" w:hAnsi="宋体" w:cs="宋体" w:hint="eastAsia"/>
          <w:sz w:val="28"/>
          <w:szCs w:val="28"/>
        </w:rPr>
        <w:t>项目的投标保证金￥</w:t>
      </w:r>
      <w:r w:rsidRPr="00B2231F">
        <w:rPr>
          <w:rFonts w:ascii="方正仿宋_GBK" w:eastAsia="方正仿宋_GBK" w:hAnsi="宋体" w:cs="宋体" w:hint="eastAsia"/>
          <w:sz w:val="28"/>
          <w:szCs w:val="28"/>
          <w:u w:val="single"/>
        </w:rPr>
        <w:t xml:space="preserve">           </w:t>
      </w:r>
      <w:r w:rsidRPr="00B2231F">
        <w:rPr>
          <w:rFonts w:ascii="方正仿宋_GBK" w:eastAsia="方正仿宋_GBK" w:hAnsi="宋体" w:cs="宋体" w:hint="eastAsia"/>
          <w:sz w:val="28"/>
          <w:szCs w:val="28"/>
        </w:rPr>
        <w:t>（大写：</w:t>
      </w:r>
      <w:r w:rsidRPr="00B2231F">
        <w:rPr>
          <w:rFonts w:ascii="方正仿宋_GBK" w:eastAsia="方正仿宋_GBK" w:hAnsi="宋体" w:cs="宋体" w:hint="eastAsia"/>
          <w:sz w:val="28"/>
          <w:szCs w:val="28"/>
          <w:u w:val="single"/>
        </w:rPr>
        <w:t xml:space="preserve">                 </w:t>
      </w:r>
      <w:r w:rsidRPr="00B2231F">
        <w:rPr>
          <w:rFonts w:ascii="方正仿宋_GBK" w:eastAsia="方正仿宋_GBK" w:hAnsi="宋体" w:cs="宋体" w:hint="eastAsia"/>
          <w:sz w:val="28"/>
          <w:szCs w:val="28"/>
        </w:rPr>
        <w:t>)汇入。</w:t>
      </w:r>
    </w:p>
    <w:p w:rsidR="006D1754" w:rsidRPr="00B2231F" w:rsidRDefault="006D1754" w:rsidP="000E4E48">
      <w:pPr>
        <w:spacing w:line="520" w:lineRule="exact"/>
        <w:ind w:firstLine="600"/>
        <w:jc w:val="left"/>
        <w:rPr>
          <w:rFonts w:ascii="方正仿宋_GBK" w:eastAsia="方正仿宋_GBK" w:hAnsi="宋体" w:cs="宋体"/>
          <w:sz w:val="28"/>
          <w:szCs w:val="28"/>
        </w:rPr>
      </w:pPr>
      <w:r w:rsidRPr="00B2231F">
        <w:rPr>
          <w:rFonts w:ascii="方正仿宋_GBK" w:eastAsia="方正仿宋_GBK" w:hAnsi="宋体" w:cs="宋体" w:hint="eastAsia"/>
          <w:sz w:val="28"/>
          <w:szCs w:val="28"/>
        </w:rPr>
        <w:t>投标结束后，请将投标保证金退回我单位账户：</w:t>
      </w:r>
    </w:p>
    <w:p w:rsidR="006D1754" w:rsidRPr="00B2231F" w:rsidRDefault="006D1754" w:rsidP="000E4E48">
      <w:pPr>
        <w:spacing w:line="520" w:lineRule="exact"/>
        <w:ind w:firstLine="600"/>
        <w:jc w:val="left"/>
        <w:rPr>
          <w:rFonts w:ascii="方正仿宋_GBK" w:eastAsia="方正仿宋_GBK" w:hAnsi="宋体" w:cs="宋体"/>
          <w:sz w:val="28"/>
          <w:szCs w:val="28"/>
        </w:rPr>
      </w:pPr>
      <w:r w:rsidRPr="00B2231F">
        <w:rPr>
          <w:rFonts w:ascii="方正仿宋_GBK" w:eastAsia="方正仿宋_GBK" w:hAnsi="宋体" w:cs="宋体" w:hint="eastAsia"/>
          <w:sz w:val="28"/>
          <w:szCs w:val="28"/>
        </w:rPr>
        <w:t xml:space="preserve">单位名称：                                         </w:t>
      </w:r>
    </w:p>
    <w:p w:rsidR="006D1754" w:rsidRPr="00B2231F" w:rsidRDefault="006D1754" w:rsidP="000E4E48">
      <w:pPr>
        <w:spacing w:line="520" w:lineRule="exact"/>
        <w:ind w:firstLine="600"/>
        <w:jc w:val="left"/>
        <w:rPr>
          <w:rFonts w:ascii="方正仿宋_GBK" w:eastAsia="方正仿宋_GBK" w:hAnsi="宋体" w:cs="宋体"/>
          <w:sz w:val="28"/>
          <w:szCs w:val="28"/>
        </w:rPr>
      </w:pPr>
      <w:r w:rsidRPr="00B2231F">
        <w:rPr>
          <w:rFonts w:ascii="方正仿宋_GBK" w:eastAsia="方正仿宋_GBK" w:hAnsi="宋体" w:cs="宋体" w:hint="eastAsia"/>
          <w:sz w:val="28"/>
          <w:szCs w:val="28"/>
        </w:rPr>
        <w:t xml:space="preserve">银行账号：                                         </w:t>
      </w:r>
    </w:p>
    <w:p w:rsidR="006D1754" w:rsidRPr="00B2231F" w:rsidRDefault="006D1754" w:rsidP="000E4E48">
      <w:pPr>
        <w:spacing w:line="520" w:lineRule="exact"/>
        <w:ind w:firstLine="600"/>
        <w:jc w:val="left"/>
        <w:rPr>
          <w:rFonts w:ascii="方正仿宋_GBK" w:eastAsia="方正仿宋_GBK" w:hAnsi="宋体" w:cs="宋体"/>
          <w:sz w:val="28"/>
          <w:szCs w:val="28"/>
        </w:rPr>
      </w:pPr>
      <w:r w:rsidRPr="00B2231F">
        <w:rPr>
          <w:rFonts w:ascii="方正仿宋_GBK" w:eastAsia="方正仿宋_GBK" w:hAnsi="宋体" w:cs="宋体" w:hint="eastAsia"/>
          <w:sz w:val="28"/>
          <w:szCs w:val="28"/>
        </w:rPr>
        <w:t xml:space="preserve">开户银行：                                         </w:t>
      </w:r>
    </w:p>
    <w:p w:rsidR="006D1754" w:rsidRPr="00B2231F" w:rsidRDefault="006D1754" w:rsidP="000E4E48">
      <w:pPr>
        <w:spacing w:line="520" w:lineRule="exact"/>
        <w:ind w:firstLineChars="1600" w:firstLine="4480"/>
        <w:jc w:val="left"/>
        <w:rPr>
          <w:rFonts w:ascii="方正仿宋_GBK" w:eastAsia="方正仿宋_GBK" w:hAnsi="宋体" w:cs="宋体"/>
          <w:sz w:val="28"/>
          <w:szCs w:val="28"/>
        </w:rPr>
      </w:pPr>
      <w:r w:rsidRPr="00B2231F">
        <w:rPr>
          <w:rFonts w:ascii="方正仿宋_GBK" w:eastAsia="方正仿宋_GBK" w:hAnsi="宋体" w:cs="宋体" w:hint="eastAsia"/>
          <w:sz w:val="28"/>
          <w:szCs w:val="28"/>
        </w:rPr>
        <w:t xml:space="preserve">                             </w:t>
      </w:r>
    </w:p>
    <w:p w:rsidR="006D1754" w:rsidRPr="00B2231F" w:rsidRDefault="006D1754" w:rsidP="000E4E48">
      <w:pPr>
        <w:spacing w:line="520" w:lineRule="exact"/>
        <w:ind w:firstLineChars="1600" w:firstLine="4480"/>
        <w:jc w:val="left"/>
        <w:rPr>
          <w:rFonts w:ascii="方正仿宋_GBK" w:eastAsia="方正仿宋_GBK" w:hAnsi="宋体" w:cs="宋体"/>
          <w:sz w:val="28"/>
          <w:szCs w:val="28"/>
        </w:rPr>
      </w:pPr>
    </w:p>
    <w:p w:rsidR="006D1754" w:rsidRPr="00B2231F" w:rsidRDefault="00171BDE" w:rsidP="00DC7F45">
      <w:pPr>
        <w:spacing w:line="520" w:lineRule="exact"/>
        <w:ind w:firstLineChars="1600" w:firstLine="4480"/>
        <w:jc w:val="right"/>
        <w:rPr>
          <w:rFonts w:ascii="方正仿宋_GBK" w:eastAsia="方正仿宋_GBK" w:hAnsi="宋体" w:cs="宋体"/>
          <w:sz w:val="28"/>
          <w:szCs w:val="28"/>
        </w:rPr>
      </w:pPr>
      <w:r w:rsidRPr="00B2231F">
        <w:rPr>
          <w:rFonts w:ascii="方正仿宋_GBK" w:eastAsia="方正仿宋_GBK" w:hAnsi="宋体" w:cs="宋体" w:hint="eastAsia"/>
          <w:sz w:val="28"/>
          <w:szCs w:val="28"/>
        </w:rPr>
        <w:t xml:space="preserve">                   </w:t>
      </w:r>
      <w:r w:rsidR="006D1754" w:rsidRPr="00B2231F">
        <w:rPr>
          <w:rFonts w:ascii="方正仿宋_GBK" w:eastAsia="方正仿宋_GBK" w:hAnsi="宋体" w:cs="宋体" w:hint="eastAsia"/>
          <w:sz w:val="28"/>
          <w:szCs w:val="28"/>
        </w:rPr>
        <w:t>（委托人盖章）</w:t>
      </w:r>
    </w:p>
    <w:p w:rsidR="00DC7D57" w:rsidRPr="00B2231F" w:rsidRDefault="006D1754" w:rsidP="00DC7F45">
      <w:pPr>
        <w:spacing w:line="520" w:lineRule="exact"/>
        <w:ind w:firstLineChars="1800" w:firstLine="5040"/>
        <w:jc w:val="right"/>
        <w:rPr>
          <w:rFonts w:ascii="方正仿宋_GBK" w:eastAsia="方正仿宋_GBK" w:hAnsi="宋体" w:cs="宋体"/>
          <w:sz w:val="28"/>
          <w:szCs w:val="28"/>
        </w:rPr>
      </w:pPr>
      <w:r w:rsidRPr="00B2231F">
        <w:rPr>
          <w:rFonts w:ascii="方正仿宋_GBK" w:eastAsia="方正仿宋_GBK" w:hAnsi="宋体" w:cs="宋体" w:hint="eastAsia"/>
          <w:sz w:val="28"/>
          <w:szCs w:val="28"/>
        </w:rPr>
        <w:t xml:space="preserve">                        </w:t>
      </w:r>
    </w:p>
    <w:p w:rsidR="006D1754" w:rsidRPr="00B2231F" w:rsidRDefault="006D1754" w:rsidP="00DC7F45">
      <w:pPr>
        <w:spacing w:line="520" w:lineRule="exact"/>
        <w:ind w:firstLineChars="1800" w:firstLine="5040"/>
        <w:jc w:val="right"/>
        <w:rPr>
          <w:rFonts w:ascii="方正仿宋_GBK" w:eastAsia="方正仿宋_GBK" w:hAnsi="宋体" w:cs="宋体"/>
          <w:sz w:val="28"/>
          <w:szCs w:val="28"/>
        </w:rPr>
      </w:pPr>
      <w:r w:rsidRPr="00B2231F">
        <w:rPr>
          <w:rFonts w:ascii="方正仿宋_GBK" w:eastAsia="方正仿宋_GBK" w:hAnsi="宋体" w:cs="宋体" w:hint="eastAsia"/>
          <w:sz w:val="28"/>
          <w:szCs w:val="28"/>
        </w:rPr>
        <w:t xml:space="preserve"> 年    月    日</w:t>
      </w:r>
    </w:p>
    <w:p w:rsidR="006D1754" w:rsidRPr="00B2231F" w:rsidRDefault="006D1754" w:rsidP="00DC7F45">
      <w:pPr>
        <w:spacing w:line="520" w:lineRule="exact"/>
        <w:jc w:val="right"/>
        <w:rPr>
          <w:rFonts w:ascii="方正仿宋_GBK" w:eastAsia="方正仿宋_GBK" w:hAnsi="宋体" w:cs="宋体"/>
          <w:sz w:val="32"/>
          <w:szCs w:val="32"/>
        </w:rPr>
      </w:pPr>
      <w:r w:rsidRPr="00B2231F">
        <w:rPr>
          <w:rFonts w:ascii="方正仿宋_GBK" w:eastAsia="方正仿宋_GBK" w:hAnsi="宋体" w:cs="宋体" w:hint="eastAsia"/>
          <w:sz w:val="32"/>
          <w:szCs w:val="32"/>
        </w:rPr>
        <w:t xml:space="preserve">         </w:t>
      </w:r>
    </w:p>
    <w:p w:rsidR="006D1754" w:rsidRPr="00B2231F" w:rsidRDefault="006D1754" w:rsidP="000E4E48">
      <w:pPr>
        <w:spacing w:line="520" w:lineRule="exact"/>
        <w:jc w:val="left"/>
        <w:rPr>
          <w:rFonts w:ascii="方正仿宋_GBK" w:eastAsia="方正仿宋_GBK"/>
          <w:sz w:val="32"/>
          <w:szCs w:val="32"/>
        </w:rPr>
      </w:pPr>
    </w:p>
    <w:p w:rsidR="006D1754" w:rsidRPr="00B2231F" w:rsidRDefault="006D1754" w:rsidP="000E4E48">
      <w:pPr>
        <w:spacing w:line="520" w:lineRule="exact"/>
        <w:jc w:val="left"/>
        <w:rPr>
          <w:rFonts w:ascii="方正仿宋_GBK" w:eastAsia="方正仿宋_GBK"/>
          <w:b/>
          <w:sz w:val="32"/>
          <w:szCs w:val="32"/>
        </w:rPr>
      </w:pPr>
    </w:p>
    <w:p w:rsidR="00AE2C4A" w:rsidRPr="00B2231F" w:rsidRDefault="00AE2C4A" w:rsidP="000E4E48">
      <w:pPr>
        <w:spacing w:line="600" w:lineRule="exact"/>
        <w:jc w:val="left"/>
        <w:rPr>
          <w:rFonts w:ascii="方正仿宋_GBK" w:eastAsia="方正仿宋_GBK"/>
          <w:sz w:val="32"/>
          <w:szCs w:val="32"/>
        </w:rPr>
      </w:pPr>
    </w:p>
    <w:p w:rsidR="005F1AAB" w:rsidRPr="00B2231F" w:rsidRDefault="005F1AAB" w:rsidP="000E4E48">
      <w:pPr>
        <w:spacing w:line="600" w:lineRule="exact"/>
        <w:jc w:val="left"/>
        <w:rPr>
          <w:rFonts w:ascii="方正仿宋_GBK" w:eastAsia="方正仿宋_GBK"/>
          <w:sz w:val="32"/>
          <w:szCs w:val="32"/>
        </w:rPr>
      </w:pPr>
    </w:p>
    <w:p w:rsidR="005F1AAB" w:rsidRPr="00B2231F" w:rsidRDefault="005F1AAB" w:rsidP="000E4E48">
      <w:pPr>
        <w:spacing w:line="600" w:lineRule="exact"/>
        <w:jc w:val="left"/>
        <w:rPr>
          <w:rFonts w:ascii="方正仿宋_GBK" w:eastAsia="方正仿宋_GBK"/>
          <w:sz w:val="32"/>
          <w:szCs w:val="32"/>
        </w:rPr>
      </w:pPr>
    </w:p>
    <w:p w:rsidR="005F1AAB" w:rsidRPr="00B2231F" w:rsidRDefault="005F1AAB" w:rsidP="005F1AAB">
      <w:pPr>
        <w:rPr>
          <w:rFonts w:ascii="宋体" w:hAnsi="宋体" w:cs="宋体"/>
          <w:b/>
          <w:bCs/>
          <w:sz w:val="32"/>
          <w:szCs w:val="32"/>
        </w:rPr>
      </w:pPr>
      <w:bookmarkStart w:id="52" w:name="_Toc346183970"/>
      <w:bookmarkStart w:id="53" w:name="_Toc287620794"/>
      <w:bookmarkStart w:id="54" w:name="_Toc345506003"/>
      <w:bookmarkStart w:id="55" w:name="_Toc300754806"/>
      <w:r w:rsidRPr="00B2231F">
        <w:rPr>
          <w:rFonts w:ascii="宋体" w:hAnsi="宋体" w:cs="宋体" w:hint="eastAsia"/>
          <w:b/>
          <w:bCs/>
          <w:sz w:val="32"/>
          <w:szCs w:val="32"/>
        </w:rPr>
        <w:br w:type="page"/>
      </w:r>
      <w:bookmarkEnd w:id="52"/>
      <w:bookmarkEnd w:id="53"/>
      <w:bookmarkEnd w:id="54"/>
      <w:bookmarkEnd w:id="55"/>
    </w:p>
    <w:p w:rsidR="005F1AAB" w:rsidRPr="00B2231F" w:rsidRDefault="005F1AAB" w:rsidP="005F1AAB">
      <w:pPr>
        <w:spacing w:line="360" w:lineRule="auto"/>
        <w:jc w:val="center"/>
        <w:rPr>
          <w:rFonts w:ascii="华文中宋" w:eastAsia="华文中宋" w:hAnsi="华文中宋"/>
          <w:b/>
          <w:bCs/>
          <w:sz w:val="48"/>
          <w:szCs w:val="48"/>
        </w:rPr>
      </w:pPr>
    </w:p>
    <w:p w:rsidR="005F1AAB" w:rsidRPr="00B2231F" w:rsidRDefault="005F1AAB" w:rsidP="005F1AAB">
      <w:pPr>
        <w:spacing w:line="360" w:lineRule="auto"/>
        <w:jc w:val="center"/>
        <w:rPr>
          <w:rFonts w:ascii="华文中宋" w:eastAsia="华文中宋" w:hAnsi="华文中宋"/>
          <w:b/>
          <w:bCs/>
          <w:sz w:val="48"/>
          <w:szCs w:val="48"/>
        </w:rPr>
      </w:pPr>
    </w:p>
    <w:p w:rsidR="005F1AAB" w:rsidRPr="00B2231F" w:rsidRDefault="005F1AAB" w:rsidP="005F1AAB">
      <w:pPr>
        <w:spacing w:line="360" w:lineRule="auto"/>
        <w:jc w:val="center"/>
        <w:rPr>
          <w:rFonts w:ascii="华文中宋" w:eastAsia="华文中宋" w:hAnsi="华文中宋"/>
          <w:b/>
          <w:bCs/>
          <w:sz w:val="72"/>
          <w:szCs w:val="72"/>
        </w:rPr>
      </w:pPr>
      <w:r w:rsidRPr="00B2231F">
        <w:rPr>
          <w:rFonts w:ascii="华文中宋" w:eastAsia="华文中宋" w:hAnsi="华文中宋" w:hint="eastAsia"/>
          <w:b/>
          <w:bCs/>
          <w:sz w:val="72"/>
          <w:szCs w:val="72"/>
        </w:rPr>
        <w:t>建设工程监理合同</w:t>
      </w:r>
    </w:p>
    <w:p w:rsidR="005F1AAB" w:rsidRPr="00B2231F" w:rsidRDefault="005F1AAB" w:rsidP="005F1AAB">
      <w:pPr>
        <w:spacing w:line="360" w:lineRule="auto"/>
        <w:jc w:val="center"/>
        <w:rPr>
          <w:rFonts w:ascii="仿宋_GB2312" w:eastAsia="仿宋_GB2312" w:hAnsi="宋体"/>
          <w:bCs/>
          <w:sz w:val="48"/>
          <w:szCs w:val="48"/>
        </w:rPr>
      </w:pPr>
    </w:p>
    <w:p w:rsidR="005F1AAB" w:rsidRPr="00B2231F" w:rsidRDefault="005F1AAB" w:rsidP="005F1AAB">
      <w:pPr>
        <w:spacing w:line="360" w:lineRule="auto"/>
        <w:jc w:val="center"/>
        <w:rPr>
          <w:rFonts w:ascii="仿宋_GB2312" w:eastAsia="仿宋_GB2312" w:hAnsi="宋体"/>
          <w:b/>
          <w:bCs/>
          <w:sz w:val="24"/>
        </w:rPr>
      </w:pPr>
    </w:p>
    <w:p w:rsidR="005F1AAB" w:rsidRPr="00B2231F" w:rsidRDefault="005F1AAB" w:rsidP="005F1AAB">
      <w:pPr>
        <w:spacing w:line="360" w:lineRule="auto"/>
        <w:jc w:val="center"/>
        <w:rPr>
          <w:rFonts w:ascii="仿宋_GB2312" w:eastAsia="仿宋_GB2312" w:hAnsi="宋体"/>
          <w:b/>
          <w:bCs/>
          <w:sz w:val="24"/>
        </w:rPr>
      </w:pPr>
    </w:p>
    <w:p w:rsidR="005F1AAB" w:rsidRPr="00B2231F" w:rsidRDefault="005F1AAB" w:rsidP="005F1AAB">
      <w:pPr>
        <w:spacing w:line="360" w:lineRule="auto"/>
        <w:jc w:val="center"/>
        <w:rPr>
          <w:rFonts w:ascii="仿宋_GB2312" w:eastAsia="仿宋_GB2312" w:hAnsi="宋体"/>
          <w:b/>
          <w:bCs/>
          <w:sz w:val="24"/>
        </w:rPr>
      </w:pPr>
    </w:p>
    <w:p w:rsidR="005F1AAB" w:rsidRPr="00B2231F" w:rsidRDefault="005F1AAB" w:rsidP="005F1AAB">
      <w:pPr>
        <w:spacing w:line="360" w:lineRule="auto"/>
        <w:jc w:val="center"/>
        <w:rPr>
          <w:rFonts w:ascii="仿宋_GB2312" w:eastAsia="仿宋_GB2312" w:hAnsi="宋体"/>
          <w:b/>
          <w:bCs/>
          <w:sz w:val="24"/>
        </w:rPr>
      </w:pPr>
    </w:p>
    <w:p w:rsidR="005F1AAB" w:rsidRPr="00B2231F" w:rsidRDefault="005F1AAB" w:rsidP="005F1AAB">
      <w:pPr>
        <w:spacing w:line="360" w:lineRule="auto"/>
        <w:rPr>
          <w:rFonts w:ascii="仿宋_GB2312" w:eastAsia="仿宋_GB2312" w:hAnsi="宋体"/>
          <w:b/>
          <w:bCs/>
          <w:sz w:val="24"/>
        </w:rPr>
      </w:pPr>
    </w:p>
    <w:p w:rsidR="005F1AAB" w:rsidRPr="00B2231F" w:rsidRDefault="005F1AAB" w:rsidP="005F1AAB">
      <w:pPr>
        <w:spacing w:line="360" w:lineRule="auto"/>
        <w:jc w:val="center"/>
        <w:rPr>
          <w:rFonts w:ascii="仿宋_GB2312" w:eastAsia="仿宋_GB2312" w:hAnsi="宋体"/>
          <w:b/>
          <w:bCs/>
          <w:sz w:val="24"/>
        </w:rPr>
      </w:pPr>
    </w:p>
    <w:p w:rsidR="005F1AAB" w:rsidRPr="00B2231F" w:rsidRDefault="005F1AAB" w:rsidP="005F1AAB">
      <w:pPr>
        <w:spacing w:line="360" w:lineRule="auto"/>
        <w:jc w:val="center"/>
        <w:rPr>
          <w:rFonts w:ascii="仿宋_GB2312" w:eastAsia="仿宋_GB2312" w:hAnsi="宋体"/>
          <w:b/>
          <w:bCs/>
          <w:sz w:val="24"/>
        </w:rPr>
      </w:pPr>
    </w:p>
    <w:p w:rsidR="005F1AAB" w:rsidRPr="00B2231F" w:rsidRDefault="005F1AAB" w:rsidP="005F1AAB">
      <w:pPr>
        <w:spacing w:line="360" w:lineRule="auto"/>
        <w:rPr>
          <w:rFonts w:ascii="仿宋_GB2312" w:eastAsia="仿宋_GB2312" w:hAnsi="宋体"/>
          <w:b/>
          <w:bCs/>
          <w:sz w:val="24"/>
        </w:rPr>
      </w:pPr>
    </w:p>
    <w:p w:rsidR="005F1AAB" w:rsidRPr="00B2231F" w:rsidRDefault="005F1AAB" w:rsidP="005F1AAB">
      <w:pPr>
        <w:spacing w:line="360" w:lineRule="auto"/>
        <w:rPr>
          <w:rFonts w:ascii="仿宋_GB2312" w:eastAsia="仿宋_GB2312" w:hAnsi="宋体"/>
          <w:b/>
          <w:bCs/>
          <w:sz w:val="24"/>
        </w:rPr>
      </w:pPr>
    </w:p>
    <w:p w:rsidR="005F1AAB" w:rsidRPr="00B2231F" w:rsidRDefault="005F1AAB" w:rsidP="005F1AAB">
      <w:pPr>
        <w:adjustRightInd w:val="0"/>
        <w:snapToGrid w:val="0"/>
        <w:spacing w:line="360" w:lineRule="auto"/>
        <w:jc w:val="center"/>
        <w:rPr>
          <w:rFonts w:ascii="宋体" w:hAnsi="宋体" w:cs="宋体"/>
          <w:b/>
          <w:sz w:val="24"/>
        </w:rPr>
      </w:pPr>
      <w:r w:rsidRPr="00B2231F">
        <w:rPr>
          <w:rFonts w:ascii="宋体" w:hAnsi="宋体" w:cs="宋体" w:hint="eastAsia"/>
          <w:b/>
          <w:bCs/>
          <w:sz w:val="24"/>
        </w:rPr>
        <w:t>住房和城乡建设部</w:t>
      </w:r>
    </w:p>
    <w:p w:rsidR="005F1AAB" w:rsidRPr="00B2231F" w:rsidRDefault="005F1AAB" w:rsidP="005F1AAB">
      <w:pPr>
        <w:adjustRightInd w:val="0"/>
        <w:snapToGrid w:val="0"/>
        <w:spacing w:line="360" w:lineRule="auto"/>
        <w:ind w:firstLineChars="1100" w:firstLine="2650"/>
        <w:jc w:val="center"/>
        <w:rPr>
          <w:rFonts w:ascii="宋体" w:hAnsi="宋体" w:cs="宋体"/>
          <w:b/>
          <w:sz w:val="24"/>
        </w:rPr>
      </w:pPr>
      <w:r w:rsidRPr="00B2231F">
        <w:rPr>
          <w:rFonts w:ascii="宋体" w:hAnsi="宋体" w:cs="宋体" w:hint="eastAsia"/>
          <w:b/>
          <w:sz w:val="24"/>
        </w:rPr>
        <w:t>制定</w:t>
      </w:r>
    </w:p>
    <w:p w:rsidR="005F1AAB" w:rsidRPr="00B2231F" w:rsidRDefault="005F1AAB" w:rsidP="005F1AAB">
      <w:pPr>
        <w:adjustRightInd w:val="0"/>
        <w:snapToGrid w:val="0"/>
        <w:spacing w:line="360" w:lineRule="auto"/>
        <w:jc w:val="center"/>
        <w:rPr>
          <w:rFonts w:ascii="宋体" w:hAnsi="宋体" w:cs="宋体"/>
          <w:b/>
          <w:sz w:val="24"/>
        </w:rPr>
      </w:pPr>
      <w:r w:rsidRPr="00B2231F">
        <w:rPr>
          <w:rFonts w:ascii="宋体" w:hAnsi="宋体" w:cs="宋体" w:hint="eastAsia"/>
          <w:b/>
          <w:bCs/>
          <w:sz w:val="24"/>
        </w:rPr>
        <w:t>国家工商行政管理总局</w:t>
      </w:r>
    </w:p>
    <w:p w:rsidR="005F1AAB" w:rsidRPr="00B2231F" w:rsidRDefault="005F1AAB" w:rsidP="005F1AAB">
      <w:pPr>
        <w:spacing w:line="360" w:lineRule="auto"/>
        <w:jc w:val="center"/>
        <w:rPr>
          <w:rFonts w:ascii="华文中宋" w:eastAsia="华文中宋" w:hAnsi="华文中宋"/>
          <w:b/>
          <w:bCs/>
          <w:sz w:val="24"/>
        </w:rPr>
      </w:pPr>
    </w:p>
    <w:p w:rsidR="005F1AAB" w:rsidRPr="00B2231F" w:rsidRDefault="005F1AAB" w:rsidP="005F1AAB">
      <w:pPr>
        <w:spacing w:line="360" w:lineRule="auto"/>
        <w:jc w:val="center"/>
        <w:rPr>
          <w:rFonts w:ascii="华文中宋" w:eastAsia="华文中宋" w:hAnsi="华文中宋"/>
          <w:b/>
          <w:bCs/>
          <w:sz w:val="32"/>
          <w:szCs w:val="32"/>
        </w:rPr>
      </w:pPr>
    </w:p>
    <w:p w:rsidR="005F1AAB" w:rsidRPr="00B2231F" w:rsidRDefault="005F1AAB" w:rsidP="005F1AAB">
      <w:pPr>
        <w:spacing w:line="360" w:lineRule="auto"/>
        <w:jc w:val="center"/>
        <w:rPr>
          <w:rFonts w:ascii="华文中宋" w:eastAsia="华文中宋" w:hAnsi="华文中宋"/>
          <w:b/>
          <w:bCs/>
          <w:sz w:val="32"/>
          <w:szCs w:val="32"/>
        </w:rPr>
      </w:pPr>
    </w:p>
    <w:p w:rsidR="005F1AAB" w:rsidRPr="00B2231F" w:rsidRDefault="005F1AAB" w:rsidP="005F1AAB">
      <w:pPr>
        <w:spacing w:line="360" w:lineRule="auto"/>
        <w:jc w:val="center"/>
        <w:rPr>
          <w:rFonts w:ascii="华文中宋" w:eastAsia="华文中宋" w:hAnsi="华文中宋"/>
          <w:b/>
          <w:bCs/>
          <w:sz w:val="32"/>
          <w:szCs w:val="32"/>
        </w:rPr>
      </w:pPr>
    </w:p>
    <w:p w:rsidR="00171BDE" w:rsidRPr="00B2231F" w:rsidRDefault="00171BDE" w:rsidP="005F1AAB">
      <w:pPr>
        <w:spacing w:line="360" w:lineRule="auto"/>
        <w:jc w:val="center"/>
        <w:rPr>
          <w:rFonts w:ascii="华文中宋" w:eastAsia="华文中宋" w:hAnsi="华文中宋"/>
          <w:b/>
          <w:bCs/>
          <w:sz w:val="32"/>
          <w:szCs w:val="32"/>
        </w:rPr>
      </w:pPr>
    </w:p>
    <w:p w:rsidR="005F1AAB" w:rsidRPr="00B2231F" w:rsidRDefault="005F1AAB" w:rsidP="005F1AAB">
      <w:pPr>
        <w:spacing w:line="360" w:lineRule="auto"/>
        <w:jc w:val="center"/>
        <w:rPr>
          <w:rFonts w:ascii="仿宋_GB2312" w:eastAsia="仿宋_GB2312" w:hAnsi="宋体"/>
          <w:b/>
          <w:bCs/>
          <w:sz w:val="32"/>
          <w:szCs w:val="32"/>
        </w:rPr>
      </w:pPr>
      <w:r w:rsidRPr="00B2231F">
        <w:rPr>
          <w:rFonts w:ascii="华文中宋" w:eastAsia="华文中宋" w:hAnsi="华文中宋" w:hint="eastAsia"/>
          <w:b/>
          <w:bCs/>
          <w:sz w:val="32"/>
          <w:szCs w:val="32"/>
        </w:rPr>
        <w:t xml:space="preserve"> </w:t>
      </w:r>
    </w:p>
    <w:p w:rsidR="005F1AAB" w:rsidRPr="00B2231F" w:rsidRDefault="005F1AAB" w:rsidP="005F1AAB">
      <w:pPr>
        <w:tabs>
          <w:tab w:val="left" w:pos="3120"/>
        </w:tabs>
        <w:spacing w:line="360" w:lineRule="auto"/>
        <w:jc w:val="center"/>
        <w:outlineLvl w:val="1"/>
        <w:rPr>
          <w:rFonts w:ascii="宋体" w:hAnsi="宋体" w:cs="宋体"/>
          <w:b/>
          <w:sz w:val="32"/>
          <w:szCs w:val="32"/>
        </w:rPr>
      </w:pPr>
      <w:bookmarkStart w:id="56" w:name="_Toc64632781"/>
      <w:r w:rsidRPr="00B2231F">
        <w:rPr>
          <w:rFonts w:ascii="宋体" w:hAnsi="宋体" w:cs="宋体" w:hint="eastAsia"/>
          <w:b/>
          <w:bCs/>
          <w:sz w:val="32"/>
          <w:szCs w:val="32"/>
        </w:rPr>
        <w:lastRenderedPageBreak/>
        <w:t>第一部分  协议书</w:t>
      </w:r>
      <w:bookmarkEnd w:id="56"/>
    </w:p>
    <w:p w:rsidR="005F1AAB" w:rsidRPr="00B2231F" w:rsidRDefault="005F1AAB" w:rsidP="005F1AAB">
      <w:pPr>
        <w:adjustRightInd w:val="0"/>
        <w:snapToGrid w:val="0"/>
        <w:spacing w:line="360" w:lineRule="auto"/>
        <w:ind w:firstLineChars="200" w:firstLine="442"/>
        <w:rPr>
          <w:rFonts w:ascii="宋体" w:hAnsi="宋体" w:cs="宋体"/>
          <w:b/>
          <w:sz w:val="22"/>
        </w:rPr>
      </w:pPr>
      <w:r w:rsidRPr="00B2231F">
        <w:rPr>
          <w:rFonts w:ascii="宋体" w:hAnsi="宋体" w:cs="宋体" w:hint="eastAsia"/>
          <w:b/>
          <w:sz w:val="22"/>
        </w:rPr>
        <w:t>委托人（全称）：</w:t>
      </w:r>
      <w:r w:rsidRPr="00B2231F">
        <w:rPr>
          <w:rFonts w:ascii="宋体" w:hAnsi="宋体" w:cs="宋体" w:hint="eastAsia"/>
          <w:b/>
          <w:sz w:val="22"/>
          <w:u w:val="single"/>
        </w:rPr>
        <w:t>重庆铝产业</w:t>
      </w:r>
      <w:r w:rsidRPr="00B2231F">
        <w:rPr>
          <w:rFonts w:ascii="宋体" w:hAnsi="宋体" w:cs="宋体"/>
          <w:b/>
          <w:sz w:val="22"/>
          <w:u w:val="single"/>
        </w:rPr>
        <w:t>开发投资集团有限公司</w:t>
      </w:r>
      <w:r w:rsidRPr="00B2231F">
        <w:rPr>
          <w:rFonts w:ascii="宋体" w:hAnsi="宋体" w:cs="宋体" w:hint="eastAsia"/>
          <w:b/>
          <w:sz w:val="22"/>
          <w:u w:val="single"/>
        </w:rPr>
        <w:t xml:space="preserve">        </w:t>
      </w:r>
    </w:p>
    <w:p w:rsidR="005F1AAB" w:rsidRPr="00B2231F" w:rsidRDefault="005F1AAB" w:rsidP="005F1AAB">
      <w:pPr>
        <w:adjustRightInd w:val="0"/>
        <w:snapToGrid w:val="0"/>
        <w:spacing w:line="360" w:lineRule="auto"/>
        <w:ind w:firstLineChars="200" w:firstLine="442"/>
        <w:rPr>
          <w:rFonts w:ascii="宋体" w:hAnsi="宋体" w:cs="宋体"/>
          <w:sz w:val="22"/>
        </w:rPr>
      </w:pPr>
      <w:r w:rsidRPr="00B2231F">
        <w:rPr>
          <w:rFonts w:ascii="宋体" w:hAnsi="宋体" w:cs="宋体" w:hint="eastAsia"/>
          <w:b/>
          <w:sz w:val="22"/>
        </w:rPr>
        <w:t>监理人（全称）：</w:t>
      </w:r>
      <w:r w:rsidRPr="00B2231F">
        <w:rPr>
          <w:rFonts w:ascii="宋体" w:hAnsi="宋体" w:cs="宋体" w:hint="eastAsia"/>
          <w:b/>
          <w:sz w:val="22"/>
          <w:u w:val="single"/>
        </w:rPr>
        <w:t xml:space="preserve">                                   </w:t>
      </w:r>
      <w:r w:rsidRPr="00B2231F">
        <w:rPr>
          <w:rFonts w:ascii="宋体" w:hAnsi="宋体" w:cs="宋体" w:hint="eastAsia"/>
          <w:sz w:val="22"/>
          <w:u w:val="single"/>
        </w:rPr>
        <w:t xml:space="preserve">   </w:t>
      </w:r>
    </w:p>
    <w:p w:rsidR="005F1AAB" w:rsidRPr="00B2231F" w:rsidRDefault="005F1AAB" w:rsidP="005F1AAB">
      <w:pPr>
        <w:adjustRightInd w:val="0"/>
        <w:snapToGrid w:val="0"/>
        <w:spacing w:line="360" w:lineRule="auto"/>
        <w:ind w:firstLineChars="200" w:firstLine="420"/>
        <w:rPr>
          <w:rFonts w:ascii="宋体" w:hAnsi="宋体" w:cs="宋体"/>
          <w:szCs w:val="21"/>
          <w:u w:val="single"/>
        </w:rPr>
      </w:pPr>
      <w:r w:rsidRPr="00B2231F">
        <w:rPr>
          <w:rFonts w:ascii="宋体" w:hAnsi="宋体" w:cs="宋体" w:hint="eastAsia"/>
          <w:szCs w:val="21"/>
        </w:rPr>
        <w:t>根据《中华人民共和国民法典》、《中华人民共和国建筑法》及其他有关法律、法规，遵循平等、自愿、公平和诚信的原则，双方就下述工程委托监理与相关服务事项协商一致，订立本合同。</w:t>
      </w:r>
    </w:p>
    <w:p w:rsidR="005F1AAB" w:rsidRPr="00B2231F" w:rsidRDefault="005F1AAB" w:rsidP="005F1AAB">
      <w:pPr>
        <w:spacing w:line="360" w:lineRule="auto"/>
        <w:ind w:firstLineChars="198" w:firstLine="437"/>
        <w:rPr>
          <w:rFonts w:ascii="宋体" w:hAnsi="宋体" w:cs="宋体"/>
          <w:b/>
          <w:sz w:val="22"/>
        </w:rPr>
      </w:pPr>
      <w:r w:rsidRPr="00B2231F">
        <w:rPr>
          <w:rFonts w:ascii="宋体" w:hAnsi="宋体" w:cs="宋体" w:hint="eastAsia"/>
          <w:b/>
          <w:sz w:val="22"/>
        </w:rPr>
        <w:t>一、工程概况</w:t>
      </w:r>
    </w:p>
    <w:p w:rsidR="005F1AAB" w:rsidRPr="00B2231F" w:rsidRDefault="005F1AAB" w:rsidP="005F1AAB">
      <w:pPr>
        <w:adjustRightInd w:val="0"/>
        <w:snapToGrid w:val="0"/>
        <w:spacing w:line="360" w:lineRule="auto"/>
        <w:ind w:firstLineChars="198" w:firstLine="416"/>
        <w:rPr>
          <w:rFonts w:ascii="宋体" w:hAnsi="宋体" w:cs="宋体"/>
          <w:szCs w:val="21"/>
        </w:rPr>
      </w:pPr>
      <w:r w:rsidRPr="00B2231F">
        <w:rPr>
          <w:rFonts w:ascii="宋体" w:hAnsi="宋体" w:cs="宋体" w:hint="eastAsia"/>
          <w:szCs w:val="21"/>
        </w:rPr>
        <w:t>1. 工程名称：</w:t>
      </w:r>
      <w:r w:rsidRPr="00B2231F">
        <w:rPr>
          <w:rFonts w:ascii="宋体" w:hAnsi="宋体" w:cs="宋体" w:hint="eastAsia"/>
          <w:szCs w:val="21"/>
          <w:u w:val="single"/>
        </w:rPr>
        <w:t xml:space="preserve"> 西彭园区智能</w:t>
      </w:r>
      <w:r w:rsidRPr="00B2231F">
        <w:rPr>
          <w:rFonts w:ascii="宋体" w:hAnsi="宋体" w:cs="宋体"/>
          <w:szCs w:val="21"/>
          <w:u w:val="single"/>
        </w:rPr>
        <w:t>高科技产业基地—</w:t>
      </w:r>
      <w:r w:rsidRPr="00B2231F">
        <w:rPr>
          <w:rFonts w:ascii="宋体" w:hAnsi="宋体" w:cs="宋体" w:hint="eastAsia"/>
          <w:szCs w:val="21"/>
          <w:u w:val="single"/>
        </w:rPr>
        <w:t>智能</w:t>
      </w:r>
      <w:r w:rsidRPr="00B2231F">
        <w:rPr>
          <w:rFonts w:ascii="宋体" w:hAnsi="宋体" w:cs="宋体"/>
          <w:szCs w:val="21"/>
          <w:u w:val="single"/>
        </w:rPr>
        <w:t>穿戴产业基地2</w:t>
      </w:r>
      <w:r w:rsidRPr="00B2231F">
        <w:rPr>
          <w:rFonts w:ascii="宋体" w:hAnsi="宋体" w:cs="宋体" w:hint="eastAsia"/>
          <w:szCs w:val="21"/>
          <w:u w:val="single"/>
        </w:rPr>
        <w:t>号标准</w:t>
      </w:r>
      <w:r w:rsidRPr="00B2231F">
        <w:rPr>
          <w:rFonts w:ascii="宋体" w:hAnsi="宋体" w:cs="宋体"/>
          <w:szCs w:val="21"/>
          <w:u w:val="single"/>
        </w:rPr>
        <w:t>厂房项目</w:t>
      </w:r>
      <w:r w:rsidRPr="00B2231F">
        <w:rPr>
          <w:rFonts w:ascii="宋体" w:hAnsi="宋体" w:cs="宋体" w:hint="eastAsia"/>
          <w:szCs w:val="21"/>
          <w:u w:val="single"/>
        </w:rPr>
        <w:t>EPC总承包 ；</w:t>
      </w:r>
    </w:p>
    <w:p w:rsidR="005F1AAB" w:rsidRPr="00B2231F" w:rsidRDefault="005F1AAB" w:rsidP="005F1AAB">
      <w:pPr>
        <w:adjustRightInd w:val="0"/>
        <w:snapToGrid w:val="0"/>
        <w:spacing w:line="360" w:lineRule="auto"/>
        <w:ind w:firstLineChars="198" w:firstLine="416"/>
        <w:rPr>
          <w:rFonts w:ascii="宋体" w:hAnsi="宋体" w:cs="宋体"/>
          <w:szCs w:val="21"/>
        </w:rPr>
      </w:pPr>
      <w:r w:rsidRPr="00B2231F">
        <w:rPr>
          <w:rFonts w:ascii="宋体" w:hAnsi="宋体" w:cs="宋体" w:hint="eastAsia"/>
          <w:szCs w:val="21"/>
        </w:rPr>
        <w:t>2. 工程地点：</w:t>
      </w:r>
      <w:r w:rsidRPr="00B2231F">
        <w:rPr>
          <w:rFonts w:ascii="宋体" w:hAnsi="宋体" w:cs="宋体" w:hint="eastAsia"/>
          <w:szCs w:val="21"/>
          <w:u w:val="single"/>
        </w:rPr>
        <w:t xml:space="preserve"> 西彭园区D标准</w:t>
      </w:r>
      <w:r w:rsidRPr="00B2231F">
        <w:rPr>
          <w:rFonts w:ascii="宋体" w:hAnsi="宋体" w:cs="宋体"/>
          <w:szCs w:val="21"/>
          <w:u w:val="single"/>
        </w:rPr>
        <w:t>分区</w:t>
      </w:r>
      <w:r w:rsidRPr="00B2231F">
        <w:rPr>
          <w:rFonts w:ascii="宋体" w:hAnsi="宋体" w:cs="宋体" w:hint="eastAsia"/>
          <w:szCs w:val="21"/>
          <w:u w:val="single"/>
        </w:rPr>
        <w:t xml:space="preserve">  </w:t>
      </w:r>
      <w:r w:rsidRPr="00B2231F">
        <w:rPr>
          <w:rFonts w:ascii="宋体" w:hAnsi="宋体" w:cs="宋体" w:hint="eastAsia"/>
          <w:szCs w:val="21"/>
        </w:rPr>
        <w:t>；</w:t>
      </w:r>
    </w:p>
    <w:p w:rsidR="005F1AAB" w:rsidRPr="00B2231F" w:rsidRDefault="005F1AAB" w:rsidP="005F1AAB">
      <w:pPr>
        <w:adjustRightInd w:val="0"/>
        <w:snapToGrid w:val="0"/>
        <w:spacing w:line="360" w:lineRule="auto"/>
        <w:ind w:firstLineChars="200" w:firstLine="420"/>
        <w:rPr>
          <w:rFonts w:ascii="宋体" w:hAnsi="宋体" w:cs="宋体"/>
          <w:bCs/>
          <w:szCs w:val="21"/>
        </w:rPr>
      </w:pPr>
      <w:r w:rsidRPr="00B2231F">
        <w:rPr>
          <w:rFonts w:ascii="宋体" w:hAnsi="宋体" w:cs="宋体" w:hint="eastAsia"/>
          <w:szCs w:val="21"/>
        </w:rPr>
        <w:t>3. 工程规模：</w:t>
      </w:r>
      <w:r w:rsidRPr="00B2231F">
        <w:rPr>
          <w:rFonts w:ascii="宋体" w:hAnsi="宋体" w:hint="eastAsia"/>
          <w:snapToGrid w:val="0"/>
          <w:kern w:val="0"/>
          <w:szCs w:val="21"/>
        </w:rPr>
        <w:t>该项目建设</w:t>
      </w:r>
      <w:r w:rsidRPr="00B2231F">
        <w:rPr>
          <w:rFonts w:ascii="宋体" w:hAnsi="宋体" w:hint="eastAsia"/>
          <w:snapToGrid w:val="0"/>
          <w:kern w:val="0"/>
          <w:szCs w:val="21"/>
          <w:u w:val="single"/>
        </w:rPr>
        <w:t>用地总面积为</w:t>
      </w:r>
      <w:r w:rsidRPr="00B2231F">
        <w:rPr>
          <w:rFonts w:ascii="宋体" w:hAnsi="宋体"/>
          <w:snapToGrid w:val="0"/>
          <w:kern w:val="0"/>
          <w:szCs w:val="21"/>
          <w:u w:val="single"/>
        </w:rPr>
        <w:t>45230</w:t>
      </w:r>
      <w:r w:rsidRPr="00B2231F">
        <w:rPr>
          <w:rFonts w:ascii="宋体" w:hAnsi="宋体" w:hint="eastAsia"/>
          <w:snapToGrid w:val="0"/>
          <w:kern w:val="0"/>
          <w:szCs w:val="21"/>
          <w:u w:val="single"/>
        </w:rPr>
        <w:t>㎡，总建筑面积约47</w:t>
      </w:r>
      <w:r w:rsidRPr="00B2231F">
        <w:rPr>
          <w:rFonts w:ascii="宋体" w:hAnsi="宋体"/>
          <w:snapToGrid w:val="0"/>
          <w:kern w:val="0"/>
          <w:szCs w:val="21"/>
          <w:u w:val="single"/>
        </w:rPr>
        <w:t>296.23</w:t>
      </w:r>
      <w:r w:rsidRPr="00B2231F">
        <w:rPr>
          <w:rFonts w:ascii="宋体" w:hAnsi="宋体" w:hint="eastAsia"/>
          <w:snapToGrid w:val="0"/>
          <w:kern w:val="0"/>
          <w:szCs w:val="21"/>
          <w:u w:val="single"/>
        </w:rPr>
        <w:t>㎡，其中</w:t>
      </w:r>
      <w:r w:rsidRPr="00B2231F">
        <w:rPr>
          <w:rFonts w:ascii="宋体" w:hAnsi="宋体"/>
          <w:snapToGrid w:val="0"/>
          <w:kern w:val="0"/>
          <w:szCs w:val="21"/>
          <w:u w:val="single"/>
        </w:rPr>
        <w:t>：工业建</w:t>
      </w:r>
      <w:r w:rsidRPr="00B2231F">
        <w:rPr>
          <w:rFonts w:ascii="宋体" w:hAnsi="宋体" w:hint="eastAsia"/>
          <w:snapToGrid w:val="0"/>
          <w:kern w:val="0"/>
          <w:szCs w:val="21"/>
          <w:u w:val="single"/>
        </w:rPr>
        <w:t>筑45998</w:t>
      </w:r>
      <w:r w:rsidRPr="00B2231F">
        <w:rPr>
          <w:rFonts w:ascii="宋体" w:hAnsi="宋体"/>
          <w:snapToGrid w:val="0"/>
          <w:kern w:val="0"/>
          <w:szCs w:val="21"/>
          <w:u w:val="single"/>
        </w:rPr>
        <w:t>.02</w:t>
      </w:r>
      <w:r w:rsidRPr="00B2231F">
        <w:rPr>
          <w:rFonts w:ascii="宋体" w:hAnsi="宋体" w:hint="eastAsia"/>
          <w:snapToGrid w:val="0"/>
          <w:kern w:val="0"/>
          <w:szCs w:val="21"/>
          <w:u w:val="single"/>
        </w:rPr>
        <w:t>㎡</w:t>
      </w:r>
      <w:r w:rsidRPr="00B2231F">
        <w:rPr>
          <w:rFonts w:ascii="宋体" w:hAnsi="宋体"/>
          <w:snapToGrid w:val="0"/>
          <w:kern w:val="0"/>
          <w:szCs w:val="21"/>
          <w:u w:val="single"/>
        </w:rPr>
        <w:t>，配套用房</w:t>
      </w:r>
      <w:r w:rsidRPr="00B2231F">
        <w:rPr>
          <w:rFonts w:ascii="宋体" w:hAnsi="宋体" w:hint="eastAsia"/>
          <w:snapToGrid w:val="0"/>
          <w:kern w:val="0"/>
          <w:szCs w:val="21"/>
          <w:u w:val="single"/>
        </w:rPr>
        <w:t>365</w:t>
      </w:r>
      <w:r w:rsidRPr="00B2231F">
        <w:rPr>
          <w:rFonts w:ascii="宋体" w:hAnsi="宋体"/>
          <w:snapToGrid w:val="0"/>
          <w:kern w:val="0"/>
          <w:szCs w:val="21"/>
          <w:u w:val="single"/>
        </w:rPr>
        <w:t>.68</w:t>
      </w:r>
      <w:r w:rsidRPr="00B2231F">
        <w:rPr>
          <w:rFonts w:ascii="宋体" w:hAnsi="宋体" w:hint="eastAsia"/>
          <w:snapToGrid w:val="0"/>
          <w:kern w:val="0"/>
          <w:szCs w:val="21"/>
          <w:u w:val="single"/>
        </w:rPr>
        <w:t>㎡。</w:t>
      </w:r>
      <w:r w:rsidRPr="00B2231F">
        <w:rPr>
          <w:rFonts w:ascii="宋体" w:hAnsi="宋体"/>
          <w:snapToGrid w:val="0"/>
          <w:kern w:val="0"/>
          <w:szCs w:val="21"/>
          <w:u w:val="single"/>
        </w:rPr>
        <w:t>主</w:t>
      </w:r>
      <w:r w:rsidRPr="00B2231F">
        <w:rPr>
          <w:rFonts w:ascii="宋体" w:hAnsi="宋体" w:hint="eastAsia"/>
          <w:snapToGrid w:val="0"/>
          <w:kern w:val="0"/>
          <w:szCs w:val="21"/>
          <w:u w:val="single"/>
        </w:rPr>
        <w:t>要</w:t>
      </w:r>
      <w:r w:rsidRPr="00B2231F">
        <w:rPr>
          <w:rFonts w:ascii="宋体" w:hAnsi="宋体"/>
          <w:snapToGrid w:val="0"/>
          <w:kern w:val="0"/>
          <w:szCs w:val="21"/>
          <w:u w:val="single"/>
        </w:rPr>
        <w:t>包含土石方平场工程</w:t>
      </w:r>
      <w:r w:rsidRPr="00B2231F">
        <w:rPr>
          <w:rFonts w:ascii="宋体" w:hAnsi="宋体" w:hint="eastAsia"/>
          <w:snapToGrid w:val="0"/>
          <w:kern w:val="0"/>
          <w:szCs w:val="21"/>
          <w:u w:val="single"/>
        </w:rPr>
        <w:t>、</w:t>
      </w:r>
      <w:r w:rsidRPr="00B2231F">
        <w:rPr>
          <w:rFonts w:ascii="宋体" w:hAnsi="宋体"/>
          <w:snapToGrid w:val="0"/>
          <w:kern w:val="0"/>
          <w:szCs w:val="21"/>
          <w:u w:val="single"/>
        </w:rPr>
        <w:t>土建工程、装饰装修、安装工程、</w:t>
      </w:r>
      <w:r w:rsidRPr="00B2231F">
        <w:rPr>
          <w:rFonts w:ascii="宋体" w:hAnsi="宋体" w:hint="eastAsia"/>
          <w:snapToGrid w:val="0"/>
          <w:kern w:val="0"/>
          <w:szCs w:val="21"/>
          <w:u w:val="single"/>
        </w:rPr>
        <w:t>绿</w:t>
      </w:r>
      <w:r w:rsidRPr="00B2231F">
        <w:rPr>
          <w:rFonts w:ascii="宋体" w:hAnsi="宋体"/>
          <w:snapToGrid w:val="0"/>
          <w:kern w:val="0"/>
          <w:szCs w:val="21"/>
          <w:u w:val="single"/>
        </w:rPr>
        <w:t>化、道路及硬质铺装、室外综合管</w:t>
      </w:r>
      <w:r w:rsidRPr="00B2231F">
        <w:rPr>
          <w:rFonts w:ascii="宋体" w:hAnsi="宋体" w:hint="eastAsia"/>
          <w:snapToGrid w:val="0"/>
          <w:kern w:val="0"/>
          <w:szCs w:val="21"/>
          <w:u w:val="single"/>
        </w:rPr>
        <w:t>网</w:t>
      </w:r>
      <w:r w:rsidRPr="00B2231F">
        <w:rPr>
          <w:rFonts w:ascii="宋体" w:hAnsi="宋体"/>
          <w:snapToGrid w:val="0"/>
          <w:kern w:val="0"/>
          <w:szCs w:val="21"/>
          <w:u w:val="single"/>
        </w:rPr>
        <w:t>等工程</w:t>
      </w:r>
      <w:r w:rsidRPr="00B2231F">
        <w:rPr>
          <w:rFonts w:ascii="宋体" w:hAnsi="宋体" w:hint="eastAsia"/>
          <w:snapToGrid w:val="0"/>
          <w:kern w:val="0"/>
          <w:szCs w:val="21"/>
          <w:u w:val="single"/>
        </w:rPr>
        <w:t>。</w:t>
      </w:r>
    </w:p>
    <w:p w:rsidR="005F1AAB" w:rsidRPr="00B2231F" w:rsidRDefault="005F1AAB" w:rsidP="005F1AAB">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4. 工程</w:t>
      </w:r>
      <w:r w:rsidRPr="00B2231F">
        <w:rPr>
          <w:rFonts w:ascii="宋体" w:hAnsi="宋体" w:cs="宋体" w:hint="eastAsia"/>
          <w:kern w:val="0"/>
          <w:szCs w:val="21"/>
        </w:rPr>
        <w:t>建筑安装工程费</w:t>
      </w:r>
      <w:r w:rsidRPr="00B2231F">
        <w:rPr>
          <w:rFonts w:ascii="宋体" w:hAnsi="宋体" w:cs="宋体" w:hint="eastAsia"/>
          <w:szCs w:val="21"/>
        </w:rPr>
        <w:t>：</w:t>
      </w:r>
      <w:r w:rsidRPr="00B2231F">
        <w:rPr>
          <w:rFonts w:ascii="宋体" w:hAnsi="宋体" w:hint="eastAsia"/>
          <w:snapToGrid w:val="0"/>
          <w:kern w:val="0"/>
          <w:szCs w:val="21"/>
          <w:u w:val="single"/>
        </w:rPr>
        <w:t>约</w:t>
      </w:r>
      <w:r w:rsidRPr="00B2231F">
        <w:rPr>
          <w:rFonts w:ascii="宋体" w:hAnsi="宋体"/>
          <w:snapToGrid w:val="0"/>
          <w:kern w:val="0"/>
          <w:szCs w:val="21"/>
          <w:u w:val="single"/>
        </w:rPr>
        <w:t>8282.93022</w:t>
      </w:r>
      <w:r w:rsidRPr="00B2231F">
        <w:rPr>
          <w:rFonts w:ascii="宋体" w:hAnsi="宋体" w:hint="eastAsia"/>
          <w:snapToGrid w:val="0"/>
          <w:kern w:val="0"/>
          <w:szCs w:val="21"/>
          <w:u w:val="single"/>
        </w:rPr>
        <w:t>万元</w:t>
      </w:r>
      <w:r w:rsidRPr="00B2231F">
        <w:rPr>
          <w:rFonts w:ascii="宋体" w:hAnsi="宋体" w:cs="宋体" w:hint="eastAsia"/>
          <w:szCs w:val="21"/>
        </w:rPr>
        <w:t>。</w:t>
      </w:r>
    </w:p>
    <w:p w:rsidR="005F1AAB" w:rsidRPr="00B2231F" w:rsidRDefault="005F1AAB" w:rsidP="005F1AAB">
      <w:pPr>
        <w:pStyle w:val="a8"/>
        <w:ind w:firstLineChars="350" w:firstLine="735"/>
        <w:rPr>
          <w:rFonts w:ascii="宋体" w:hAnsi="宋体"/>
          <w:kern w:val="0"/>
          <w:szCs w:val="21"/>
        </w:rPr>
      </w:pPr>
      <w:r w:rsidRPr="00B2231F">
        <w:rPr>
          <w:rFonts w:ascii="宋体" w:hAnsi="宋体" w:hint="eastAsia"/>
          <w:kern w:val="0"/>
          <w:szCs w:val="21"/>
        </w:rPr>
        <w:t>本次招标项目合同估算金额：</w:t>
      </w:r>
      <w:r w:rsidRPr="00B2231F">
        <w:rPr>
          <w:rFonts w:ascii="宋体" w:hAnsi="宋体"/>
          <w:kern w:val="0"/>
          <w:szCs w:val="21"/>
          <w:u w:val="single"/>
        </w:rPr>
        <w:t>82.8293</w:t>
      </w:r>
      <w:r w:rsidRPr="00B2231F">
        <w:rPr>
          <w:rFonts w:ascii="宋体" w:hAnsi="宋体" w:hint="eastAsia"/>
          <w:kern w:val="0"/>
          <w:szCs w:val="21"/>
        </w:rPr>
        <w:t>万元</w:t>
      </w:r>
    </w:p>
    <w:p w:rsidR="005F1AAB" w:rsidRPr="00B2231F" w:rsidRDefault="005F1AAB" w:rsidP="005F1AAB">
      <w:pPr>
        <w:spacing w:line="360" w:lineRule="auto"/>
        <w:ind w:firstLineChars="198" w:firstLine="437"/>
        <w:rPr>
          <w:rFonts w:ascii="宋体" w:hAnsi="宋体" w:cs="宋体"/>
          <w:b/>
          <w:sz w:val="22"/>
        </w:rPr>
      </w:pPr>
      <w:r w:rsidRPr="00B2231F">
        <w:rPr>
          <w:rFonts w:ascii="宋体" w:hAnsi="宋体" w:cs="宋体" w:hint="eastAsia"/>
          <w:b/>
          <w:sz w:val="22"/>
        </w:rPr>
        <w:t>二、词语限定</w:t>
      </w:r>
    </w:p>
    <w:p w:rsidR="005F1AAB" w:rsidRPr="00B2231F" w:rsidRDefault="005F1AAB" w:rsidP="005F1AAB">
      <w:pPr>
        <w:adjustRightInd w:val="0"/>
        <w:snapToGrid w:val="0"/>
        <w:spacing w:line="360" w:lineRule="auto"/>
        <w:ind w:firstLineChars="198" w:firstLine="416"/>
        <w:rPr>
          <w:rFonts w:ascii="宋体" w:hAnsi="宋体" w:cs="宋体"/>
          <w:szCs w:val="21"/>
        </w:rPr>
      </w:pPr>
      <w:r w:rsidRPr="00B2231F">
        <w:rPr>
          <w:rFonts w:ascii="宋体" w:hAnsi="宋体" w:cs="宋体" w:hint="eastAsia"/>
          <w:szCs w:val="21"/>
        </w:rPr>
        <w:t>协议书中相关词语的含义与通用条件中的定义与解释相同。</w:t>
      </w:r>
    </w:p>
    <w:p w:rsidR="005F1AAB" w:rsidRPr="00B2231F" w:rsidRDefault="005F1AAB" w:rsidP="005F1AAB">
      <w:pPr>
        <w:spacing w:line="360" w:lineRule="auto"/>
        <w:ind w:firstLineChars="198" w:firstLine="437"/>
        <w:rPr>
          <w:rFonts w:ascii="宋体" w:hAnsi="宋体" w:cs="宋体"/>
          <w:b/>
          <w:sz w:val="22"/>
        </w:rPr>
      </w:pPr>
      <w:r w:rsidRPr="00B2231F">
        <w:rPr>
          <w:rFonts w:ascii="宋体" w:hAnsi="宋体" w:cs="宋体" w:hint="eastAsia"/>
          <w:b/>
          <w:sz w:val="22"/>
        </w:rPr>
        <w:t>三、组成本合同的文件</w:t>
      </w:r>
    </w:p>
    <w:p w:rsidR="005F1AAB" w:rsidRPr="00B2231F" w:rsidRDefault="005F1AAB" w:rsidP="005F1AAB">
      <w:pPr>
        <w:adjustRightInd w:val="0"/>
        <w:snapToGrid w:val="0"/>
        <w:spacing w:line="360" w:lineRule="auto"/>
        <w:ind w:firstLineChars="198" w:firstLine="416"/>
        <w:rPr>
          <w:rFonts w:ascii="宋体" w:hAnsi="宋体" w:cs="宋体"/>
          <w:szCs w:val="21"/>
        </w:rPr>
      </w:pPr>
      <w:r w:rsidRPr="00B2231F">
        <w:rPr>
          <w:rFonts w:ascii="宋体" w:hAnsi="宋体" w:cs="宋体" w:hint="eastAsia"/>
          <w:szCs w:val="21"/>
        </w:rPr>
        <w:t>1. 协议书；</w:t>
      </w:r>
    </w:p>
    <w:p w:rsidR="005F1AAB" w:rsidRPr="00B2231F" w:rsidRDefault="005F1AAB" w:rsidP="005F1AAB">
      <w:pPr>
        <w:adjustRightInd w:val="0"/>
        <w:snapToGrid w:val="0"/>
        <w:spacing w:line="360" w:lineRule="auto"/>
        <w:ind w:firstLineChars="198" w:firstLine="416"/>
        <w:rPr>
          <w:rFonts w:ascii="宋体" w:hAnsi="宋体" w:cs="宋体"/>
          <w:szCs w:val="21"/>
        </w:rPr>
      </w:pPr>
      <w:r w:rsidRPr="00B2231F">
        <w:rPr>
          <w:rFonts w:ascii="宋体" w:hAnsi="宋体" w:cs="宋体" w:hint="eastAsia"/>
          <w:szCs w:val="21"/>
        </w:rPr>
        <w:t>2. 中标通知书（适用于招标工程）或委托书（适用于非招标工程）；</w:t>
      </w:r>
    </w:p>
    <w:p w:rsidR="005F1AAB" w:rsidRPr="00B2231F" w:rsidRDefault="005F1AAB" w:rsidP="005F1AAB">
      <w:pPr>
        <w:adjustRightInd w:val="0"/>
        <w:snapToGrid w:val="0"/>
        <w:spacing w:line="360" w:lineRule="auto"/>
        <w:ind w:firstLineChars="198" w:firstLine="416"/>
        <w:rPr>
          <w:rFonts w:ascii="宋体" w:hAnsi="宋体" w:cs="宋体"/>
          <w:szCs w:val="21"/>
        </w:rPr>
      </w:pPr>
      <w:r w:rsidRPr="00B2231F">
        <w:rPr>
          <w:rFonts w:ascii="宋体" w:hAnsi="宋体" w:cs="宋体" w:hint="eastAsia"/>
          <w:szCs w:val="21"/>
        </w:rPr>
        <w:t>3. 投标文件（适用于招标工程）或监理与相关服务建议书（适用于非招标工程）；</w:t>
      </w:r>
    </w:p>
    <w:p w:rsidR="005F1AAB" w:rsidRPr="00B2231F" w:rsidRDefault="005F1AAB" w:rsidP="005F1AAB">
      <w:pPr>
        <w:adjustRightInd w:val="0"/>
        <w:snapToGrid w:val="0"/>
        <w:spacing w:line="360" w:lineRule="auto"/>
        <w:rPr>
          <w:rFonts w:ascii="宋体" w:hAnsi="宋体" w:cs="宋体"/>
          <w:szCs w:val="21"/>
        </w:rPr>
      </w:pPr>
      <w:r w:rsidRPr="00B2231F">
        <w:rPr>
          <w:rFonts w:ascii="宋体" w:hAnsi="宋体" w:cs="宋体" w:hint="eastAsia"/>
          <w:szCs w:val="21"/>
        </w:rPr>
        <w:t xml:space="preserve">    4. 专用条件；</w:t>
      </w:r>
    </w:p>
    <w:p w:rsidR="005F1AAB" w:rsidRPr="00B2231F" w:rsidRDefault="005F1AAB" w:rsidP="005F1AAB">
      <w:pPr>
        <w:adjustRightInd w:val="0"/>
        <w:snapToGrid w:val="0"/>
        <w:spacing w:line="360" w:lineRule="auto"/>
        <w:ind w:firstLineChars="198" w:firstLine="416"/>
        <w:rPr>
          <w:rFonts w:ascii="宋体" w:hAnsi="宋体" w:cs="宋体"/>
          <w:szCs w:val="21"/>
        </w:rPr>
      </w:pPr>
      <w:r w:rsidRPr="00B2231F">
        <w:rPr>
          <w:rFonts w:ascii="宋体" w:hAnsi="宋体" w:cs="宋体" w:hint="eastAsia"/>
          <w:szCs w:val="21"/>
        </w:rPr>
        <w:t>5. 通用条件；</w:t>
      </w:r>
    </w:p>
    <w:p w:rsidR="005F1AAB" w:rsidRPr="00B2231F" w:rsidRDefault="005F1AAB" w:rsidP="005F1AAB">
      <w:pPr>
        <w:adjustRightInd w:val="0"/>
        <w:snapToGrid w:val="0"/>
        <w:spacing w:line="360" w:lineRule="auto"/>
        <w:ind w:firstLineChars="198" w:firstLine="416"/>
        <w:rPr>
          <w:rFonts w:ascii="宋体" w:hAnsi="宋体" w:cs="宋体"/>
          <w:szCs w:val="21"/>
        </w:rPr>
      </w:pPr>
      <w:r w:rsidRPr="00B2231F">
        <w:rPr>
          <w:rFonts w:ascii="宋体" w:hAnsi="宋体" w:cs="宋体" w:hint="eastAsia"/>
          <w:szCs w:val="21"/>
        </w:rPr>
        <w:t>6. 附录，即：</w:t>
      </w:r>
    </w:p>
    <w:p w:rsidR="005F1AAB" w:rsidRPr="00B2231F" w:rsidRDefault="005F1AAB" w:rsidP="005F1AAB">
      <w:pPr>
        <w:adjustRightInd w:val="0"/>
        <w:snapToGrid w:val="0"/>
        <w:spacing w:line="360" w:lineRule="auto"/>
        <w:ind w:firstLineChars="198" w:firstLine="416"/>
        <w:rPr>
          <w:rFonts w:ascii="宋体" w:hAnsi="宋体" w:cs="宋体"/>
          <w:szCs w:val="21"/>
        </w:rPr>
      </w:pPr>
      <w:r w:rsidRPr="00B2231F">
        <w:rPr>
          <w:rFonts w:ascii="宋体" w:hAnsi="宋体" w:cs="宋体" w:hint="eastAsia"/>
          <w:szCs w:val="21"/>
        </w:rPr>
        <w:t>附录A  相关服务的范围和内容</w:t>
      </w:r>
    </w:p>
    <w:p w:rsidR="005F1AAB" w:rsidRPr="00B2231F" w:rsidRDefault="005F1AAB" w:rsidP="005F1AAB">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附录B  委托人派遣的人员和提供的</w:t>
      </w:r>
      <w:r w:rsidRPr="00B2231F">
        <w:rPr>
          <w:rFonts w:ascii="宋体" w:hAnsi="宋体" w:cs="宋体" w:hint="eastAsia"/>
          <w:bCs/>
          <w:szCs w:val="21"/>
        </w:rPr>
        <w:t>房屋、资料</w:t>
      </w:r>
      <w:r w:rsidRPr="00B2231F">
        <w:rPr>
          <w:rFonts w:ascii="宋体" w:hAnsi="宋体" w:cs="宋体" w:hint="eastAsia"/>
          <w:szCs w:val="21"/>
        </w:rPr>
        <w:t>、设备</w:t>
      </w:r>
    </w:p>
    <w:p w:rsidR="005F1AAB" w:rsidRPr="00B2231F" w:rsidRDefault="005F1AAB" w:rsidP="005F1AAB">
      <w:pPr>
        <w:adjustRightInd w:val="0"/>
        <w:snapToGrid w:val="0"/>
        <w:spacing w:line="360" w:lineRule="auto"/>
        <w:ind w:firstLineChars="198" w:firstLine="416"/>
        <w:rPr>
          <w:rFonts w:ascii="宋体" w:hAnsi="宋体" w:cs="宋体"/>
          <w:szCs w:val="21"/>
        </w:rPr>
      </w:pPr>
      <w:r w:rsidRPr="00B2231F">
        <w:rPr>
          <w:rFonts w:ascii="宋体" w:hAnsi="宋体" w:cs="宋体" w:hint="eastAsia"/>
          <w:szCs w:val="21"/>
        </w:rPr>
        <w:t>本合同签订后，双方依法签订的补充协议也是本合同文件的组成部分。</w:t>
      </w:r>
    </w:p>
    <w:p w:rsidR="005F1AAB" w:rsidRPr="00B2231F" w:rsidRDefault="005F1AAB" w:rsidP="005F1AAB">
      <w:pPr>
        <w:spacing w:line="360" w:lineRule="auto"/>
        <w:ind w:firstLineChars="198" w:firstLine="437"/>
        <w:rPr>
          <w:rFonts w:ascii="宋体" w:hAnsi="宋体" w:cs="宋体"/>
          <w:b/>
          <w:sz w:val="22"/>
        </w:rPr>
      </w:pPr>
      <w:r w:rsidRPr="00B2231F">
        <w:rPr>
          <w:rFonts w:ascii="宋体" w:hAnsi="宋体" w:cs="宋体" w:hint="eastAsia"/>
          <w:b/>
          <w:sz w:val="22"/>
        </w:rPr>
        <w:t>四、总监理工程师</w:t>
      </w:r>
    </w:p>
    <w:p w:rsidR="005F1AAB" w:rsidRPr="00B2231F" w:rsidRDefault="005F1AAB" w:rsidP="005F1AAB">
      <w:pPr>
        <w:adjustRightInd w:val="0"/>
        <w:snapToGrid w:val="0"/>
        <w:spacing w:line="360" w:lineRule="auto"/>
        <w:ind w:firstLineChars="198" w:firstLine="416"/>
        <w:rPr>
          <w:rFonts w:ascii="宋体" w:hAnsi="宋体" w:cs="宋体"/>
          <w:kern w:val="0"/>
          <w:szCs w:val="21"/>
        </w:rPr>
      </w:pPr>
      <w:r w:rsidRPr="00B2231F">
        <w:rPr>
          <w:rFonts w:ascii="宋体" w:hAnsi="宋体" w:cs="宋体" w:hint="eastAsia"/>
          <w:kern w:val="0"/>
          <w:szCs w:val="21"/>
        </w:rPr>
        <w:t>总监理工程师姓名：</w:t>
      </w:r>
      <w:r w:rsidRPr="00B2231F">
        <w:rPr>
          <w:rFonts w:ascii="宋体" w:hAnsi="宋体" w:cs="宋体"/>
          <w:kern w:val="0"/>
          <w:szCs w:val="21"/>
          <w:u w:val="single"/>
        </w:rPr>
        <w:t xml:space="preserve">           </w:t>
      </w:r>
      <w:r w:rsidRPr="00B2231F">
        <w:rPr>
          <w:rFonts w:ascii="宋体" w:hAnsi="宋体" w:cs="宋体" w:hint="eastAsia"/>
          <w:kern w:val="0"/>
          <w:szCs w:val="21"/>
        </w:rPr>
        <w:t>，身份证号码：</w:t>
      </w:r>
      <w:r w:rsidRPr="00B2231F">
        <w:rPr>
          <w:rFonts w:ascii="宋体" w:hAnsi="宋体" w:cs="宋体"/>
          <w:kern w:val="0"/>
          <w:szCs w:val="21"/>
          <w:u w:val="single"/>
        </w:rPr>
        <w:t xml:space="preserve">            </w:t>
      </w:r>
      <w:r w:rsidRPr="00B2231F">
        <w:rPr>
          <w:rFonts w:ascii="宋体" w:hAnsi="宋体" w:cs="宋体" w:hint="eastAsia"/>
          <w:kern w:val="0"/>
          <w:szCs w:val="21"/>
        </w:rPr>
        <w:t>，注册号：</w:t>
      </w:r>
      <w:r w:rsidRPr="00B2231F">
        <w:rPr>
          <w:rFonts w:ascii="宋体" w:hAnsi="宋体" w:cs="宋体"/>
          <w:kern w:val="0"/>
          <w:szCs w:val="21"/>
          <w:u w:val="single"/>
        </w:rPr>
        <w:t xml:space="preserve">                 </w:t>
      </w:r>
      <w:r w:rsidRPr="00B2231F">
        <w:rPr>
          <w:rFonts w:ascii="宋体" w:hAnsi="宋体" w:cs="宋体" w:hint="eastAsia"/>
          <w:kern w:val="0"/>
          <w:szCs w:val="21"/>
        </w:rPr>
        <w:t>；</w:t>
      </w:r>
    </w:p>
    <w:p w:rsidR="005F1AAB" w:rsidRPr="00B2231F" w:rsidRDefault="005F1AAB" w:rsidP="005F1AAB">
      <w:pPr>
        <w:adjustRightInd w:val="0"/>
        <w:snapToGrid w:val="0"/>
        <w:spacing w:line="360" w:lineRule="auto"/>
        <w:ind w:firstLineChars="198" w:firstLine="416"/>
      </w:pPr>
      <w:r w:rsidRPr="00B2231F">
        <w:rPr>
          <w:rFonts w:ascii="宋体" w:hAnsi="宋体" w:cs="宋体" w:hint="eastAsia"/>
          <w:kern w:val="0"/>
          <w:szCs w:val="21"/>
        </w:rPr>
        <w:t>辅助监理工程师姓名：</w:t>
      </w:r>
      <w:r w:rsidRPr="00B2231F">
        <w:rPr>
          <w:rFonts w:ascii="宋体" w:hAnsi="宋体" w:cs="宋体"/>
          <w:kern w:val="0"/>
          <w:szCs w:val="21"/>
          <w:u w:val="single"/>
        </w:rPr>
        <w:t xml:space="preserve">         </w:t>
      </w:r>
      <w:r w:rsidRPr="00B2231F">
        <w:rPr>
          <w:rFonts w:ascii="宋体" w:hAnsi="宋体" w:cs="宋体" w:hint="eastAsia"/>
          <w:kern w:val="0"/>
          <w:szCs w:val="21"/>
        </w:rPr>
        <w:t>，身份证号码：</w:t>
      </w:r>
      <w:r w:rsidRPr="00B2231F">
        <w:rPr>
          <w:rFonts w:ascii="宋体" w:hAnsi="宋体" w:cs="宋体"/>
          <w:kern w:val="0"/>
          <w:szCs w:val="21"/>
          <w:u w:val="single"/>
        </w:rPr>
        <w:t xml:space="preserve">            </w:t>
      </w:r>
      <w:r w:rsidRPr="00B2231F">
        <w:rPr>
          <w:rFonts w:ascii="宋体" w:hAnsi="宋体" w:cs="宋体" w:hint="eastAsia"/>
          <w:kern w:val="0"/>
          <w:szCs w:val="21"/>
        </w:rPr>
        <w:t>，注册号：</w:t>
      </w:r>
      <w:r w:rsidRPr="00B2231F">
        <w:rPr>
          <w:rFonts w:ascii="宋体" w:hAnsi="宋体" w:cs="宋体"/>
          <w:kern w:val="0"/>
          <w:szCs w:val="21"/>
          <w:u w:val="single"/>
        </w:rPr>
        <w:t xml:space="preserve">                 </w:t>
      </w:r>
      <w:r w:rsidRPr="00B2231F">
        <w:rPr>
          <w:rFonts w:ascii="宋体" w:hAnsi="宋体" w:cs="宋体" w:hint="eastAsia"/>
          <w:kern w:val="0"/>
          <w:szCs w:val="21"/>
        </w:rPr>
        <w:t>；</w:t>
      </w:r>
    </w:p>
    <w:p w:rsidR="005F1AAB" w:rsidRPr="00B2231F" w:rsidRDefault="005F1AAB" w:rsidP="005F1AAB">
      <w:pPr>
        <w:adjustRightInd w:val="0"/>
        <w:snapToGrid w:val="0"/>
        <w:spacing w:line="360" w:lineRule="auto"/>
        <w:ind w:firstLineChars="198" w:firstLine="416"/>
        <w:rPr>
          <w:rFonts w:ascii="宋体" w:hAnsi="宋体" w:cs="宋体"/>
          <w:kern w:val="0"/>
          <w:szCs w:val="21"/>
          <w:u w:val="single"/>
        </w:rPr>
      </w:pPr>
      <w:r w:rsidRPr="00B2231F">
        <w:rPr>
          <w:rFonts w:ascii="宋体" w:hAnsi="宋体" w:cs="宋体" w:hint="eastAsia"/>
          <w:kern w:val="0"/>
          <w:szCs w:val="21"/>
        </w:rPr>
        <w:t>主导专业监理工程师姓名：</w:t>
      </w:r>
      <w:r w:rsidRPr="00B2231F">
        <w:rPr>
          <w:rFonts w:ascii="宋体" w:hAnsi="宋体" w:cs="宋体"/>
          <w:kern w:val="0"/>
          <w:szCs w:val="21"/>
          <w:u w:val="single"/>
        </w:rPr>
        <w:t xml:space="preserve">           </w:t>
      </w:r>
      <w:r w:rsidRPr="00B2231F">
        <w:rPr>
          <w:rFonts w:ascii="宋体" w:hAnsi="宋体" w:cs="宋体" w:hint="eastAsia"/>
          <w:kern w:val="0"/>
          <w:szCs w:val="21"/>
        </w:rPr>
        <w:t>，身份证号码：</w:t>
      </w:r>
      <w:r w:rsidRPr="00B2231F">
        <w:rPr>
          <w:rFonts w:ascii="宋体" w:hAnsi="宋体" w:cs="宋体"/>
          <w:kern w:val="0"/>
          <w:szCs w:val="21"/>
          <w:u w:val="single"/>
        </w:rPr>
        <w:t xml:space="preserve">            </w:t>
      </w:r>
      <w:r w:rsidRPr="00B2231F">
        <w:rPr>
          <w:rFonts w:ascii="宋体" w:hAnsi="宋体" w:cs="宋体" w:hint="eastAsia"/>
          <w:kern w:val="0"/>
          <w:szCs w:val="21"/>
        </w:rPr>
        <w:t>，注册号：</w:t>
      </w:r>
      <w:r w:rsidRPr="00B2231F">
        <w:rPr>
          <w:rFonts w:ascii="宋体" w:hAnsi="宋体" w:cs="宋体"/>
          <w:kern w:val="0"/>
          <w:szCs w:val="21"/>
          <w:u w:val="single"/>
        </w:rPr>
        <w:t xml:space="preserve">                 </w:t>
      </w:r>
      <w:r w:rsidRPr="00B2231F">
        <w:rPr>
          <w:rFonts w:ascii="宋体" w:hAnsi="宋体" w:cs="宋体" w:hint="eastAsia"/>
          <w:kern w:val="0"/>
          <w:szCs w:val="21"/>
        </w:rPr>
        <w:t>；</w:t>
      </w:r>
    </w:p>
    <w:p w:rsidR="005F1AAB" w:rsidRPr="00B2231F" w:rsidRDefault="005F1AAB" w:rsidP="005F1AAB">
      <w:pPr>
        <w:adjustRightInd w:val="0"/>
        <w:snapToGrid w:val="0"/>
        <w:spacing w:line="360" w:lineRule="auto"/>
        <w:ind w:firstLineChars="198" w:firstLine="416"/>
        <w:rPr>
          <w:rFonts w:ascii="宋体" w:hAnsi="宋体" w:cs="宋体"/>
          <w:kern w:val="0"/>
          <w:szCs w:val="21"/>
          <w:u w:val="single"/>
        </w:rPr>
      </w:pPr>
      <w:r w:rsidRPr="00B2231F">
        <w:rPr>
          <w:rFonts w:ascii="宋体" w:hAnsi="宋体" w:cs="宋体" w:hint="eastAsia"/>
          <w:kern w:val="0"/>
          <w:szCs w:val="21"/>
        </w:rPr>
        <w:t>主导专业监理工程师姓名：</w:t>
      </w:r>
      <w:r w:rsidRPr="00B2231F">
        <w:rPr>
          <w:rFonts w:ascii="宋体" w:hAnsi="宋体" w:cs="宋体"/>
          <w:kern w:val="0"/>
          <w:szCs w:val="21"/>
          <w:u w:val="single"/>
        </w:rPr>
        <w:t xml:space="preserve">           </w:t>
      </w:r>
      <w:r w:rsidRPr="00B2231F">
        <w:rPr>
          <w:rFonts w:ascii="宋体" w:hAnsi="宋体" w:cs="宋体" w:hint="eastAsia"/>
          <w:kern w:val="0"/>
          <w:szCs w:val="21"/>
        </w:rPr>
        <w:t>，身份证号码：</w:t>
      </w:r>
      <w:r w:rsidRPr="00B2231F">
        <w:rPr>
          <w:rFonts w:ascii="宋体" w:hAnsi="宋体" w:cs="宋体"/>
          <w:kern w:val="0"/>
          <w:szCs w:val="21"/>
          <w:u w:val="single"/>
        </w:rPr>
        <w:t xml:space="preserve">            </w:t>
      </w:r>
      <w:r w:rsidRPr="00B2231F">
        <w:rPr>
          <w:rFonts w:ascii="宋体" w:hAnsi="宋体" w:cs="宋体" w:hint="eastAsia"/>
          <w:kern w:val="0"/>
          <w:szCs w:val="21"/>
        </w:rPr>
        <w:t>，注册号：</w:t>
      </w:r>
      <w:r w:rsidRPr="00B2231F">
        <w:rPr>
          <w:rFonts w:ascii="宋体" w:hAnsi="宋体" w:cs="宋体"/>
          <w:kern w:val="0"/>
          <w:szCs w:val="21"/>
          <w:u w:val="single"/>
        </w:rPr>
        <w:t xml:space="preserve">                 </w:t>
      </w:r>
      <w:r w:rsidRPr="00B2231F">
        <w:rPr>
          <w:rFonts w:ascii="宋体" w:hAnsi="宋体" w:cs="宋体" w:hint="eastAsia"/>
          <w:kern w:val="0"/>
          <w:szCs w:val="21"/>
        </w:rPr>
        <w:t>；</w:t>
      </w:r>
    </w:p>
    <w:p w:rsidR="005F1AAB" w:rsidRPr="00B2231F" w:rsidRDefault="005F1AAB" w:rsidP="005F1AAB">
      <w:pPr>
        <w:adjustRightInd w:val="0"/>
        <w:snapToGrid w:val="0"/>
        <w:spacing w:line="360" w:lineRule="auto"/>
        <w:ind w:firstLineChars="198" w:firstLine="416"/>
        <w:rPr>
          <w:rFonts w:ascii="宋体" w:hAnsi="宋体" w:cs="宋体"/>
          <w:kern w:val="0"/>
          <w:szCs w:val="21"/>
          <w:u w:val="single"/>
        </w:rPr>
      </w:pPr>
      <w:r w:rsidRPr="00B2231F">
        <w:rPr>
          <w:rFonts w:ascii="宋体" w:hAnsi="宋体" w:cs="宋体" w:hint="eastAsia"/>
          <w:kern w:val="0"/>
          <w:szCs w:val="21"/>
        </w:rPr>
        <w:t>主导专业监理工程师姓名：</w:t>
      </w:r>
      <w:r w:rsidRPr="00B2231F">
        <w:rPr>
          <w:rFonts w:ascii="宋体" w:hAnsi="宋体" w:cs="宋体"/>
          <w:kern w:val="0"/>
          <w:szCs w:val="21"/>
          <w:u w:val="single"/>
        </w:rPr>
        <w:t xml:space="preserve">           </w:t>
      </w:r>
      <w:r w:rsidRPr="00B2231F">
        <w:rPr>
          <w:rFonts w:ascii="宋体" w:hAnsi="宋体" w:cs="宋体" w:hint="eastAsia"/>
          <w:kern w:val="0"/>
          <w:szCs w:val="21"/>
        </w:rPr>
        <w:t>，身份证号码：</w:t>
      </w:r>
      <w:r w:rsidRPr="00B2231F">
        <w:rPr>
          <w:rFonts w:ascii="宋体" w:hAnsi="宋体" w:cs="宋体"/>
          <w:kern w:val="0"/>
          <w:szCs w:val="21"/>
          <w:u w:val="single"/>
        </w:rPr>
        <w:t xml:space="preserve">            </w:t>
      </w:r>
      <w:r w:rsidRPr="00B2231F">
        <w:rPr>
          <w:rFonts w:ascii="宋体" w:hAnsi="宋体" w:cs="宋体" w:hint="eastAsia"/>
          <w:kern w:val="0"/>
          <w:szCs w:val="21"/>
        </w:rPr>
        <w:t>，注册号：</w:t>
      </w:r>
      <w:r w:rsidRPr="00B2231F">
        <w:rPr>
          <w:rFonts w:ascii="宋体" w:hAnsi="宋体" w:cs="宋体"/>
          <w:kern w:val="0"/>
          <w:szCs w:val="21"/>
          <w:u w:val="single"/>
        </w:rPr>
        <w:t xml:space="preserve">                 </w:t>
      </w:r>
      <w:r w:rsidRPr="00B2231F">
        <w:rPr>
          <w:rFonts w:ascii="宋体" w:hAnsi="宋体" w:cs="宋体" w:hint="eastAsia"/>
          <w:kern w:val="0"/>
          <w:szCs w:val="21"/>
        </w:rPr>
        <w:t>；</w:t>
      </w:r>
    </w:p>
    <w:p w:rsidR="005F1AAB" w:rsidRPr="00B2231F" w:rsidRDefault="005F1AAB" w:rsidP="005F1AAB">
      <w:pPr>
        <w:pStyle w:val="a8"/>
      </w:pPr>
      <w:r w:rsidRPr="00B2231F">
        <w:rPr>
          <w:rFonts w:ascii="宋体" w:hAnsi="宋体" w:hint="eastAsia"/>
          <w:kern w:val="0"/>
          <w:szCs w:val="21"/>
        </w:rPr>
        <w:t xml:space="preserve">    </w:t>
      </w:r>
      <w:r w:rsidRPr="00B2231F">
        <w:rPr>
          <w:rFonts w:ascii="宋体" w:hAnsi="宋体" w:hint="eastAsia"/>
          <w:szCs w:val="21"/>
        </w:rPr>
        <w:t>总监理工程师代表:</w:t>
      </w:r>
      <w:r w:rsidRPr="00B2231F">
        <w:rPr>
          <w:rFonts w:ascii="宋体" w:hAnsi="宋体" w:hint="eastAsia"/>
          <w:kern w:val="0"/>
          <w:szCs w:val="21"/>
          <w:u w:val="single"/>
        </w:rPr>
        <w:t xml:space="preserve">       </w:t>
      </w:r>
      <w:r w:rsidRPr="00B2231F">
        <w:rPr>
          <w:rFonts w:ascii="宋体" w:hAnsi="宋体" w:hint="eastAsia"/>
          <w:kern w:val="0"/>
          <w:szCs w:val="21"/>
        </w:rPr>
        <w:t>，身份证号码：</w:t>
      </w:r>
      <w:r w:rsidRPr="00B2231F">
        <w:rPr>
          <w:rFonts w:ascii="宋体" w:hAnsi="宋体" w:hint="eastAsia"/>
          <w:kern w:val="0"/>
          <w:szCs w:val="21"/>
          <w:u w:val="single"/>
        </w:rPr>
        <w:t xml:space="preserve">        </w:t>
      </w:r>
      <w:r w:rsidRPr="00B2231F">
        <w:rPr>
          <w:rFonts w:ascii="宋体" w:hAnsi="宋体" w:hint="eastAsia"/>
          <w:kern w:val="0"/>
          <w:szCs w:val="21"/>
        </w:rPr>
        <w:t>，注册号：</w:t>
      </w:r>
      <w:r w:rsidRPr="00B2231F">
        <w:rPr>
          <w:rFonts w:ascii="宋体" w:hAnsi="宋体" w:hint="eastAsia"/>
          <w:kern w:val="0"/>
          <w:szCs w:val="21"/>
          <w:u w:val="single"/>
        </w:rPr>
        <w:t xml:space="preserve">                 </w:t>
      </w:r>
      <w:r w:rsidRPr="00B2231F">
        <w:rPr>
          <w:rFonts w:ascii="宋体" w:hAnsi="宋体" w:hint="eastAsia"/>
          <w:kern w:val="0"/>
          <w:szCs w:val="21"/>
        </w:rPr>
        <w:t>。</w:t>
      </w:r>
    </w:p>
    <w:p w:rsidR="005F1AAB" w:rsidRPr="00B2231F" w:rsidRDefault="005F1AAB" w:rsidP="005F1AAB">
      <w:pPr>
        <w:spacing w:line="360" w:lineRule="auto"/>
        <w:ind w:firstLineChars="198" w:firstLine="437"/>
        <w:rPr>
          <w:rFonts w:ascii="宋体" w:hAnsi="宋体" w:cs="宋体"/>
          <w:b/>
          <w:sz w:val="22"/>
        </w:rPr>
      </w:pPr>
      <w:r w:rsidRPr="00B2231F">
        <w:rPr>
          <w:rFonts w:ascii="宋体" w:hAnsi="宋体" w:cs="宋体" w:hint="eastAsia"/>
          <w:b/>
          <w:sz w:val="22"/>
        </w:rPr>
        <w:t>五、签约酬金</w:t>
      </w:r>
    </w:p>
    <w:p w:rsidR="005F1AAB" w:rsidRPr="00B2231F" w:rsidRDefault="005F1AAB" w:rsidP="005F1AAB">
      <w:pPr>
        <w:adjustRightInd w:val="0"/>
        <w:snapToGrid w:val="0"/>
        <w:spacing w:line="360" w:lineRule="auto"/>
        <w:ind w:firstLineChars="198" w:firstLine="416"/>
        <w:rPr>
          <w:rFonts w:ascii="宋体" w:hAnsi="宋体" w:cs="宋体"/>
          <w:szCs w:val="21"/>
        </w:rPr>
      </w:pPr>
      <w:r w:rsidRPr="00B2231F">
        <w:rPr>
          <w:rFonts w:ascii="宋体" w:hAnsi="宋体" w:cs="宋体" w:hint="eastAsia"/>
          <w:szCs w:val="21"/>
        </w:rPr>
        <w:t>1. 监理酬金：本项目采用固定监理费费率包干，监理费费率为</w:t>
      </w:r>
      <w:r w:rsidRPr="00B2231F">
        <w:rPr>
          <w:rFonts w:ascii="宋体" w:hAnsi="宋体" w:cs="宋体" w:hint="eastAsia"/>
          <w:szCs w:val="21"/>
          <w:u w:val="single"/>
        </w:rPr>
        <w:t xml:space="preserve">    </w:t>
      </w:r>
      <w:r w:rsidRPr="00B2231F">
        <w:rPr>
          <w:rFonts w:ascii="宋体" w:hAnsi="宋体" w:cs="宋体" w:hint="eastAsia"/>
          <w:szCs w:val="21"/>
        </w:rPr>
        <w:t xml:space="preserve"> %，暂定监理费为人民币大写</w:t>
      </w:r>
      <w:r w:rsidRPr="00B2231F">
        <w:rPr>
          <w:rFonts w:ascii="宋体" w:hAnsi="宋体" w:cs="宋体" w:hint="eastAsia"/>
          <w:szCs w:val="21"/>
          <w:u w:val="single"/>
        </w:rPr>
        <w:t xml:space="preserve">          </w:t>
      </w:r>
      <w:r w:rsidRPr="00B2231F">
        <w:rPr>
          <w:rFonts w:ascii="宋体" w:hAnsi="宋体" w:cs="宋体" w:hint="eastAsia"/>
          <w:szCs w:val="21"/>
        </w:rPr>
        <w:lastRenderedPageBreak/>
        <w:t>（小写：</w:t>
      </w:r>
      <w:r w:rsidRPr="00B2231F">
        <w:rPr>
          <w:rFonts w:ascii="宋体" w:hAnsi="宋体" w:cs="宋体" w:hint="eastAsia"/>
          <w:szCs w:val="21"/>
          <w:u w:val="single"/>
        </w:rPr>
        <w:t xml:space="preserve">       </w:t>
      </w:r>
      <w:r w:rsidRPr="00B2231F">
        <w:rPr>
          <w:rFonts w:ascii="宋体" w:hAnsi="宋体" w:cs="宋体" w:hint="eastAsia"/>
          <w:szCs w:val="21"/>
        </w:rPr>
        <w:t>元）；监理费为完成项目施工阶段监理及工程竣工交付使用、竣工结算（含配合审计工作）、缺陷责任理期期间的监理工作的总费用。</w:t>
      </w:r>
    </w:p>
    <w:p w:rsidR="005F1AAB" w:rsidRPr="00B2231F" w:rsidRDefault="005F1AAB" w:rsidP="005F1AAB">
      <w:pPr>
        <w:adjustRightInd w:val="0"/>
        <w:snapToGrid w:val="0"/>
        <w:spacing w:line="360" w:lineRule="auto"/>
        <w:ind w:firstLineChars="250" w:firstLine="525"/>
        <w:rPr>
          <w:rFonts w:ascii="宋体" w:hAnsi="宋体" w:cs="宋体"/>
          <w:szCs w:val="21"/>
        </w:rPr>
      </w:pPr>
      <w:r w:rsidRPr="00B2231F">
        <w:rPr>
          <w:rFonts w:ascii="宋体" w:hAnsi="宋体" w:cs="宋体" w:hint="eastAsia"/>
          <w:szCs w:val="21"/>
        </w:rPr>
        <w:t>2. 相关服务酬金：</w:t>
      </w:r>
      <w:r w:rsidRPr="00B2231F">
        <w:rPr>
          <w:rFonts w:ascii="宋体" w:hAnsi="宋体" w:cs="宋体" w:hint="eastAsia"/>
          <w:szCs w:val="21"/>
          <w:u w:val="single"/>
        </w:rPr>
        <w:t xml:space="preserve"> 包含在监理酬金中，不另行计取</w:t>
      </w:r>
      <w:r w:rsidRPr="00B2231F">
        <w:rPr>
          <w:rFonts w:ascii="宋体" w:hAnsi="宋体" w:cs="宋体" w:hint="eastAsia"/>
          <w:szCs w:val="21"/>
        </w:rPr>
        <w:t>。</w:t>
      </w:r>
    </w:p>
    <w:p w:rsidR="005F1AAB" w:rsidRPr="00B2231F" w:rsidRDefault="005F1AAB" w:rsidP="005F1AAB">
      <w:pPr>
        <w:adjustRightInd w:val="0"/>
        <w:snapToGrid w:val="0"/>
        <w:spacing w:line="360" w:lineRule="auto"/>
        <w:ind w:firstLineChars="250" w:firstLine="525"/>
        <w:rPr>
          <w:rFonts w:ascii="宋体" w:hAnsi="宋体" w:cs="宋体"/>
          <w:szCs w:val="21"/>
        </w:rPr>
      </w:pPr>
      <w:r w:rsidRPr="00B2231F">
        <w:rPr>
          <w:rFonts w:ascii="宋体" w:hAnsi="宋体" w:cs="宋体" w:hint="eastAsia"/>
          <w:szCs w:val="21"/>
        </w:rPr>
        <w:t>其中：</w:t>
      </w:r>
    </w:p>
    <w:p w:rsidR="005F1AAB" w:rsidRPr="00B2231F" w:rsidRDefault="005F1AAB" w:rsidP="005F1AAB">
      <w:pPr>
        <w:adjustRightInd w:val="0"/>
        <w:snapToGrid w:val="0"/>
        <w:spacing w:line="360" w:lineRule="auto"/>
        <w:ind w:firstLineChars="400" w:firstLine="840"/>
        <w:rPr>
          <w:rFonts w:ascii="宋体" w:hAnsi="宋体" w:cs="宋体"/>
          <w:szCs w:val="21"/>
        </w:rPr>
      </w:pPr>
      <w:r w:rsidRPr="00B2231F">
        <w:rPr>
          <w:rFonts w:ascii="宋体" w:hAnsi="宋体" w:cs="宋体" w:hint="eastAsia"/>
          <w:kern w:val="0"/>
          <w:szCs w:val="21"/>
        </w:rPr>
        <w:t>（1）勘察阶段服务</w:t>
      </w:r>
      <w:r w:rsidRPr="00B2231F">
        <w:rPr>
          <w:rFonts w:ascii="宋体" w:hAnsi="宋体" w:cs="宋体" w:hint="eastAsia"/>
          <w:szCs w:val="21"/>
        </w:rPr>
        <w:t>酬金：</w:t>
      </w:r>
      <w:r w:rsidRPr="00B2231F">
        <w:rPr>
          <w:rFonts w:ascii="宋体" w:hAnsi="宋体" w:cs="宋体" w:hint="eastAsia"/>
          <w:szCs w:val="21"/>
          <w:u w:val="single"/>
        </w:rPr>
        <w:t xml:space="preserve">     /       </w:t>
      </w:r>
      <w:r w:rsidRPr="00B2231F">
        <w:rPr>
          <w:rFonts w:ascii="宋体" w:hAnsi="宋体" w:cs="宋体" w:hint="eastAsia"/>
          <w:szCs w:val="21"/>
        </w:rPr>
        <w:t>。</w:t>
      </w:r>
    </w:p>
    <w:p w:rsidR="005F1AAB" w:rsidRPr="00B2231F" w:rsidRDefault="005F1AAB" w:rsidP="005F1AAB">
      <w:pPr>
        <w:adjustRightInd w:val="0"/>
        <w:snapToGrid w:val="0"/>
        <w:spacing w:line="360" w:lineRule="auto"/>
        <w:ind w:firstLineChars="400" w:firstLine="840"/>
        <w:rPr>
          <w:rFonts w:ascii="宋体" w:hAnsi="宋体" w:cs="宋体"/>
          <w:szCs w:val="21"/>
        </w:rPr>
      </w:pPr>
      <w:r w:rsidRPr="00B2231F">
        <w:rPr>
          <w:rFonts w:ascii="宋体" w:hAnsi="宋体" w:cs="宋体" w:hint="eastAsia"/>
          <w:kern w:val="0"/>
          <w:szCs w:val="21"/>
        </w:rPr>
        <w:t>（2）设计阶段服务</w:t>
      </w:r>
      <w:r w:rsidRPr="00B2231F">
        <w:rPr>
          <w:rFonts w:ascii="宋体" w:hAnsi="宋体" w:cs="宋体" w:hint="eastAsia"/>
          <w:szCs w:val="21"/>
        </w:rPr>
        <w:t>酬金：</w:t>
      </w:r>
      <w:r w:rsidRPr="00B2231F">
        <w:rPr>
          <w:rFonts w:ascii="宋体" w:hAnsi="宋体" w:cs="宋体" w:hint="eastAsia"/>
          <w:szCs w:val="21"/>
          <w:u w:val="single"/>
        </w:rPr>
        <w:t xml:space="preserve">     /       </w:t>
      </w:r>
      <w:r w:rsidRPr="00B2231F">
        <w:rPr>
          <w:rFonts w:ascii="宋体" w:hAnsi="宋体" w:cs="宋体" w:hint="eastAsia"/>
          <w:szCs w:val="21"/>
        </w:rPr>
        <w:t>。</w:t>
      </w:r>
    </w:p>
    <w:p w:rsidR="005F1AAB" w:rsidRPr="00B2231F" w:rsidRDefault="005F1AAB" w:rsidP="005F1AAB">
      <w:pPr>
        <w:adjustRightInd w:val="0"/>
        <w:snapToGrid w:val="0"/>
        <w:spacing w:line="360" w:lineRule="auto"/>
        <w:ind w:firstLineChars="400" w:firstLine="840"/>
        <w:rPr>
          <w:rFonts w:ascii="宋体" w:hAnsi="宋体" w:cs="宋体"/>
          <w:szCs w:val="21"/>
        </w:rPr>
      </w:pPr>
      <w:r w:rsidRPr="00B2231F">
        <w:rPr>
          <w:rFonts w:ascii="宋体" w:hAnsi="宋体" w:cs="宋体" w:hint="eastAsia"/>
          <w:kern w:val="0"/>
          <w:szCs w:val="21"/>
        </w:rPr>
        <w:t>（3）保修阶段服务</w:t>
      </w:r>
      <w:r w:rsidRPr="00B2231F">
        <w:rPr>
          <w:rFonts w:ascii="宋体" w:hAnsi="宋体" w:cs="宋体" w:hint="eastAsia"/>
          <w:szCs w:val="21"/>
        </w:rPr>
        <w:t>酬金：</w:t>
      </w:r>
      <w:r w:rsidRPr="00B2231F">
        <w:rPr>
          <w:rFonts w:ascii="宋体" w:hAnsi="宋体" w:cs="宋体" w:hint="eastAsia"/>
          <w:szCs w:val="21"/>
          <w:u w:val="single"/>
        </w:rPr>
        <w:t xml:space="preserve">     /        </w:t>
      </w:r>
      <w:r w:rsidRPr="00B2231F">
        <w:rPr>
          <w:rFonts w:ascii="宋体" w:hAnsi="宋体" w:cs="宋体" w:hint="eastAsia"/>
          <w:szCs w:val="21"/>
        </w:rPr>
        <w:t>。</w:t>
      </w:r>
    </w:p>
    <w:p w:rsidR="005F1AAB" w:rsidRPr="00B2231F" w:rsidRDefault="005F1AAB" w:rsidP="005F1AAB">
      <w:pPr>
        <w:adjustRightInd w:val="0"/>
        <w:snapToGrid w:val="0"/>
        <w:spacing w:line="360" w:lineRule="auto"/>
        <w:ind w:firstLineChars="400" w:firstLine="840"/>
        <w:rPr>
          <w:rFonts w:ascii="宋体" w:hAnsi="宋体" w:cs="宋体"/>
          <w:szCs w:val="21"/>
        </w:rPr>
      </w:pPr>
      <w:r w:rsidRPr="00B2231F">
        <w:rPr>
          <w:rFonts w:ascii="宋体" w:hAnsi="宋体" w:cs="宋体" w:hint="eastAsia"/>
          <w:kern w:val="0"/>
          <w:szCs w:val="21"/>
        </w:rPr>
        <w:t>（4）</w:t>
      </w:r>
      <w:r w:rsidRPr="00B2231F">
        <w:rPr>
          <w:rFonts w:ascii="宋体" w:hAnsi="宋体" w:cs="宋体" w:hint="eastAsia"/>
          <w:szCs w:val="21"/>
        </w:rPr>
        <w:t>其他相关服务酬金：</w:t>
      </w:r>
      <w:r w:rsidRPr="00B2231F">
        <w:rPr>
          <w:rFonts w:ascii="宋体" w:hAnsi="宋体" w:cs="宋体" w:hint="eastAsia"/>
          <w:szCs w:val="21"/>
          <w:u w:val="single"/>
        </w:rPr>
        <w:t xml:space="preserve">     /        </w:t>
      </w:r>
      <w:r w:rsidRPr="00B2231F">
        <w:rPr>
          <w:rFonts w:ascii="宋体" w:hAnsi="宋体" w:cs="宋体" w:hint="eastAsia"/>
          <w:szCs w:val="21"/>
        </w:rPr>
        <w:t>。</w:t>
      </w:r>
    </w:p>
    <w:p w:rsidR="005F1AAB" w:rsidRPr="00B2231F" w:rsidRDefault="005F1AAB" w:rsidP="005F1AAB">
      <w:pPr>
        <w:spacing w:line="360" w:lineRule="auto"/>
        <w:ind w:firstLineChars="198" w:firstLine="437"/>
        <w:rPr>
          <w:rFonts w:ascii="宋体" w:hAnsi="宋体" w:cs="宋体"/>
          <w:b/>
          <w:sz w:val="22"/>
        </w:rPr>
      </w:pPr>
      <w:r w:rsidRPr="00B2231F">
        <w:rPr>
          <w:rFonts w:ascii="宋体" w:hAnsi="宋体" w:cs="宋体" w:hint="eastAsia"/>
          <w:b/>
          <w:sz w:val="22"/>
        </w:rPr>
        <w:t>六、期限</w:t>
      </w:r>
    </w:p>
    <w:p w:rsidR="005F1AAB" w:rsidRPr="00B2231F" w:rsidRDefault="005F1AAB" w:rsidP="005F1AAB">
      <w:pPr>
        <w:adjustRightInd w:val="0"/>
        <w:snapToGrid w:val="0"/>
        <w:spacing w:line="360" w:lineRule="auto"/>
        <w:ind w:firstLineChars="250" w:firstLine="525"/>
        <w:jc w:val="left"/>
        <w:rPr>
          <w:rFonts w:ascii="宋体" w:hAnsi="宋体" w:cs="宋体"/>
          <w:szCs w:val="21"/>
        </w:rPr>
      </w:pPr>
      <w:r w:rsidRPr="00B2231F">
        <w:rPr>
          <w:rFonts w:ascii="宋体" w:hAnsi="宋体" w:cs="宋体" w:hint="eastAsia"/>
          <w:kern w:val="0"/>
          <w:szCs w:val="21"/>
        </w:rPr>
        <w:t xml:space="preserve">1. </w:t>
      </w:r>
      <w:r w:rsidRPr="00B2231F">
        <w:rPr>
          <w:rFonts w:ascii="宋体" w:hAnsi="宋体" w:cs="宋体" w:hint="eastAsia"/>
          <w:szCs w:val="21"/>
        </w:rPr>
        <w:t>监理期限：</w:t>
      </w:r>
    </w:p>
    <w:p w:rsidR="005F1AAB" w:rsidRPr="00B2231F" w:rsidRDefault="005F1AAB" w:rsidP="005F1AAB">
      <w:pPr>
        <w:adjustRightInd w:val="0"/>
        <w:snapToGrid w:val="0"/>
        <w:spacing w:line="360" w:lineRule="auto"/>
        <w:ind w:firstLineChars="250" w:firstLine="525"/>
        <w:jc w:val="left"/>
        <w:rPr>
          <w:rFonts w:ascii="宋体" w:hAnsi="宋体" w:cs="宋体"/>
          <w:szCs w:val="21"/>
        </w:rPr>
      </w:pPr>
      <w:r w:rsidRPr="00B2231F">
        <w:rPr>
          <w:rFonts w:ascii="宋体" w:hAnsi="宋体" w:cs="宋体" w:hint="eastAsia"/>
          <w:szCs w:val="21"/>
        </w:rPr>
        <w:t>自</w:t>
      </w:r>
      <w:r w:rsidRPr="00B2231F">
        <w:rPr>
          <w:rFonts w:ascii="宋体" w:hAnsi="宋体" w:cs="宋体" w:hint="eastAsia"/>
          <w:szCs w:val="21"/>
          <w:u w:val="single"/>
        </w:rPr>
        <w:t xml:space="preserve">       </w:t>
      </w:r>
      <w:r w:rsidRPr="00B2231F">
        <w:rPr>
          <w:rFonts w:ascii="宋体" w:hAnsi="宋体" w:cs="宋体" w:hint="eastAsia"/>
          <w:szCs w:val="21"/>
        </w:rPr>
        <w:t>年</w:t>
      </w:r>
      <w:r w:rsidRPr="00B2231F">
        <w:rPr>
          <w:rFonts w:ascii="宋体" w:hAnsi="宋体" w:cs="宋体" w:hint="eastAsia"/>
          <w:szCs w:val="21"/>
          <w:u w:val="single"/>
        </w:rPr>
        <w:t xml:space="preserve">   </w:t>
      </w:r>
      <w:r w:rsidRPr="00B2231F">
        <w:rPr>
          <w:rFonts w:ascii="宋体" w:hAnsi="宋体" w:cs="宋体" w:hint="eastAsia"/>
          <w:szCs w:val="21"/>
        </w:rPr>
        <w:t>月</w:t>
      </w:r>
      <w:r w:rsidRPr="00B2231F">
        <w:rPr>
          <w:rFonts w:ascii="宋体" w:hAnsi="宋体" w:cs="宋体" w:hint="eastAsia"/>
          <w:szCs w:val="21"/>
          <w:u w:val="single"/>
        </w:rPr>
        <w:t xml:space="preserve">   </w:t>
      </w:r>
      <w:r w:rsidRPr="00B2231F">
        <w:rPr>
          <w:rFonts w:ascii="宋体" w:hAnsi="宋体" w:cs="宋体" w:hint="eastAsia"/>
          <w:szCs w:val="21"/>
        </w:rPr>
        <w:t>日始，至</w:t>
      </w:r>
      <w:r w:rsidRPr="00B2231F">
        <w:rPr>
          <w:rFonts w:ascii="宋体" w:hAnsi="宋体" w:cs="宋体" w:hint="eastAsia"/>
          <w:szCs w:val="21"/>
          <w:u w:val="single"/>
        </w:rPr>
        <w:t xml:space="preserve">       </w:t>
      </w:r>
      <w:r w:rsidRPr="00B2231F">
        <w:rPr>
          <w:rFonts w:ascii="宋体" w:hAnsi="宋体" w:cs="宋体" w:hint="eastAsia"/>
          <w:szCs w:val="21"/>
        </w:rPr>
        <w:t>年</w:t>
      </w:r>
      <w:r w:rsidRPr="00B2231F">
        <w:rPr>
          <w:rFonts w:ascii="宋体" w:hAnsi="宋体" w:cs="宋体" w:hint="eastAsia"/>
          <w:szCs w:val="21"/>
          <w:u w:val="single"/>
        </w:rPr>
        <w:t xml:space="preserve">   </w:t>
      </w:r>
      <w:r w:rsidRPr="00B2231F">
        <w:rPr>
          <w:rFonts w:ascii="宋体" w:hAnsi="宋体" w:cs="宋体" w:hint="eastAsia"/>
          <w:szCs w:val="21"/>
        </w:rPr>
        <w:t>月</w:t>
      </w:r>
      <w:r w:rsidRPr="00B2231F">
        <w:rPr>
          <w:rFonts w:ascii="宋体" w:hAnsi="宋体" w:cs="宋体" w:hint="eastAsia"/>
          <w:szCs w:val="21"/>
          <w:u w:val="single"/>
        </w:rPr>
        <w:t xml:space="preserve">   </w:t>
      </w:r>
      <w:r w:rsidRPr="00B2231F">
        <w:rPr>
          <w:rFonts w:ascii="宋体" w:hAnsi="宋体" w:cs="宋体" w:hint="eastAsia"/>
          <w:szCs w:val="21"/>
        </w:rPr>
        <w:t>日止。</w:t>
      </w:r>
    </w:p>
    <w:p w:rsidR="005F1AAB" w:rsidRPr="00B2231F" w:rsidRDefault="005F1AAB" w:rsidP="005F1AAB">
      <w:pPr>
        <w:adjustRightInd w:val="0"/>
        <w:snapToGrid w:val="0"/>
        <w:spacing w:line="360" w:lineRule="auto"/>
        <w:ind w:firstLineChars="250" w:firstLine="525"/>
        <w:rPr>
          <w:rFonts w:ascii="宋体" w:hAnsi="宋体" w:cs="宋体"/>
          <w:szCs w:val="21"/>
        </w:rPr>
      </w:pPr>
      <w:r w:rsidRPr="00B2231F">
        <w:rPr>
          <w:rFonts w:ascii="宋体" w:hAnsi="宋体" w:cs="宋体" w:hint="eastAsia"/>
          <w:kern w:val="0"/>
          <w:szCs w:val="21"/>
        </w:rPr>
        <w:t xml:space="preserve">2. </w:t>
      </w:r>
      <w:r w:rsidRPr="00B2231F">
        <w:rPr>
          <w:rFonts w:ascii="宋体" w:hAnsi="宋体" w:cs="宋体" w:hint="eastAsia"/>
          <w:szCs w:val="21"/>
        </w:rPr>
        <w:t>相关服务期限：</w:t>
      </w:r>
    </w:p>
    <w:p w:rsidR="005F1AAB" w:rsidRPr="00B2231F" w:rsidRDefault="005F1AAB" w:rsidP="005F1AAB">
      <w:pPr>
        <w:adjustRightInd w:val="0"/>
        <w:snapToGrid w:val="0"/>
        <w:spacing w:line="360" w:lineRule="auto"/>
        <w:ind w:firstLineChars="250" w:firstLine="525"/>
        <w:rPr>
          <w:rFonts w:ascii="宋体" w:hAnsi="宋体" w:cs="宋体"/>
          <w:szCs w:val="21"/>
        </w:rPr>
      </w:pPr>
      <w:r w:rsidRPr="00B2231F">
        <w:rPr>
          <w:rFonts w:ascii="宋体" w:hAnsi="宋体" w:cs="宋体" w:hint="eastAsia"/>
          <w:kern w:val="0"/>
          <w:szCs w:val="21"/>
        </w:rPr>
        <w:t>（1）设计阶段</w:t>
      </w:r>
      <w:r w:rsidRPr="00B2231F">
        <w:rPr>
          <w:rFonts w:ascii="宋体" w:hAnsi="宋体" w:cs="宋体" w:hint="eastAsia"/>
          <w:szCs w:val="21"/>
        </w:rPr>
        <w:t>服务期限自</w:t>
      </w:r>
      <w:r w:rsidRPr="00B2231F">
        <w:rPr>
          <w:rFonts w:ascii="宋体" w:hAnsi="宋体" w:cs="宋体" w:hint="eastAsia"/>
          <w:szCs w:val="21"/>
          <w:u w:val="single"/>
        </w:rPr>
        <w:t xml:space="preserve">     </w:t>
      </w:r>
      <w:r w:rsidRPr="00B2231F">
        <w:rPr>
          <w:rFonts w:ascii="宋体" w:hAnsi="宋体" w:cs="宋体" w:hint="eastAsia"/>
          <w:szCs w:val="21"/>
        </w:rPr>
        <w:t>年</w:t>
      </w:r>
      <w:r w:rsidRPr="00B2231F">
        <w:rPr>
          <w:rFonts w:ascii="宋体" w:hAnsi="宋体" w:cs="宋体" w:hint="eastAsia"/>
          <w:szCs w:val="21"/>
          <w:u w:val="single"/>
        </w:rPr>
        <w:t xml:space="preserve">   </w:t>
      </w:r>
      <w:r w:rsidRPr="00B2231F">
        <w:rPr>
          <w:rFonts w:ascii="宋体" w:hAnsi="宋体" w:cs="宋体" w:hint="eastAsia"/>
          <w:szCs w:val="21"/>
        </w:rPr>
        <w:t>月</w:t>
      </w:r>
      <w:r w:rsidRPr="00B2231F">
        <w:rPr>
          <w:rFonts w:ascii="宋体" w:hAnsi="宋体" w:cs="宋体" w:hint="eastAsia"/>
          <w:szCs w:val="21"/>
          <w:u w:val="single"/>
        </w:rPr>
        <w:t xml:space="preserve">   </w:t>
      </w:r>
      <w:r w:rsidRPr="00B2231F">
        <w:rPr>
          <w:rFonts w:ascii="宋体" w:hAnsi="宋体" w:cs="宋体" w:hint="eastAsia"/>
          <w:szCs w:val="21"/>
        </w:rPr>
        <w:t>日始，至</w:t>
      </w:r>
      <w:r w:rsidRPr="00B2231F">
        <w:rPr>
          <w:rFonts w:ascii="宋体" w:hAnsi="宋体" w:cs="宋体" w:hint="eastAsia"/>
          <w:szCs w:val="21"/>
          <w:u w:val="single"/>
        </w:rPr>
        <w:t xml:space="preserve">     </w:t>
      </w:r>
      <w:r w:rsidRPr="00B2231F">
        <w:rPr>
          <w:rFonts w:ascii="宋体" w:hAnsi="宋体" w:cs="宋体" w:hint="eastAsia"/>
          <w:szCs w:val="21"/>
        </w:rPr>
        <w:t>年</w:t>
      </w:r>
      <w:r w:rsidRPr="00B2231F">
        <w:rPr>
          <w:rFonts w:ascii="宋体" w:hAnsi="宋体" w:cs="宋体" w:hint="eastAsia"/>
          <w:szCs w:val="21"/>
          <w:u w:val="single"/>
        </w:rPr>
        <w:t xml:space="preserve">   </w:t>
      </w:r>
      <w:r w:rsidRPr="00B2231F">
        <w:rPr>
          <w:rFonts w:ascii="宋体" w:hAnsi="宋体" w:cs="宋体" w:hint="eastAsia"/>
          <w:szCs w:val="21"/>
        </w:rPr>
        <w:t>月</w:t>
      </w:r>
      <w:r w:rsidRPr="00B2231F">
        <w:rPr>
          <w:rFonts w:ascii="宋体" w:hAnsi="宋体" w:cs="宋体" w:hint="eastAsia"/>
          <w:szCs w:val="21"/>
          <w:u w:val="single"/>
        </w:rPr>
        <w:t xml:space="preserve">   </w:t>
      </w:r>
      <w:r w:rsidRPr="00B2231F">
        <w:rPr>
          <w:rFonts w:ascii="宋体" w:hAnsi="宋体" w:cs="宋体" w:hint="eastAsia"/>
          <w:szCs w:val="21"/>
        </w:rPr>
        <w:t>日止。</w:t>
      </w:r>
    </w:p>
    <w:p w:rsidR="005F1AAB" w:rsidRPr="00B2231F" w:rsidRDefault="005F1AAB" w:rsidP="005F1AAB">
      <w:pPr>
        <w:adjustRightInd w:val="0"/>
        <w:snapToGrid w:val="0"/>
        <w:spacing w:line="360" w:lineRule="auto"/>
        <w:ind w:firstLineChars="250" w:firstLine="525"/>
        <w:rPr>
          <w:rFonts w:ascii="宋体" w:hAnsi="宋体" w:cs="宋体"/>
          <w:szCs w:val="21"/>
        </w:rPr>
      </w:pPr>
      <w:r w:rsidRPr="00B2231F">
        <w:rPr>
          <w:rFonts w:ascii="宋体" w:hAnsi="宋体" w:cs="宋体" w:hint="eastAsia"/>
          <w:kern w:val="0"/>
          <w:szCs w:val="21"/>
        </w:rPr>
        <w:t>（2）保修阶段</w:t>
      </w:r>
      <w:r w:rsidRPr="00B2231F">
        <w:rPr>
          <w:rFonts w:ascii="宋体" w:hAnsi="宋体" w:cs="宋体" w:hint="eastAsia"/>
          <w:szCs w:val="21"/>
        </w:rPr>
        <w:t>服务期限自</w:t>
      </w:r>
      <w:r w:rsidRPr="00B2231F">
        <w:rPr>
          <w:rFonts w:ascii="宋体" w:hAnsi="宋体" w:cs="宋体" w:hint="eastAsia"/>
          <w:szCs w:val="21"/>
          <w:u w:val="single"/>
        </w:rPr>
        <w:t xml:space="preserve">      </w:t>
      </w:r>
      <w:r w:rsidRPr="00B2231F">
        <w:rPr>
          <w:rFonts w:ascii="宋体" w:hAnsi="宋体" w:cs="宋体" w:hint="eastAsia"/>
          <w:szCs w:val="21"/>
        </w:rPr>
        <w:t>年</w:t>
      </w:r>
      <w:r w:rsidRPr="00B2231F">
        <w:rPr>
          <w:rFonts w:ascii="宋体" w:hAnsi="宋体" w:cs="宋体" w:hint="eastAsia"/>
          <w:szCs w:val="21"/>
          <w:u w:val="single"/>
        </w:rPr>
        <w:t xml:space="preserve">   </w:t>
      </w:r>
      <w:r w:rsidRPr="00B2231F">
        <w:rPr>
          <w:rFonts w:ascii="宋体" w:hAnsi="宋体" w:cs="宋体" w:hint="eastAsia"/>
          <w:szCs w:val="21"/>
        </w:rPr>
        <w:t>月</w:t>
      </w:r>
      <w:r w:rsidRPr="00B2231F">
        <w:rPr>
          <w:rFonts w:ascii="宋体" w:hAnsi="宋体" w:cs="宋体" w:hint="eastAsia"/>
          <w:szCs w:val="21"/>
          <w:u w:val="single"/>
        </w:rPr>
        <w:t xml:space="preserve">   </w:t>
      </w:r>
      <w:r w:rsidRPr="00B2231F">
        <w:rPr>
          <w:rFonts w:ascii="宋体" w:hAnsi="宋体" w:cs="宋体" w:hint="eastAsia"/>
          <w:szCs w:val="21"/>
        </w:rPr>
        <w:t>日始，至</w:t>
      </w:r>
      <w:r w:rsidRPr="00B2231F">
        <w:rPr>
          <w:rFonts w:ascii="宋体" w:hAnsi="宋体" w:cs="宋体" w:hint="eastAsia"/>
          <w:szCs w:val="21"/>
          <w:u w:val="single"/>
        </w:rPr>
        <w:t xml:space="preserve">      </w:t>
      </w:r>
      <w:r w:rsidRPr="00B2231F">
        <w:rPr>
          <w:rFonts w:ascii="宋体" w:hAnsi="宋体" w:cs="宋体" w:hint="eastAsia"/>
          <w:szCs w:val="21"/>
        </w:rPr>
        <w:t>年</w:t>
      </w:r>
      <w:r w:rsidRPr="00B2231F">
        <w:rPr>
          <w:rFonts w:ascii="宋体" w:hAnsi="宋体" w:cs="宋体" w:hint="eastAsia"/>
          <w:szCs w:val="21"/>
          <w:u w:val="single"/>
        </w:rPr>
        <w:t xml:space="preserve">   </w:t>
      </w:r>
      <w:r w:rsidRPr="00B2231F">
        <w:rPr>
          <w:rFonts w:ascii="宋体" w:hAnsi="宋体" w:cs="宋体" w:hint="eastAsia"/>
          <w:szCs w:val="21"/>
        </w:rPr>
        <w:t>月</w:t>
      </w:r>
      <w:r w:rsidRPr="00B2231F">
        <w:rPr>
          <w:rFonts w:ascii="宋体" w:hAnsi="宋体" w:cs="宋体" w:hint="eastAsia"/>
          <w:szCs w:val="21"/>
          <w:u w:val="single"/>
        </w:rPr>
        <w:t xml:space="preserve">   </w:t>
      </w:r>
      <w:r w:rsidRPr="00B2231F">
        <w:rPr>
          <w:rFonts w:ascii="宋体" w:hAnsi="宋体" w:cs="宋体" w:hint="eastAsia"/>
          <w:szCs w:val="21"/>
        </w:rPr>
        <w:t>日止。</w:t>
      </w:r>
    </w:p>
    <w:p w:rsidR="005F1AAB" w:rsidRPr="00B2231F" w:rsidRDefault="005F1AAB" w:rsidP="005F1AAB">
      <w:pPr>
        <w:adjustRightInd w:val="0"/>
        <w:snapToGrid w:val="0"/>
        <w:spacing w:line="360" w:lineRule="auto"/>
        <w:ind w:firstLineChars="250" w:firstLine="525"/>
        <w:rPr>
          <w:rFonts w:ascii="宋体" w:hAnsi="宋体" w:cs="宋体"/>
          <w:sz w:val="24"/>
        </w:rPr>
      </w:pPr>
      <w:r w:rsidRPr="00B2231F">
        <w:rPr>
          <w:rFonts w:ascii="宋体" w:hAnsi="宋体" w:cs="宋体" w:hint="eastAsia"/>
          <w:kern w:val="0"/>
          <w:szCs w:val="21"/>
        </w:rPr>
        <w:t>（3）</w:t>
      </w:r>
      <w:r w:rsidRPr="00B2231F">
        <w:rPr>
          <w:rFonts w:ascii="宋体" w:hAnsi="宋体" w:cs="宋体" w:hint="eastAsia"/>
          <w:szCs w:val="21"/>
        </w:rPr>
        <w:t>其他相关服务期限自</w:t>
      </w:r>
      <w:r w:rsidRPr="00B2231F">
        <w:rPr>
          <w:rFonts w:ascii="宋体" w:hAnsi="宋体" w:cs="宋体" w:hint="eastAsia"/>
          <w:szCs w:val="21"/>
          <w:u w:val="single"/>
        </w:rPr>
        <w:t xml:space="preserve">      </w:t>
      </w:r>
      <w:r w:rsidRPr="00B2231F">
        <w:rPr>
          <w:rFonts w:ascii="宋体" w:hAnsi="宋体" w:cs="宋体" w:hint="eastAsia"/>
          <w:szCs w:val="21"/>
        </w:rPr>
        <w:t>年</w:t>
      </w:r>
      <w:r w:rsidRPr="00B2231F">
        <w:rPr>
          <w:rFonts w:ascii="宋体" w:hAnsi="宋体" w:cs="宋体" w:hint="eastAsia"/>
          <w:szCs w:val="21"/>
          <w:u w:val="single"/>
        </w:rPr>
        <w:t xml:space="preserve">   </w:t>
      </w:r>
      <w:r w:rsidRPr="00B2231F">
        <w:rPr>
          <w:rFonts w:ascii="宋体" w:hAnsi="宋体" w:cs="宋体" w:hint="eastAsia"/>
          <w:szCs w:val="21"/>
        </w:rPr>
        <w:t>月</w:t>
      </w:r>
      <w:r w:rsidRPr="00B2231F">
        <w:rPr>
          <w:rFonts w:ascii="宋体" w:hAnsi="宋体" w:cs="宋体" w:hint="eastAsia"/>
          <w:szCs w:val="21"/>
          <w:u w:val="single"/>
        </w:rPr>
        <w:t xml:space="preserve">   </w:t>
      </w:r>
      <w:r w:rsidRPr="00B2231F">
        <w:rPr>
          <w:rFonts w:ascii="宋体" w:hAnsi="宋体" w:cs="宋体" w:hint="eastAsia"/>
          <w:szCs w:val="21"/>
        </w:rPr>
        <w:t>日始，至</w:t>
      </w:r>
      <w:r w:rsidRPr="00B2231F">
        <w:rPr>
          <w:rFonts w:ascii="宋体" w:hAnsi="宋体" w:cs="宋体" w:hint="eastAsia"/>
          <w:szCs w:val="21"/>
          <w:u w:val="single"/>
        </w:rPr>
        <w:t xml:space="preserve">     </w:t>
      </w:r>
      <w:r w:rsidRPr="00B2231F">
        <w:rPr>
          <w:rFonts w:ascii="宋体" w:hAnsi="宋体" w:cs="宋体" w:hint="eastAsia"/>
          <w:szCs w:val="21"/>
        </w:rPr>
        <w:t>年</w:t>
      </w:r>
      <w:r w:rsidRPr="00B2231F">
        <w:rPr>
          <w:rFonts w:ascii="宋体" w:hAnsi="宋体" w:cs="宋体" w:hint="eastAsia"/>
          <w:szCs w:val="21"/>
          <w:u w:val="single"/>
        </w:rPr>
        <w:t xml:space="preserve">   </w:t>
      </w:r>
      <w:r w:rsidRPr="00B2231F">
        <w:rPr>
          <w:rFonts w:ascii="宋体" w:hAnsi="宋体" w:cs="宋体" w:hint="eastAsia"/>
          <w:szCs w:val="21"/>
        </w:rPr>
        <w:t>月</w:t>
      </w:r>
      <w:r w:rsidRPr="00B2231F">
        <w:rPr>
          <w:rFonts w:ascii="宋体" w:hAnsi="宋体" w:cs="宋体" w:hint="eastAsia"/>
          <w:szCs w:val="21"/>
          <w:u w:val="single"/>
        </w:rPr>
        <w:t xml:space="preserve">   </w:t>
      </w:r>
      <w:r w:rsidRPr="00B2231F">
        <w:rPr>
          <w:rFonts w:ascii="宋体" w:hAnsi="宋体" w:cs="宋体" w:hint="eastAsia"/>
          <w:szCs w:val="21"/>
        </w:rPr>
        <w:t>日止。</w:t>
      </w:r>
    </w:p>
    <w:p w:rsidR="005F1AAB" w:rsidRPr="00B2231F" w:rsidRDefault="005F1AAB" w:rsidP="005F1AAB">
      <w:pPr>
        <w:spacing w:line="360" w:lineRule="auto"/>
        <w:ind w:firstLineChars="198" w:firstLine="437"/>
        <w:rPr>
          <w:rFonts w:ascii="宋体" w:hAnsi="宋体" w:cs="宋体"/>
          <w:b/>
          <w:sz w:val="22"/>
        </w:rPr>
      </w:pPr>
      <w:r w:rsidRPr="00B2231F">
        <w:rPr>
          <w:rFonts w:ascii="宋体" w:hAnsi="宋体" w:cs="宋体" w:hint="eastAsia"/>
          <w:b/>
          <w:sz w:val="22"/>
        </w:rPr>
        <w:t>七、双方承诺</w:t>
      </w:r>
    </w:p>
    <w:p w:rsidR="005F1AAB" w:rsidRPr="00B2231F" w:rsidRDefault="005F1AAB" w:rsidP="005F1AAB">
      <w:pPr>
        <w:spacing w:line="360" w:lineRule="auto"/>
        <w:ind w:firstLineChars="198" w:firstLine="416"/>
        <w:rPr>
          <w:rFonts w:ascii="宋体" w:hAnsi="宋体" w:cs="宋体"/>
          <w:b/>
          <w:szCs w:val="21"/>
        </w:rPr>
      </w:pPr>
      <w:r w:rsidRPr="00B2231F">
        <w:rPr>
          <w:rFonts w:ascii="宋体" w:hAnsi="宋体" w:cs="宋体" w:hint="eastAsia"/>
          <w:szCs w:val="21"/>
        </w:rPr>
        <w:t>1. 监理人向委托人承诺，按照本合同约定</w:t>
      </w:r>
      <w:r w:rsidRPr="00B2231F">
        <w:rPr>
          <w:rFonts w:ascii="宋体" w:hAnsi="宋体" w:cs="宋体" w:hint="eastAsia"/>
          <w:kern w:val="0"/>
          <w:szCs w:val="21"/>
        </w:rPr>
        <w:t>提供</w:t>
      </w:r>
      <w:r w:rsidRPr="00B2231F">
        <w:rPr>
          <w:rFonts w:ascii="宋体" w:hAnsi="宋体" w:cs="宋体" w:hint="eastAsia"/>
          <w:szCs w:val="21"/>
        </w:rPr>
        <w:t>监理与相关服务。</w:t>
      </w:r>
    </w:p>
    <w:p w:rsidR="005F1AAB" w:rsidRPr="00B2231F" w:rsidRDefault="005F1AAB" w:rsidP="005F1AAB">
      <w:pPr>
        <w:spacing w:line="360" w:lineRule="auto"/>
        <w:ind w:firstLineChars="198" w:firstLine="416"/>
        <w:rPr>
          <w:rFonts w:ascii="宋体" w:hAnsi="宋体" w:cs="宋体"/>
          <w:sz w:val="24"/>
        </w:rPr>
      </w:pPr>
      <w:r w:rsidRPr="00B2231F">
        <w:rPr>
          <w:rFonts w:ascii="宋体" w:hAnsi="宋体" w:cs="宋体" w:hint="eastAsia"/>
          <w:szCs w:val="21"/>
        </w:rPr>
        <w:t>2. 委托人向监理人承诺，按照本合同约定派遣相应的人员，提供</w:t>
      </w:r>
      <w:r w:rsidRPr="00B2231F">
        <w:rPr>
          <w:rFonts w:ascii="宋体" w:hAnsi="宋体" w:cs="宋体" w:hint="eastAsia"/>
          <w:bCs/>
          <w:szCs w:val="21"/>
        </w:rPr>
        <w:t>房屋、资料</w:t>
      </w:r>
      <w:r w:rsidRPr="00B2231F">
        <w:rPr>
          <w:rFonts w:ascii="宋体" w:hAnsi="宋体" w:cs="宋体" w:hint="eastAsia"/>
          <w:szCs w:val="21"/>
        </w:rPr>
        <w:t>、设备，并按本合同约定支付酬金。</w:t>
      </w:r>
    </w:p>
    <w:p w:rsidR="005F1AAB" w:rsidRPr="00B2231F" w:rsidRDefault="005F1AAB" w:rsidP="005F1AAB">
      <w:pPr>
        <w:spacing w:line="360" w:lineRule="auto"/>
        <w:ind w:firstLineChars="198" w:firstLine="437"/>
        <w:rPr>
          <w:rFonts w:ascii="宋体" w:hAnsi="宋体" w:cs="宋体"/>
          <w:b/>
          <w:sz w:val="22"/>
        </w:rPr>
      </w:pPr>
      <w:r w:rsidRPr="00B2231F">
        <w:rPr>
          <w:rFonts w:ascii="宋体" w:hAnsi="宋体" w:cs="宋体" w:hint="eastAsia"/>
          <w:b/>
          <w:sz w:val="22"/>
        </w:rPr>
        <w:t>八、合同订立</w:t>
      </w:r>
    </w:p>
    <w:p w:rsidR="005F1AAB" w:rsidRPr="00B2231F" w:rsidRDefault="005F1AAB" w:rsidP="005F1AAB">
      <w:pPr>
        <w:adjustRightInd w:val="0"/>
        <w:snapToGrid w:val="0"/>
        <w:spacing w:line="360" w:lineRule="auto"/>
        <w:ind w:firstLineChars="198" w:firstLine="416"/>
        <w:rPr>
          <w:rFonts w:ascii="宋体" w:hAnsi="宋体" w:cs="宋体"/>
          <w:szCs w:val="21"/>
        </w:rPr>
      </w:pPr>
      <w:r w:rsidRPr="00B2231F">
        <w:rPr>
          <w:rFonts w:ascii="宋体" w:hAnsi="宋体" w:cs="宋体" w:hint="eastAsia"/>
          <w:szCs w:val="21"/>
        </w:rPr>
        <w:t>1. 订立时间：</w:t>
      </w:r>
      <w:r w:rsidRPr="00B2231F">
        <w:rPr>
          <w:rFonts w:ascii="宋体" w:hAnsi="宋体" w:cs="宋体" w:hint="eastAsia"/>
          <w:szCs w:val="21"/>
          <w:u w:val="single"/>
        </w:rPr>
        <w:t xml:space="preserve">          </w:t>
      </w:r>
      <w:r w:rsidRPr="00B2231F">
        <w:rPr>
          <w:rFonts w:ascii="宋体" w:hAnsi="宋体" w:cs="宋体" w:hint="eastAsia"/>
          <w:szCs w:val="21"/>
        </w:rPr>
        <w:t>年</w:t>
      </w:r>
      <w:r w:rsidRPr="00B2231F">
        <w:rPr>
          <w:rFonts w:ascii="宋体" w:hAnsi="宋体" w:cs="宋体" w:hint="eastAsia"/>
          <w:szCs w:val="21"/>
          <w:u w:val="single"/>
        </w:rPr>
        <w:t xml:space="preserve">       </w:t>
      </w:r>
      <w:r w:rsidRPr="00B2231F">
        <w:rPr>
          <w:rFonts w:ascii="宋体" w:hAnsi="宋体" w:cs="宋体" w:hint="eastAsia"/>
          <w:szCs w:val="21"/>
        </w:rPr>
        <w:t>月</w:t>
      </w:r>
      <w:r w:rsidRPr="00B2231F">
        <w:rPr>
          <w:rFonts w:ascii="宋体" w:hAnsi="宋体" w:cs="宋体" w:hint="eastAsia"/>
          <w:szCs w:val="21"/>
          <w:u w:val="single"/>
        </w:rPr>
        <w:t xml:space="preserve">      </w:t>
      </w:r>
      <w:r w:rsidRPr="00B2231F">
        <w:rPr>
          <w:rFonts w:ascii="宋体" w:hAnsi="宋体" w:cs="宋体" w:hint="eastAsia"/>
          <w:szCs w:val="21"/>
        </w:rPr>
        <w:t>日。</w:t>
      </w:r>
    </w:p>
    <w:p w:rsidR="005F1AAB" w:rsidRPr="00B2231F" w:rsidRDefault="005F1AAB" w:rsidP="005F1AAB">
      <w:pPr>
        <w:adjustRightInd w:val="0"/>
        <w:snapToGrid w:val="0"/>
        <w:spacing w:line="360" w:lineRule="auto"/>
        <w:ind w:firstLineChars="198" w:firstLine="416"/>
        <w:rPr>
          <w:rFonts w:ascii="宋体" w:hAnsi="宋体" w:cs="宋体"/>
          <w:szCs w:val="21"/>
        </w:rPr>
      </w:pPr>
      <w:r w:rsidRPr="00B2231F">
        <w:rPr>
          <w:rFonts w:ascii="宋体" w:hAnsi="宋体" w:cs="宋体" w:hint="eastAsia"/>
          <w:szCs w:val="21"/>
        </w:rPr>
        <w:t>2. 订立地点：</w:t>
      </w:r>
      <w:r w:rsidRPr="00B2231F">
        <w:rPr>
          <w:rFonts w:ascii="宋体" w:hAnsi="宋体" w:cs="宋体" w:hint="eastAsia"/>
          <w:szCs w:val="21"/>
          <w:u w:val="single"/>
        </w:rPr>
        <w:t xml:space="preserve">                                 </w:t>
      </w:r>
      <w:r w:rsidRPr="00B2231F">
        <w:rPr>
          <w:rFonts w:ascii="宋体" w:hAnsi="宋体" w:cs="宋体" w:hint="eastAsia"/>
          <w:szCs w:val="21"/>
        </w:rPr>
        <w:t>。</w:t>
      </w:r>
    </w:p>
    <w:p w:rsidR="005F1AAB" w:rsidRPr="00B2231F" w:rsidRDefault="005F1AAB" w:rsidP="005F1AAB">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3. 本合同一式</w:t>
      </w:r>
      <w:r w:rsidRPr="00B2231F">
        <w:rPr>
          <w:rFonts w:ascii="宋体" w:hAnsi="宋体" w:cs="宋体" w:hint="eastAsia"/>
          <w:szCs w:val="21"/>
          <w:u w:val="single"/>
        </w:rPr>
        <w:t xml:space="preserve">    </w:t>
      </w:r>
      <w:r w:rsidRPr="00B2231F">
        <w:rPr>
          <w:rFonts w:ascii="宋体" w:hAnsi="宋体" w:cs="宋体" w:hint="eastAsia"/>
          <w:szCs w:val="21"/>
        </w:rPr>
        <w:t>份，具有同等法律效力，双方各执</w:t>
      </w:r>
      <w:r w:rsidRPr="00B2231F">
        <w:rPr>
          <w:rFonts w:ascii="宋体" w:hAnsi="宋体" w:cs="宋体" w:hint="eastAsia"/>
          <w:szCs w:val="21"/>
          <w:u w:val="single"/>
        </w:rPr>
        <w:t xml:space="preserve">     </w:t>
      </w:r>
      <w:r w:rsidRPr="00B2231F">
        <w:rPr>
          <w:rFonts w:ascii="宋体" w:hAnsi="宋体" w:cs="宋体" w:hint="eastAsia"/>
          <w:szCs w:val="21"/>
        </w:rPr>
        <w:t>份。</w:t>
      </w:r>
    </w:p>
    <w:p w:rsidR="0060274B" w:rsidRPr="00B2231F" w:rsidRDefault="0060274B" w:rsidP="005F1AAB">
      <w:pPr>
        <w:adjustRightInd w:val="0"/>
        <w:snapToGrid w:val="0"/>
        <w:spacing w:line="360" w:lineRule="auto"/>
        <w:ind w:firstLineChars="200" w:firstLine="420"/>
        <w:rPr>
          <w:rFonts w:ascii="宋体" w:hAnsi="宋体" w:cs="宋体"/>
          <w:szCs w:val="21"/>
        </w:rPr>
      </w:pPr>
    </w:p>
    <w:p w:rsidR="0060274B" w:rsidRPr="00B2231F" w:rsidRDefault="00171BDE" w:rsidP="005F1AAB">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（以下</w:t>
      </w:r>
      <w:r w:rsidRPr="00B2231F">
        <w:rPr>
          <w:rFonts w:ascii="宋体" w:hAnsi="宋体" w:cs="宋体"/>
          <w:szCs w:val="21"/>
        </w:rPr>
        <w:t>无正文</w:t>
      </w:r>
      <w:r w:rsidRPr="00B2231F">
        <w:rPr>
          <w:rFonts w:ascii="宋体" w:hAnsi="宋体" w:cs="宋体" w:hint="eastAsia"/>
          <w:szCs w:val="21"/>
        </w:rPr>
        <w:t>）</w:t>
      </w:r>
    </w:p>
    <w:p w:rsidR="00171BDE" w:rsidRPr="00B2231F" w:rsidRDefault="00171BDE" w:rsidP="005F1AAB">
      <w:pPr>
        <w:adjustRightInd w:val="0"/>
        <w:snapToGrid w:val="0"/>
        <w:spacing w:line="360" w:lineRule="auto"/>
        <w:ind w:firstLineChars="200" w:firstLine="420"/>
        <w:rPr>
          <w:rFonts w:ascii="宋体" w:hAnsi="宋体" w:cs="宋体"/>
          <w:szCs w:val="21"/>
        </w:rPr>
      </w:pPr>
    </w:p>
    <w:p w:rsidR="00171BDE" w:rsidRPr="00B2231F" w:rsidRDefault="00171BDE" w:rsidP="005F1AAB">
      <w:pPr>
        <w:adjustRightInd w:val="0"/>
        <w:snapToGrid w:val="0"/>
        <w:spacing w:line="360" w:lineRule="auto"/>
        <w:ind w:firstLineChars="200" w:firstLine="420"/>
        <w:rPr>
          <w:rFonts w:ascii="宋体" w:hAnsi="宋体" w:cs="宋体"/>
          <w:szCs w:val="21"/>
        </w:rPr>
      </w:pPr>
    </w:p>
    <w:p w:rsidR="00171BDE" w:rsidRPr="00B2231F" w:rsidRDefault="00171BDE" w:rsidP="005F1AAB">
      <w:pPr>
        <w:adjustRightInd w:val="0"/>
        <w:snapToGrid w:val="0"/>
        <w:spacing w:line="360" w:lineRule="auto"/>
        <w:ind w:firstLineChars="200" w:firstLine="420"/>
        <w:rPr>
          <w:rFonts w:ascii="宋体" w:hAnsi="宋体" w:cs="宋体"/>
          <w:szCs w:val="21"/>
        </w:rPr>
      </w:pPr>
    </w:p>
    <w:p w:rsidR="00171BDE" w:rsidRPr="00B2231F" w:rsidRDefault="00171BDE" w:rsidP="005F1AAB">
      <w:pPr>
        <w:adjustRightInd w:val="0"/>
        <w:snapToGrid w:val="0"/>
        <w:spacing w:line="360" w:lineRule="auto"/>
        <w:ind w:firstLineChars="200" w:firstLine="420"/>
        <w:rPr>
          <w:rFonts w:ascii="宋体" w:hAnsi="宋体" w:cs="宋体"/>
          <w:szCs w:val="21"/>
        </w:rPr>
      </w:pPr>
    </w:p>
    <w:p w:rsidR="00171BDE" w:rsidRPr="00B2231F" w:rsidRDefault="00171BDE" w:rsidP="005F1AAB">
      <w:pPr>
        <w:adjustRightInd w:val="0"/>
        <w:snapToGrid w:val="0"/>
        <w:spacing w:line="360" w:lineRule="auto"/>
        <w:ind w:firstLineChars="200" w:firstLine="420"/>
        <w:rPr>
          <w:rFonts w:ascii="宋体" w:hAnsi="宋体" w:cs="宋体"/>
          <w:szCs w:val="21"/>
        </w:rPr>
      </w:pPr>
    </w:p>
    <w:p w:rsidR="00171BDE" w:rsidRPr="00B2231F" w:rsidRDefault="00171BDE" w:rsidP="005F1AAB">
      <w:pPr>
        <w:adjustRightInd w:val="0"/>
        <w:snapToGrid w:val="0"/>
        <w:spacing w:line="360" w:lineRule="auto"/>
        <w:ind w:firstLineChars="200" w:firstLine="420"/>
        <w:rPr>
          <w:rFonts w:ascii="宋体" w:hAnsi="宋体" w:cs="宋体"/>
          <w:szCs w:val="21"/>
        </w:rPr>
      </w:pPr>
    </w:p>
    <w:p w:rsidR="00171BDE" w:rsidRPr="00B2231F" w:rsidRDefault="00171BDE" w:rsidP="005F1AAB">
      <w:pPr>
        <w:adjustRightInd w:val="0"/>
        <w:snapToGrid w:val="0"/>
        <w:spacing w:line="360" w:lineRule="auto"/>
        <w:ind w:firstLineChars="200" w:firstLine="420"/>
        <w:rPr>
          <w:rFonts w:ascii="宋体" w:hAnsi="宋体" w:cs="宋体"/>
          <w:szCs w:val="21"/>
        </w:rPr>
      </w:pPr>
    </w:p>
    <w:p w:rsidR="00171BDE" w:rsidRPr="00B2231F" w:rsidRDefault="00171BDE" w:rsidP="005F1AAB">
      <w:pPr>
        <w:adjustRightInd w:val="0"/>
        <w:snapToGrid w:val="0"/>
        <w:spacing w:line="360" w:lineRule="auto"/>
        <w:ind w:firstLineChars="200" w:firstLine="420"/>
        <w:rPr>
          <w:rFonts w:ascii="宋体" w:hAnsi="宋体" w:cs="宋体"/>
          <w:szCs w:val="21"/>
        </w:rPr>
      </w:pPr>
    </w:p>
    <w:p w:rsidR="00171BDE" w:rsidRPr="00B2231F" w:rsidRDefault="00171BDE" w:rsidP="005F1AAB">
      <w:pPr>
        <w:adjustRightInd w:val="0"/>
        <w:snapToGrid w:val="0"/>
        <w:spacing w:line="360" w:lineRule="auto"/>
        <w:ind w:firstLineChars="200" w:firstLine="420"/>
        <w:rPr>
          <w:rFonts w:ascii="宋体" w:hAnsi="宋体" w:cs="宋体"/>
          <w:szCs w:val="21"/>
        </w:rPr>
      </w:pPr>
    </w:p>
    <w:p w:rsidR="0060274B" w:rsidRPr="00B2231F" w:rsidRDefault="0060274B" w:rsidP="0060274B">
      <w:pPr>
        <w:adjustRightInd w:val="0"/>
        <w:snapToGrid w:val="0"/>
        <w:spacing w:line="360" w:lineRule="auto"/>
        <w:rPr>
          <w:rFonts w:ascii="宋体" w:hAnsi="宋体" w:cs="宋体"/>
          <w:szCs w:val="21"/>
        </w:rPr>
      </w:pPr>
    </w:p>
    <w:p w:rsidR="0060274B" w:rsidRPr="00B2231F" w:rsidRDefault="0060274B" w:rsidP="0060274B">
      <w:pPr>
        <w:adjustRightInd w:val="0"/>
        <w:spacing w:line="360" w:lineRule="auto"/>
        <w:ind w:firstLineChars="200" w:firstLine="420"/>
        <w:rPr>
          <w:rFonts w:ascii="宋体" w:hAnsi="宋体"/>
          <w:snapToGrid w:val="0"/>
          <w:kern w:val="0"/>
          <w:szCs w:val="21"/>
        </w:rPr>
      </w:pPr>
      <w:r w:rsidRPr="00B2231F">
        <w:rPr>
          <w:rFonts w:ascii="宋体" w:hAnsi="宋体"/>
          <w:snapToGrid w:val="0"/>
          <w:kern w:val="0"/>
          <w:szCs w:val="21"/>
        </w:rPr>
        <w:lastRenderedPageBreak/>
        <w:t>发包人：</w:t>
      </w:r>
      <w:r w:rsidRPr="00B2231F">
        <w:rPr>
          <w:rFonts w:ascii="宋体" w:hAnsi="宋体"/>
          <w:snapToGrid w:val="0"/>
          <w:kern w:val="0"/>
          <w:szCs w:val="21"/>
          <w:u w:val="single"/>
        </w:rPr>
        <w:t xml:space="preserve"> </w:t>
      </w:r>
      <w:r w:rsidRPr="00B2231F">
        <w:rPr>
          <w:rFonts w:ascii="宋体" w:hAnsi="宋体" w:hint="eastAsia"/>
          <w:snapToGrid w:val="0"/>
          <w:kern w:val="0"/>
          <w:szCs w:val="21"/>
          <w:u w:val="single"/>
        </w:rPr>
        <w:t>重庆</w:t>
      </w:r>
      <w:r w:rsidRPr="00B2231F">
        <w:rPr>
          <w:rFonts w:ascii="宋体" w:hAnsi="宋体"/>
          <w:snapToGrid w:val="0"/>
          <w:kern w:val="0"/>
          <w:szCs w:val="21"/>
          <w:u w:val="single"/>
        </w:rPr>
        <w:t>铝产业开发投资集团有限</w:t>
      </w:r>
      <w:r w:rsidRPr="00B2231F">
        <w:rPr>
          <w:rFonts w:ascii="宋体" w:hAnsi="宋体" w:hint="eastAsia"/>
          <w:snapToGrid w:val="0"/>
          <w:kern w:val="0"/>
          <w:szCs w:val="21"/>
          <w:u w:val="single"/>
        </w:rPr>
        <w:t>公司</w:t>
      </w:r>
      <w:r w:rsidRPr="00B2231F">
        <w:rPr>
          <w:rFonts w:ascii="宋体" w:hAnsi="宋体"/>
          <w:snapToGrid w:val="0"/>
          <w:kern w:val="0"/>
          <w:szCs w:val="21"/>
          <w:u w:val="single"/>
        </w:rPr>
        <w:t xml:space="preserve">     </w:t>
      </w:r>
      <w:r w:rsidRPr="00B2231F">
        <w:rPr>
          <w:rFonts w:ascii="宋体" w:hAnsi="宋体"/>
          <w:snapToGrid w:val="0"/>
          <w:kern w:val="0"/>
          <w:szCs w:val="21"/>
        </w:rPr>
        <w:t>（公章</w:t>
      </w:r>
      <w:r w:rsidRPr="00B2231F">
        <w:rPr>
          <w:rFonts w:ascii="宋体" w:hAnsi="宋体" w:hint="eastAsia"/>
          <w:snapToGrid w:val="0"/>
          <w:kern w:val="0"/>
          <w:szCs w:val="21"/>
        </w:rPr>
        <w:t>或合同专用章</w:t>
      </w:r>
      <w:r w:rsidRPr="00B2231F">
        <w:rPr>
          <w:rFonts w:ascii="宋体" w:hAnsi="宋体"/>
          <w:snapToGrid w:val="0"/>
          <w:kern w:val="0"/>
          <w:szCs w:val="21"/>
        </w:rPr>
        <w:t>）</w:t>
      </w:r>
    </w:p>
    <w:p w:rsidR="0060274B" w:rsidRPr="00B2231F" w:rsidRDefault="0060274B" w:rsidP="0060274B">
      <w:pPr>
        <w:spacing w:line="360" w:lineRule="auto"/>
        <w:ind w:firstLineChars="200" w:firstLine="420"/>
        <w:rPr>
          <w:rFonts w:ascii="宋体" w:hAnsi="宋体"/>
          <w:snapToGrid w:val="0"/>
          <w:color w:val="FF0000"/>
          <w:kern w:val="0"/>
          <w:szCs w:val="21"/>
        </w:rPr>
      </w:pPr>
      <w:r w:rsidRPr="00B2231F">
        <w:rPr>
          <w:rFonts w:ascii="宋体" w:hAnsi="宋体" w:hint="eastAsia"/>
          <w:snapToGrid w:val="0"/>
          <w:color w:val="FF0000"/>
          <w:kern w:val="0"/>
          <w:szCs w:val="21"/>
        </w:rPr>
        <w:t>法定代表人：                   （签字）</w:t>
      </w:r>
    </w:p>
    <w:p w:rsidR="0060274B" w:rsidRPr="00B2231F" w:rsidRDefault="0060274B" w:rsidP="0060274B">
      <w:pPr>
        <w:spacing w:line="360" w:lineRule="auto"/>
        <w:ind w:firstLineChars="200" w:firstLine="420"/>
        <w:rPr>
          <w:rFonts w:ascii="宋体" w:hAnsi="宋体"/>
          <w:snapToGrid w:val="0"/>
          <w:color w:val="FF0000"/>
          <w:kern w:val="0"/>
          <w:szCs w:val="21"/>
        </w:rPr>
      </w:pPr>
      <w:r w:rsidRPr="00B2231F">
        <w:rPr>
          <w:rFonts w:ascii="宋体" w:hAnsi="宋体" w:hint="eastAsia"/>
          <w:snapToGrid w:val="0"/>
          <w:color w:val="FF0000"/>
          <w:kern w:val="0"/>
          <w:szCs w:val="21"/>
        </w:rPr>
        <w:t>总经理：</w:t>
      </w:r>
    </w:p>
    <w:p w:rsidR="0060274B" w:rsidRPr="00B2231F" w:rsidRDefault="0060274B" w:rsidP="0060274B">
      <w:pPr>
        <w:spacing w:line="360" w:lineRule="auto"/>
        <w:ind w:firstLineChars="200" w:firstLine="420"/>
        <w:rPr>
          <w:rFonts w:ascii="宋体" w:hAnsi="宋体"/>
          <w:snapToGrid w:val="0"/>
          <w:color w:val="FF0000"/>
          <w:kern w:val="0"/>
          <w:szCs w:val="21"/>
        </w:rPr>
      </w:pPr>
      <w:r w:rsidRPr="00B2231F">
        <w:rPr>
          <w:rFonts w:ascii="宋体" w:hAnsi="宋体" w:hint="eastAsia"/>
          <w:snapToGrid w:val="0"/>
          <w:color w:val="FF0000"/>
          <w:kern w:val="0"/>
          <w:szCs w:val="21"/>
        </w:rPr>
        <w:t>分管领导：</w:t>
      </w:r>
    </w:p>
    <w:p w:rsidR="0060274B" w:rsidRPr="00B2231F" w:rsidRDefault="0060274B" w:rsidP="0060274B">
      <w:pPr>
        <w:spacing w:line="360" w:lineRule="auto"/>
        <w:ind w:firstLineChars="200" w:firstLine="420"/>
        <w:rPr>
          <w:rFonts w:ascii="宋体" w:hAnsi="宋体"/>
          <w:snapToGrid w:val="0"/>
          <w:color w:val="FF0000"/>
          <w:kern w:val="0"/>
          <w:szCs w:val="21"/>
        </w:rPr>
      </w:pPr>
      <w:r w:rsidRPr="00B2231F">
        <w:rPr>
          <w:rFonts w:ascii="宋体" w:hAnsi="宋体" w:hint="eastAsia"/>
          <w:snapToGrid w:val="0"/>
          <w:color w:val="FF0000"/>
          <w:kern w:val="0"/>
          <w:szCs w:val="21"/>
        </w:rPr>
        <w:t>法务部：</w:t>
      </w:r>
    </w:p>
    <w:p w:rsidR="0060274B" w:rsidRPr="00B2231F" w:rsidRDefault="0060274B" w:rsidP="0060274B">
      <w:pPr>
        <w:pStyle w:val="Blockquote"/>
        <w:spacing w:line="360" w:lineRule="auto"/>
        <w:ind w:left="0" w:right="720" w:firstLineChars="200" w:firstLine="420"/>
        <w:rPr>
          <w:snapToGrid w:val="0"/>
          <w:color w:val="FF0000"/>
          <w:sz w:val="21"/>
          <w:szCs w:val="21"/>
          <w:u w:val="none"/>
        </w:rPr>
      </w:pPr>
      <w:r w:rsidRPr="00B2231F">
        <w:rPr>
          <w:rFonts w:hint="eastAsia"/>
          <w:snapToGrid w:val="0"/>
          <w:color w:val="FF0000"/>
          <w:sz w:val="21"/>
          <w:szCs w:val="21"/>
          <w:u w:val="none"/>
        </w:rPr>
        <w:t>部门负责人：</w:t>
      </w:r>
    </w:p>
    <w:p w:rsidR="0060274B" w:rsidRPr="00B2231F" w:rsidRDefault="0060274B" w:rsidP="0060274B">
      <w:pPr>
        <w:spacing w:line="360" w:lineRule="auto"/>
        <w:ind w:firstLineChars="200" w:firstLine="420"/>
        <w:rPr>
          <w:rFonts w:ascii="宋体" w:hAnsi="宋体"/>
          <w:snapToGrid w:val="0"/>
          <w:color w:val="FF0000"/>
          <w:kern w:val="0"/>
          <w:szCs w:val="21"/>
        </w:rPr>
      </w:pPr>
      <w:r w:rsidRPr="00B2231F">
        <w:rPr>
          <w:rFonts w:ascii="宋体" w:hAnsi="宋体" w:hint="eastAsia"/>
          <w:snapToGrid w:val="0"/>
          <w:color w:val="FF0000"/>
          <w:kern w:val="0"/>
          <w:szCs w:val="21"/>
        </w:rPr>
        <w:t>经办人：</w:t>
      </w:r>
    </w:p>
    <w:p w:rsidR="0060274B" w:rsidRPr="00B2231F" w:rsidRDefault="0060274B" w:rsidP="0060274B">
      <w:pPr>
        <w:spacing w:line="360" w:lineRule="auto"/>
        <w:ind w:firstLineChars="200" w:firstLine="420"/>
        <w:rPr>
          <w:rFonts w:ascii="宋体" w:hAnsi="宋体"/>
          <w:snapToGrid w:val="0"/>
          <w:kern w:val="0"/>
          <w:szCs w:val="21"/>
        </w:rPr>
      </w:pPr>
      <w:r w:rsidRPr="00B2231F">
        <w:rPr>
          <w:rFonts w:ascii="宋体" w:hAnsi="宋体" w:hint="eastAsia"/>
          <w:snapToGrid w:val="0"/>
          <w:kern w:val="0"/>
          <w:szCs w:val="21"/>
        </w:rPr>
        <w:t>统一社会信用代码：</w:t>
      </w:r>
      <w:r w:rsidRPr="00B2231F">
        <w:rPr>
          <w:rFonts w:ascii="宋体" w:hAnsi="宋体"/>
          <w:snapToGrid w:val="0"/>
          <w:w w:val="200"/>
          <w:kern w:val="0"/>
          <w:szCs w:val="21"/>
          <w:u w:val="single"/>
        </w:rPr>
        <w:t xml:space="preserve"> </w:t>
      </w:r>
      <w:r w:rsidRPr="00B2231F">
        <w:rPr>
          <w:rFonts w:ascii="宋体" w:hAnsi="宋体"/>
          <w:snapToGrid w:val="0"/>
          <w:kern w:val="0"/>
          <w:szCs w:val="21"/>
          <w:u w:val="single"/>
        </w:rPr>
        <w:t xml:space="preserve">                  </w:t>
      </w:r>
      <w:r w:rsidRPr="00B2231F">
        <w:rPr>
          <w:rFonts w:ascii="宋体" w:hAnsi="宋体" w:hint="eastAsia"/>
          <w:snapToGrid w:val="0"/>
          <w:kern w:val="0"/>
          <w:szCs w:val="21"/>
          <w:u w:val="single"/>
        </w:rPr>
        <w:t xml:space="preserve">        </w:t>
      </w:r>
    </w:p>
    <w:p w:rsidR="0060274B" w:rsidRPr="00B2231F" w:rsidRDefault="0060274B" w:rsidP="0060274B">
      <w:pPr>
        <w:spacing w:line="360" w:lineRule="auto"/>
        <w:ind w:firstLineChars="200" w:firstLine="420"/>
        <w:rPr>
          <w:rFonts w:ascii="宋体" w:hAnsi="宋体"/>
          <w:snapToGrid w:val="0"/>
          <w:kern w:val="0"/>
          <w:szCs w:val="21"/>
          <w:u w:val="single"/>
        </w:rPr>
      </w:pPr>
      <w:r w:rsidRPr="00B2231F">
        <w:rPr>
          <w:rFonts w:ascii="宋体" w:hAnsi="宋体" w:hint="eastAsia"/>
          <w:snapToGrid w:val="0"/>
          <w:kern w:val="0"/>
          <w:szCs w:val="21"/>
        </w:rPr>
        <w:t>纳税人识别号：</w:t>
      </w:r>
      <w:r w:rsidRPr="00B2231F">
        <w:rPr>
          <w:rFonts w:ascii="宋体" w:hAnsi="宋体"/>
          <w:snapToGrid w:val="0"/>
          <w:kern w:val="0"/>
          <w:sz w:val="28"/>
          <w:szCs w:val="28"/>
          <w:u w:val="single"/>
        </w:rPr>
        <w:t xml:space="preserve"> </w:t>
      </w:r>
      <w:r w:rsidRPr="00B2231F">
        <w:rPr>
          <w:rFonts w:ascii="宋体" w:hAnsi="宋体"/>
          <w:snapToGrid w:val="0"/>
          <w:kern w:val="0"/>
          <w:sz w:val="24"/>
          <w:u w:val="single"/>
        </w:rPr>
        <w:t>91500107747467127B</w:t>
      </w:r>
      <w:r w:rsidRPr="00B2231F">
        <w:rPr>
          <w:rFonts w:ascii="宋体" w:hAnsi="宋体"/>
          <w:snapToGrid w:val="0"/>
          <w:kern w:val="0"/>
          <w:sz w:val="28"/>
          <w:szCs w:val="28"/>
          <w:u w:val="single"/>
        </w:rPr>
        <w:t xml:space="preserve"> </w:t>
      </w:r>
      <w:r w:rsidRPr="00B2231F">
        <w:rPr>
          <w:rFonts w:ascii="宋体" w:hAnsi="宋体" w:hint="eastAsia"/>
          <w:snapToGrid w:val="0"/>
          <w:kern w:val="0"/>
          <w:sz w:val="28"/>
          <w:szCs w:val="28"/>
          <w:u w:val="single"/>
        </w:rPr>
        <w:t xml:space="preserve">  </w:t>
      </w:r>
    </w:p>
    <w:p w:rsidR="0060274B" w:rsidRPr="00B2231F" w:rsidRDefault="0060274B" w:rsidP="0060274B">
      <w:pPr>
        <w:spacing w:line="360" w:lineRule="auto"/>
        <w:ind w:firstLineChars="200" w:firstLine="420"/>
        <w:rPr>
          <w:rFonts w:ascii="宋体" w:hAnsi="宋体"/>
          <w:snapToGrid w:val="0"/>
          <w:kern w:val="0"/>
          <w:szCs w:val="21"/>
        </w:rPr>
      </w:pPr>
      <w:r w:rsidRPr="00B2231F">
        <w:rPr>
          <w:rFonts w:ascii="宋体" w:hAnsi="宋体" w:hint="eastAsia"/>
          <w:snapToGrid w:val="0"/>
          <w:kern w:val="0"/>
          <w:szCs w:val="21"/>
        </w:rPr>
        <w:t>地    址：</w:t>
      </w:r>
      <w:r w:rsidRPr="00B2231F">
        <w:rPr>
          <w:rFonts w:ascii="宋体" w:hAnsi="宋体"/>
          <w:snapToGrid w:val="0"/>
          <w:w w:val="200"/>
          <w:kern w:val="0"/>
          <w:szCs w:val="21"/>
          <w:u w:val="single"/>
        </w:rPr>
        <w:t xml:space="preserve"> </w:t>
      </w:r>
      <w:r w:rsidRPr="00B2231F">
        <w:rPr>
          <w:rFonts w:ascii="宋体" w:hAnsi="宋体" w:hint="eastAsia"/>
          <w:snapToGrid w:val="0"/>
          <w:kern w:val="0"/>
          <w:szCs w:val="21"/>
          <w:u w:val="single"/>
        </w:rPr>
        <w:t>重庆市九龙坡区</w:t>
      </w:r>
      <w:r w:rsidRPr="00B2231F">
        <w:rPr>
          <w:rFonts w:ascii="宋体" w:hAnsi="宋体"/>
          <w:snapToGrid w:val="0"/>
          <w:kern w:val="0"/>
          <w:szCs w:val="21"/>
          <w:u w:val="single"/>
        </w:rPr>
        <w:t>西彭镇森迪大道</w:t>
      </w:r>
      <w:r w:rsidRPr="00B2231F">
        <w:rPr>
          <w:rFonts w:ascii="宋体" w:hAnsi="宋体" w:hint="eastAsia"/>
          <w:snapToGrid w:val="0"/>
          <w:kern w:val="0"/>
          <w:szCs w:val="21"/>
          <w:u w:val="single"/>
        </w:rPr>
        <w:t>66号</w:t>
      </w:r>
      <w:r w:rsidRPr="00B2231F">
        <w:rPr>
          <w:rFonts w:ascii="宋体" w:hAnsi="宋体"/>
          <w:snapToGrid w:val="0"/>
          <w:kern w:val="0"/>
          <w:szCs w:val="21"/>
          <w:u w:val="single"/>
        </w:rPr>
        <w:t xml:space="preserve">     </w:t>
      </w:r>
      <w:r w:rsidRPr="00B2231F">
        <w:rPr>
          <w:rFonts w:ascii="宋体" w:hAnsi="宋体"/>
          <w:snapToGrid w:val="0"/>
          <w:kern w:val="0"/>
          <w:szCs w:val="21"/>
        </w:rPr>
        <w:t xml:space="preserve">          </w:t>
      </w:r>
      <w:r w:rsidRPr="00B2231F">
        <w:rPr>
          <w:rFonts w:ascii="宋体" w:hAnsi="宋体" w:hint="eastAsia"/>
          <w:snapToGrid w:val="0"/>
          <w:kern w:val="0"/>
          <w:szCs w:val="21"/>
        </w:rPr>
        <w:t xml:space="preserve">                </w:t>
      </w:r>
    </w:p>
    <w:p w:rsidR="0060274B" w:rsidRPr="00B2231F" w:rsidRDefault="0060274B" w:rsidP="0060274B">
      <w:pPr>
        <w:spacing w:line="360" w:lineRule="auto"/>
        <w:ind w:firstLineChars="200" w:firstLine="420"/>
        <w:rPr>
          <w:rFonts w:ascii="宋体" w:hAnsi="宋体"/>
          <w:snapToGrid w:val="0"/>
          <w:kern w:val="0"/>
          <w:szCs w:val="21"/>
          <w:u w:val="single"/>
        </w:rPr>
      </w:pPr>
      <w:r w:rsidRPr="00B2231F">
        <w:rPr>
          <w:rFonts w:ascii="宋体" w:hAnsi="宋体" w:hint="eastAsia"/>
          <w:snapToGrid w:val="0"/>
          <w:kern w:val="0"/>
          <w:szCs w:val="21"/>
        </w:rPr>
        <w:t>电    话：</w:t>
      </w:r>
      <w:r w:rsidRPr="00B2231F">
        <w:rPr>
          <w:rFonts w:ascii="宋体" w:hAnsi="宋体"/>
          <w:snapToGrid w:val="0"/>
          <w:w w:val="200"/>
          <w:kern w:val="0"/>
          <w:szCs w:val="21"/>
          <w:u w:val="single"/>
        </w:rPr>
        <w:t xml:space="preserve"> </w:t>
      </w:r>
      <w:r w:rsidRPr="00B2231F">
        <w:rPr>
          <w:rFonts w:ascii="宋体" w:hAnsi="宋体"/>
          <w:snapToGrid w:val="0"/>
          <w:kern w:val="0"/>
          <w:szCs w:val="21"/>
          <w:u w:val="single"/>
        </w:rPr>
        <w:t xml:space="preserve">65801996                  </w:t>
      </w:r>
      <w:r w:rsidRPr="00B2231F">
        <w:rPr>
          <w:rFonts w:ascii="宋体" w:hAnsi="宋体" w:hint="eastAsia"/>
          <w:snapToGrid w:val="0"/>
          <w:kern w:val="0"/>
          <w:szCs w:val="21"/>
          <w:u w:val="single"/>
        </w:rPr>
        <w:t xml:space="preserve">            </w:t>
      </w:r>
    </w:p>
    <w:p w:rsidR="0060274B" w:rsidRPr="00B2231F" w:rsidRDefault="0060274B" w:rsidP="0060274B">
      <w:pPr>
        <w:spacing w:line="360" w:lineRule="auto"/>
        <w:ind w:firstLineChars="200" w:firstLine="420"/>
        <w:rPr>
          <w:rFonts w:ascii="宋体" w:hAnsi="宋体"/>
          <w:snapToGrid w:val="0"/>
          <w:kern w:val="0"/>
          <w:szCs w:val="21"/>
          <w:u w:val="single"/>
        </w:rPr>
      </w:pPr>
      <w:r w:rsidRPr="00B2231F">
        <w:rPr>
          <w:rFonts w:ascii="宋体" w:hAnsi="宋体" w:hint="eastAsia"/>
          <w:snapToGrid w:val="0"/>
          <w:kern w:val="0"/>
          <w:szCs w:val="21"/>
        </w:rPr>
        <w:t>开户银行：</w:t>
      </w:r>
      <w:r w:rsidRPr="00B2231F">
        <w:rPr>
          <w:rFonts w:ascii="宋体" w:hAnsi="宋体"/>
          <w:snapToGrid w:val="0"/>
          <w:w w:val="200"/>
          <w:kern w:val="0"/>
          <w:szCs w:val="21"/>
          <w:u w:val="single"/>
        </w:rPr>
        <w:t xml:space="preserve"> </w:t>
      </w:r>
      <w:r w:rsidRPr="00B2231F">
        <w:rPr>
          <w:rFonts w:ascii="宋体" w:hAnsi="宋体" w:hint="eastAsia"/>
          <w:snapToGrid w:val="0"/>
          <w:kern w:val="0"/>
          <w:szCs w:val="21"/>
          <w:u w:val="single"/>
        </w:rPr>
        <w:t>工行</w:t>
      </w:r>
      <w:r w:rsidRPr="00B2231F">
        <w:rPr>
          <w:rFonts w:ascii="宋体" w:hAnsi="宋体"/>
          <w:snapToGrid w:val="0"/>
          <w:kern w:val="0"/>
          <w:szCs w:val="21"/>
          <w:u w:val="single"/>
        </w:rPr>
        <w:t xml:space="preserve">西彭支行                 </w:t>
      </w:r>
      <w:r w:rsidRPr="00B2231F">
        <w:rPr>
          <w:rFonts w:ascii="宋体" w:hAnsi="宋体" w:hint="eastAsia"/>
          <w:snapToGrid w:val="0"/>
          <w:kern w:val="0"/>
          <w:szCs w:val="21"/>
          <w:u w:val="single"/>
        </w:rPr>
        <w:t xml:space="preserve">         </w:t>
      </w:r>
    </w:p>
    <w:p w:rsidR="0060274B" w:rsidRPr="00B2231F" w:rsidRDefault="0060274B" w:rsidP="0060274B">
      <w:pPr>
        <w:spacing w:line="360" w:lineRule="auto"/>
        <w:ind w:firstLineChars="200" w:firstLine="420"/>
        <w:rPr>
          <w:rFonts w:ascii="宋体" w:hAnsi="宋体"/>
          <w:szCs w:val="21"/>
        </w:rPr>
      </w:pPr>
      <w:r w:rsidRPr="00B2231F">
        <w:rPr>
          <w:rFonts w:ascii="宋体" w:hAnsi="宋体" w:hint="eastAsia"/>
          <w:snapToGrid w:val="0"/>
          <w:kern w:val="0"/>
          <w:szCs w:val="21"/>
        </w:rPr>
        <w:t>账    号：</w:t>
      </w:r>
      <w:r w:rsidRPr="00B2231F">
        <w:rPr>
          <w:rFonts w:ascii="宋体" w:hAnsi="宋体"/>
          <w:snapToGrid w:val="0"/>
          <w:w w:val="200"/>
          <w:kern w:val="0"/>
          <w:szCs w:val="21"/>
          <w:u w:val="single"/>
        </w:rPr>
        <w:t xml:space="preserve"> </w:t>
      </w:r>
      <w:r w:rsidRPr="00B2231F">
        <w:rPr>
          <w:rFonts w:ascii="宋体" w:hAnsi="宋体"/>
          <w:snapToGrid w:val="0"/>
          <w:kern w:val="0"/>
          <w:szCs w:val="21"/>
          <w:u w:val="single"/>
        </w:rPr>
        <w:t xml:space="preserve">3100082209022106040                  </w:t>
      </w:r>
      <w:r w:rsidRPr="00B2231F">
        <w:rPr>
          <w:rFonts w:ascii="宋体" w:hAnsi="宋体" w:hint="eastAsia"/>
          <w:snapToGrid w:val="0"/>
          <w:kern w:val="0"/>
          <w:szCs w:val="21"/>
          <w:u w:val="single"/>
        </w:rPr>
        <w:t xml:space="preserve"> </w:t>
      </w:r>
    </w:p>
    <w:p w:rsidR="005F1AAB" w:rsidRPr="00B2231F" w:rsidRDefault="005F1AAB" w:rsidP="005F1AAB">
      <w:pPr>
        <w:adjustRightInd w:val="0"/>
        <w:snapToGrid w:val="0"/>
        <w:spacing w:line="360" w:lineRule="auto"/>
        <w:ind w:firstLineChars="198" w:firstLine="396"/>
        <w:rPr>
          <w:rFonts w:ascii="宋体" w:hAnsi="宋体" w:cs="宋体"/>
          <w:sz w:val="20"/>
          <w:szCs w:val="20"/>
          <w:u w:val="single"/>
        </w:rPr>
      </w:pPr>
    </w:p>
    <w:p w:rsidR="0060274B" w:rsidRPr="00B2231F" w:rsidRDefault="0060274B" w:rsidP="005F1AAB">
      <w:pPr>
        <w:adjustRightInd w:val="0"/>
        <w:snapToGrid w:val="0"/>
        <w:spacing w:line="360" w:lineRule="auto"/>
        <w:ind w:firstLineChars="198" w:firstLine="396"/>
        <w:rPr>
          <w:rFonts w:ascii="宋体" w:hAnsi="宋体" w:cs="宋体"/>
          <w:sz w:val="20"/>
          <w:szCs w:val="20"/>
          <w:u w:val="single"/>
        </w:rPr>
      </w:pPr>
    </w:p>
    <w:p w:rsidR="0060274B" w:rsidRPr="00B2231F" w:rsidRDefault="0060274B" w:rsidP="0060274B">
      <w:pPr>
        <w:adjustRightInd w:val="0"/>
        <w:snapToGrid w:val="0"/>
        <w:spacing w:line="360" w:lineRule="auto"/>
        <w:ind w:firstLineChars="198" w:firstLine="436"/>
        <w:rPr>
          <w:rFonts w:ascii="宋体" w:hAnsi="宋体" w:cs="宋体"/>
          <w:sz w:val="20"/>
          <w:szCs w:val="20"/>
        </w:rPr>
      </w:pPr>
      <w:r w:rsidRPr="00B2231F">
        <w:rPr>
          <w:rFonts w:ascii="宋体" w:hAnsi="宋体" w:cs="宋体" w:hint="eastAsia"/>
          <w:sz w:val="22"/>
        </w:rPr>
        <w:t>监理人：</w:t>
      </w:r>
      <w:r w:rsidRPr="00B2231F">
        <w:rPr>
          <w:rFonts w:ascii="宋体" w:hAnsi="宋体" w:cs="宋体" w:hint="eastAsia"/>
          <w:sz w:val="22"/>
          <w:u w:val="single"/>
        </w:rPr>
        <w:t xml:space="preserve">   （盖章）    </w:t>
      </w:r>
    </w:p>
    <w:p w:rsidR="0060274B" w:rsidRPr="00B2231F" w:rsidRDefault="0060274B" w:rsidP="0060274B">
      <w:pPr>
        <w:adjustRightInd w:val="0"/>
        <w:snapToGrid w:val="0"/>
        <w:spacing w:line="360" w:lineRule="auto"/>
        <w:ind w:firstLineChars="198" w:firstLine="396"/>
        <w:rPr>
          <w:rFonts w:ascii="宋体" w:hAnsi="宋体" w:cs="宋体"/>
          <w:sz w:val="20"/>
          <w:szCs w:val="20"/>
        </w:rPr>
      </w:pPr>
      <w:r w:rsidRPr="00B2231F">
        <w:rPr>
          <w:rFonts w:ascii="宋体" w:hAnsi="宋体" w:cs="宋体" w:hint="eastAsia"/>
          <w:sz w:val="20"/>
          <w:szCs w:val="20"/>
        </w:rPr>
        <w:t xml:space="preserve"> </w:t>
      </w:r>
      <w:r w:rsidRPr="00B2231F">
        <w:rPr>
          <w:rFonts w:ascii="宋体" w:hAnsi="宋体" w:cs="宋体" w:hint="eastAsia"/>
          <w:sz w:val="22"/>
        </w:rPr>
        <w:t xml:space="preserve">住所： </w:t>
      </w:r>
      <w:r w:rsidRPr="00B2231F">
        <w:rPr>
          <w:rFonts w:ascii="宋体" w:hAnsi="宋体" w:cs="宋体" w:hint="eastAsia"/>
          <w:sz w:val="20"/>
          <w:szCs w:val="20"/>
          <w:u w:val="single"/>
        </w:rPr>
        <w:t xml:space="preserve">                      </w:t>
      </w:r>
    </w:p>
    <w:p w:rsidR="0060274B" w:rsidRPr="00B2231F" w:rsidRDefault="0060274B" w:rsidP="0060274B">
      <w:pPr>
        <w:adjustRightInd w:val="0"/>
        <w:snapToGrid w:val="0"/>
        <w:spacing w:line="360" w:lineRule="auto"/>
        <w:ind w:firstLineChars="200" w:firstLine="400"/>
        <w:rPr>
          <w:rFonts w:ascii="宋体" w:hAnsi="宋体" w:cs="宋体"/>
          <w:sz w:val="20"/>
          <w:szCs w:val="20"/>
        </w:rPr>
      </w:pPr>
      <w:r w:rsidRPr="00B2231F">
        <w:rPr>
          <w:rFonts w:ascii="宋体" w:hAnsi="宋体" w:cs="宋体" w:hint="eastAsia"/>
          <w:sz w:val="20"/>
          <w:szCs w:val="20"/>
        </w:rPr>
        <w:t xml:space="preserve"> </w:t>
      </w:r>
      <w:r w:rsidRPr="00B2231F">
        <w:rPr>
          <w:rFonts w:ascii="宋体" w:hAnsi="宋体" w:cs="宋体" w:hint="eastAsia"/>
          <w:sz w:val="22"/>
        </w:rPr>
        <w:t>邮政编码：</w:t>
      </w:r>
      <w:r w:rsidRPr="00B2231F">
        <w:rPr>
          <w:rFonts w:ascii="宋体" w:hAnsi="宋体" w:cs="宋体" w:hint="eastAsia"/>
          <w:sz w:val="20"/>
          <w:szCs w:val="20"/>
          <w:u w:val="single"/>
        </w:rPr>
        <w:t xml:space="preserve">                  </w:t>
      </w:r>
    </w:p>
    <w:p w:rsidR="0060274B" w:rsidRPr="00B2231F" w:rsidRDefault="0060274B" w:rsidP="0060274B">
      <w:pPr>
        <w:adjustRightInd w:val="0"/>
        <w:snapToGrid w:val="0"/>
        <w:spacing w:line="360" w:lineRule="auto"/>
        <w:ind w:firstLineChars="248" w:firstLine="546"/>
        <w:rPr>
          <w:rFonts w:ascii="宋体" w:hAnsi="宋体" w:cs="宋体"/>
          <w:sz w:val="22"/>
        </w:rPr>
      </w:pPr>
      <w:r w:rsidRPr="00B2231F">
        <w:rPr>
          <w:rFonts w:ascii="宋体" w:hAnsi="宋体" w:cs="宋体" w:hint="eastAsia"/>
          <w:sz w:val="22"/>
        </w:rPr>
        <w:t>法定代表人或其授权</w:t>
      </w:r>
    </w:p>
    <w:p w:rsidR="0060274B" w:rsidRPr="00B2231F" w:rsidRDefault="0060274B" w:rsidP="0060274B">
      <w:pPr>
        <w:adjustRightInd w:val="0"/>
        <w:snapToGrid w:val="0"/>
        <w:spacing w:line="360" w:lineRule="auto"/>
        <w:ind w:firstLineChars="248" w:firstLine="546"/>
        <w:rPr>
          <w:rFonts w:ascii="宋体" w:hAnsi="宋体" w:cs="宋体"/>
          <w:sz w:val="20"/>
          <w:szCs w:val="20"/>
        </w:rPr>
      </w:pPr>
      <w:r w:rsidRPr="00B2231F">
        <w:rPr>
          <w:rFonts w:ascii="宋体" w:hAnsi="宋体" w:cs="宋体" w:hint="eastAsia"/>
          <w:sz w:val="22"/>
        </w:rPr>
        <w:t>的代理人：</w:t>
      </w:r>
      <w:r w:rsidRPr="00B2231F">
        <w:rPr>
          <w:rFonts w:ascii="宋体" w:hAnsi="宋体" w:cs="宋体" w:hint="eastAsia"/>
          <w:sz w:val="22"/>
          <w:u w:val="single"/>
        </w:rPr>
        <w:t xml:space="preserve">（签字）      </w:t>
      </w:r>
      <w:r w:rsidRPr="00B2231F">
        <w:rPr>
          <w:rFonts w:ascii="宋体" w:hAnsi="宋体" w:cs="宋体" w:hint="eastAsia"/>
          <w:sz w:val="20"/>
          <w:szCs w:val="20"/>
          <w:u w:val="single"/>
        </w:rPr>
        <w:t xml:space="preserve">    </w:t>
      </w:r>
    </w:p>
    <w:p w:rsidR="0060274B" w:rsidRPr="00B2231F" w:rsidRDefault="0060274B" w:rsidP="0060274B">
      <w:pPr>
        <w:adjustRightInd w:val="0"/>
        <w:snapToGrid w:val="0"/>
        <w:spacing w:line="360" w:lineRule="auto"/>
        <w:ind w:firstLineChars="248" w:firstLine="496"/>
        <w:rPr>
          <w:rFonts w:ascii="宋体" w:hAnsi="宋体" w:cs="宋体"/>
          <w:sz w:val="20"/>
          <w:szCs w:val="20"/>
        </w:rPr>
      </w:pPr>
      <w:r w:rsidRPr="00B2231F">
        <w:rPr>
          <w:rFonts w:ascii="宋体" w:hAnsi="宋体" w:cs="宋体" w:hint="eastAsia"/>
          <w:sz w:val="20"/>
          <w:szCs w:val="20"/>
        </w:rPr>
        <w:t xml:space="preserve"> </w:t>
      </w:r>
      <w:r w:rsidRPr="00B2231F">
        <w:rPr>
          <w:rFonts w:ascii="宋体" w:hAnsi="宋体" w:cs="宋体" w:hint="eastAsia"/>
          <w:sz w:val="22"/>
        </w:rPr>
        <w:t>开户银行：</w:t>
      </w:r>
      <w:r w:rsidRPr="00B2231F">
        <w:rPr>
          <w:rFonts w:ascii="宋体" w:hAnsi="宋体" w:cs="宋体" w:hint="eastAsia"/>
          <w:sz w:val="20"/>
          <w:szCs w:val="20"/>
          <w:u w:val="single"/>
        </w:rPr>
        <w:t xml:space="preserve">                  </w:t>
      </w:r>
    </w:p>
    <w:p w:rsidR="0060274B" w:rsidRPr="00B2231F" w:rsidRDefault="0060274B" w:rsidP="0060274B">
      <w:pPr>
        <w:adjustRightInd w:val="0"/>
        <w:snapToGrid w:val="0"/>
        <w:spacing w:line="360" w:lineRule="auto"/>
        <w:ind w:firstLineChars="198" w:firstLine="396"/>
        <w:rPr>
          <w:rFonts w:ascii="宋体" w:hAnsi="宋体" w:cs="宋体"/>
          <w:sz w:val="20"/>
          <w:szCs w:val="20"/>
        </w:rPr>
      </w:pPr>
      <w:r w:rsidRPr="00B2231F">
        <w:rPr>
          <w:rFonts w:ascii="宋体" w:hAnsi="宋体" w:cs="宋体" w:hint="eastAsia"/>
          <w:sz w:val="20"/>
          <w:szCs w:val="20"/>
        </w:rPr>
        <w:t xml:space="preserve"> </w:t>
      </w:r>
      <w:r w:rsidRPr="00B2231F">
        <w:rPr>
          <w:rFonts w:ascii="宋体" w:hAnsi="宋体" w:cs="宋体"/>
          <w:sz w:val="20"/>
          <w:szCs w:val="20"/>
        </w:rPr>
        <w:t xml:space="preserve"> </w:t>
      </w:r>
      <w:r w:rsidRPr="00B2231F">
        <w:rPr>
          <w:rFonts w:ascii="宋体" w:hAnsi="宋体" w:cs="宋体" w:hint="eastAsia"/>
          <w:sz w:val="22"/>
        </w:rPr>
        <w:t>账号：</w:t>
      </w:r>
      <w:r w:rsidRPr="00B2231F">
        <w:rPr>
          <w:rFonts w:ascii="宋体" w:hAnsi="宋体" w:cs="宋体" w:hint="eastAsia"/>
          <w:sz w:val="20"/>
          <w:szCs w:val="20"/>
          <w:u w:val="single"/>
        </w:rPr>
        <w:t xml:space="preserve">                       </w:t>
      </w:r>
      <w:r w:rsidRPr="00B2231F">
        <w:rPr>
          <w:rFonts w:ascii="宋体" w:hAnsi="宋体" w:cs="宋体" w:hint="eastAsia"/>
          <w:sz w:val="20"/>
          <w:szCs w:val="20"/>
        </w:rPr>
        <w:t xml:space="preserve"> </w:t>
      </w:r>
    </w:p>
    <w:p w:rsidR="0060274B" w:rsidRPr="00B2231F" w:rsidRDefault="0060274B" w:rsidP="0060274B">
      <w:pPr>
        <w:adjustRightInd w:val="0"/>
        <w:snapToGrid w:val="0"/>
        <w:spacing w:line="360" w:lineRule="auto"/>
        <w:ind w:firstLineChars="198" w:firstLine="396"/>
        <w:rPr>
          <w:rFonts w:ascii="宋体" w:hAnsi="宋体" w:cs="宋体"/>
          <w:sz w:val="20"/>
          <w:szCs w:val="20"/>
        </w:rPr>
      </w:pPr>
      <w:r w:rsidRPr="00B2231F">
        <w:rPr>
          <w:rFonts w:ascii="宋体" w:hAnsi="宋体" w:cs="宋体" w:hint="eastAsia"/>
          <w:sz w:val="20"/>
          <w:szCs w:val="20"/>
        </w:rPr>
        <w:t xml:space="preserve"> </w:t>
      </w:r>
      <w:r w:rsidRPr="00B2231F">
        <w:rPr>
          <w:rFonts w:ascii="宋体" w:hAnsi="宋体" w:cs="宋体"/>
          <w:sz w:val="20"/>
          <w:szCs w:val="20"/>
        </w:rPr>
        <w:t xml:space="preserve"> </w:t>
      </w:r>
      <w:r w:rsidRPr="00B2231F">
        <w:rPr>
          <w:rFonts w:ascii="宋体" w:hAnsi="宋体" w:cs="宋体" w:hint="eastAsia"/>
          <w:sz w:val="22"/>
        </w:rPr>
        <w:t>传真：</w:t>
      </w:r>
      <w:r w:rsidRPr="00B2231F">
        <w:rPr>
          <w:rFonts w:ascii="宋体" w:hAnsi="宋体" w:cs="宋体" w:hint="eastAsia"/>
          <w:sz w:val="20"/>
          <w:szCs w:val="20"/>
          <w:u w:val="single"/>
        </w:rPr>
        <w:t xml:space="preserve">                       </w:t>
      </w:r>
    </w:p>
    <w:p w:rsidR="0060274B" w:rsidRPr="00B2231F" w:rsidRDefault="0060274B" w:rsidP="0060274B">
      <w:pPr>
        <w:adjustRightInd w:val="0"/>
        <w:snapToGrid w:val="0"/>
        <w:spacing w:line="360" w:lineRule="auto"/>
        <w:ind w:firstLineChars="248" w:firstLine="546"/>
        <w:rPr>
          <w:rFonts w:ascii="宋体" w:hAnsi="宋体" w:cs="宋体"/>
          <w:sz w:val="20"/>
          <w:szCs w:val="20"/>
          <w:u w:val="single"/>
        </w:rPr>
      </w:pPr>
      <w:r w:rsidRPr="00B2231F">
        <w:rPr>
          <w:rFonts w:ascii="宋体" w:hAnsi="宋体" w:cs="宋体" w:hint="eastAsia"/>
          <w:sz w:val="22"/>
        </w:rPr>
        <w:t>电子邮箱：</w:t>
      </w:r>
      <w:r w:rsidRPr="00B2231F">
        <w:rPr>
          <w:rFonts w:ascii="宋体" w:hAnsi="宋体" w:cs="宋体" w:hint="eastAsia"/>
          <w:sz w:val="20"/>
          <w:szCs w:val="20"/>
          <w:u w:val="single"/>
        </w:rPr>
        <w:t xml:space="preserve">                 </w:t>
      </w:r>
      <w:r w:rsidRPr="00B2231F">
        <w:rPr>
          <w:rFonts w:ascii="宋体" w:hAnsi="宋体" w:cs="宋体" w:hint="eastAsia"/>
          <w:sz w:val="20"/>
          <w:szCs w:val="20"/>
        </w:rPr>
        <w:t xml:space="preserve">     </w:t>
      </w:r>
    </w:p>
    <w:p w:rsidR="0060274B" w:rsidRPr="00B2231F" w:rsidRDefault="0060274B" w:rsidP="0060274B">
      <w:pPr>
        <w:pageBreakBefore/>
        <w:spacing w:line="360" w:lineRule="auto"/>
        <w:jc w:val="center"/>
        <w:outlineLvl w:val="1"/>
        <w:rPr>
          <w:rFonts w:ascii="宋体" w:hAnsi="宋体" w:cs="宋体"/>
          <w:b/>
          <w:sz w:val="32"/>
          <w:szCs w:val="32"/>
        </w:rPr>
      </w:pPr>
      <w:r w:rsidRPr="00B2231F">
        <w:rPr>
          <w:rFonts w:ascii="宋体" w:hAnsi="宋体" w:cs="宋体" w:hint="eastAsia"/>
          <w:b/>
          <w:sz w:val="32"/>
          <w:szCs w:val="32"/>
        </w:rPr>
        <w:lastRenderedPageBreak/>
        <w:t>第二部分  通用条件</w:t>
      </w:r>
    </w:p>
    <w:p w:rsidR="0060274B" w:rsidRPr="00B2231F" w:rsidRDefault="0060274B" w:rsidP="0060274B">
      <w:pPr>
        <w:spacing w:line="360" w:lineRule="auto"/>
        <w:jc w:val="center"/>
        <w:rPr>
          <w:rFonts w:ascii="宋体" w:hAnsi="宋体" w:cs="宋体"/>
          <w:b/>
          <w:szCs w:val="21"/>
        </w:rPr>
      </w:pPr>
    </w:p>
    <w:p w:rsidR="0060274B" w:rsidRPr="00B2231F" w:rsidRDefault="0060274B" w:rsidP="0060274B">
      <w:pPr>
        <w:spacing w:line="360" w:lineRule="auto"/>
        <w:rPr>
          <w:rFonts w:ascii="宋体" w:hAnsi="宋体" w:cs="宋体"/>
          <w:b/>
          <w:szCs w:val="21"/>
        </w:rPr>
      </w:pPr>
      <w:r w:rsidRPr="00B2231F">
        <w:rPr>
          <w:rFonts w:ascii="宋体" w:hAnsi="宋体" w:cs="宋体" w:hint="eastAsia"/>
          <w:b/>
          <w:szCs w:val="21"/>
        </w:rPr>
        <w:t>1. 定义与解释</w:t>
      </w:r>
    </w:p>
    <w:p w:rsidR="0060274B" w:rsidRPr="00B2231F" w:rsidRDefault="0060274B" w:rsidP="0060274B">
      <w:pPr>
        <w:spacing w:line="360" w:lineRule="auto"/>
        <w:ind w:leftChars="100" w:left="210"/>
        <w:rPr>
          <w:rFonts w:ascii="宋体" w:hAnsi="宋体" w:cs="宋体"/>
          <w:bCs/>
          <w:szCs w:val="21"/>
        </w:rPr>
      </w:pPr>
      <w:r w:rsidRPr="00B2231F">
        <w:rPr>
          <w:rFonts w:ascii="宋体" w:hAnsi="宋体" w:cs="宋体" w:hint="eastAsia"/>
          <w:szCs w:val="21"/>
        </w:rPr>
        <w:t xml:space="preserve">1.1 </w:t>
      </w:r>
      <w:r w:rsidRPr="00B2231F">
        <w:rPr>
          <w:rFonts w:ascii="宋体" w:hAnsi="宋体" w:cs="宋体" w:hint="eastAsia"/>
          <w:bCs/>
          <w:szCs w:val="21"/>
        </w:rPr>
        <w:t>定义</w:t>
      </w:r>
    </w:p>
    <w:p w:rsidR="0060274B" w:rsidRPr="00B2231F" w:rsidRDefault="0060274B" w:rsidP="0060274B">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除根据上下文另有其意义外，组成本合同的全部文件中的下列名词和用语应具有本款所赋予的含义：</w:t>
      </w:r>
    </w:p>
    <w:p w:rsidR="0060274B" w:rsidRPr="00B2231F" w:rsidRDefault="0060274B" w:rsidP="0060274B">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1.1.1 “工程”是指按照本合同约定实施监理与相关服务的建设工程。</w:t>
      </w:r>
    </w:p>
    <w:p w:rsidR="0060274B" w:rsidRPr="00B2231F" w:rsidRDefault="0060274B" w:rsidP="0060274B">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1.1.2 “委托人”是指本合同中委托监理与相关服务的一方，及其合法的继承人或受让人。</w:t>
      </w:r>
    </w:p>
    <w:p w:rsidR="0060274B" w:rsidRPr="00B2231F" w:rsidRDefault="0060274B" w:rsidP="0060274B">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1.1.3 “监理人”是指本合同中提供监理与相关服务的一方，及其合法的继承人。</w:t>
      </w:r>
    </w:p>
    <w:p w:rsidR="0060274B" w:rsidRPr="00B2231F" w:rsidRDefault="0060274B" w:rsidP="0060274B">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1.1.4 “承包人”是指在工程范围内与委托人签订勘察、设计、施工等有关合同的当事人，及其合法的继承人。</w:t>
      </w:r>
    </w:p>
    <w:p w:rsidR="0060274B" w:rsidRPr="00B2231F" w:rsidRDefault="0060274B" w:rsidP="0060274B">
      <w:pPr>
        <w:pStyle w:val="ae"/>
        <w:spacing w:line="360" w:lineRule="auto"/>
        <w:ind w:firstLine="570"/>
        <w:rPr>
          <w:rFonts w:hAnsi="宋体"/>
          <w:sz w:val="21"/>
          <w:szCs w:val="21"/>
        </w:rPr>
      </w:pPr>
      <w:r w:rsidRPr="00B2231F">
        <w:rPr>
          <w:rFonts w:hAnsi="宋体" w:hint="eastAsia"/>
          <w:sz w:val="21"/>
          <w:szCs w:val="21"/>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60274B" w:rsidRPr="00B2231F" w:rsidRDefault="0060274B" w:rsidP="0060274B">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1.1.6 “相关服务”是指监理人受委托人的委托 ，按照本合同约定，在勘察、设计、保修等阶段提供的服务活动。</w:t>
      </w:r>
    </w:p>
    <w:p w:rsidR="0060274B" w:rsidRPr="00B2231F" w:rsidRDefault="0060274B" w:rsidP="0060274B">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1.1.7 “正常工作”指本合同订立时通用条件和专用条件中约定的监理人的</w:t>
      </w:r>
      <w:r w:rsidRPr="00B2231F">
        <w:rPr>
          <w:rFonts w:ascii="宋体" w:hAnsi="宋体" w:cs="宋体" w:hint="eastAsia"/>
          <w:color w:val="000000"/>
          <w:szCs w:val="21"/>
        </w:rPr>
        <w:t>工作</w:t>
      </w:r>
      <w:r w:rsidRPr="00B2231F">
        <w:rPr>
          <w:rFonts w:ascii="宋体" w:hAnsi="宋体" w:cs="宋体" w:hint="eastAsia"/>
          <w:szCs w:val="21"/>
        </w:rPr>
        <w:t>。</w:t>
      </w:r>
    </w:p>
    <w:p w:rsidR="0060274B" w:rsidRPr="00B2231F" w:rsidRDefault="0060274B" w:rsidP="0060274B">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1.1.8 “附加工作”是指本合同约定的正常工作以外监理人的工作。</w:t>
      </w:r>
    </w:p>
    <w:p w:rsidR="0060274B" w:rsidRPr="00B2231F" w:rsidRDefault="0060274B" w:rsidP="0060274B">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1.1.9 “项目监理机构”是指监理人派驻工程负责履行本合同的组织机构。</w:t>
      </w:r>
    </w:p>
    <w:p w:rsidR="0060274B" w:rsidRPr="00B2231F" w:rsidRDefault="0060274B" w:rsidP="0060274B">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1.1.10 “总监理工程师”是指由监理人的法定代表人书面授权，全面负责履行本合同、主持项目监理机构工作的注册监理工程师。</w:t>
      </w:r>
    </w:p>
    <w:p w:rsidR="0060274B" w:rsidRPr="00B2231F" w:rsidRDefault="0060274B" w:rsidP="0060274B">
      <w:pPr>
        <w:adjustRightInd w:val="0"/>
        <w:snapToGrid w:val="0"/>
        <w:spacing w:line="360" w:lineRule="auto"/>
        <w:ind w:firstLineChars="198" w:firstLine="416"/>
        <w:rPr>
          <w:rFonts w:ascii="宋体" w:hAnsi="宋体" w:cs="宋体"/>
          <w:szCs w:val="21"/>
        </w:rPr>
      </w:pPr>
      <w:r w:rsidRPr="00B2231F">
        <w:rPr>
          <w:rFonts w:ascii="宋体" w:hAnsi="宋体" w:cs="宋体" w:hint="eastAsia"/>
          <w:szCs w:val="21"/>
        </w:rPr>
        <w:t>1.1.11 “酬金”是指监理人履行本合同义务，委托人按照本合同约定给付监理人的金额。</w:t>
      </w:r>
    </w:p>
    <w:p w:rsidR="0060274B" w:rsidRPr="00B2231F" w:rsidRDefault="0060274B" w:rsidP="0060274B">
      <w:pPr>
        <w:adjustRightInd w:val="0"/>
        <w:snapToGrid w:val="0"/>
        <w:spacing w:line="360" w:lineRule="auto"/>
        <w:ind w:firstLineChars="198" w:firstLine="416"/>
        <w:rPr>
          <w:rFonts w:ascii="宋体" w:hAnsi="宋体" w:cs="宋体"/>
          <w:szCs w:val="21"/>
        </w:rPr>
      </w:pPr>
      <w:r w:rsidRPr="00B2231F">
        <w:rPr>
          <w:rFonts w:ascii="宋体" w:hAnsi="宋体" w:cs="宋体" w:hint="eastAsia"/>
          <w:szCs w:val="21"/>
        </w:rPr>
        <w:t>1.1.12 “正常工作</w:t>
      </w:r>
      <w:r w:rsidRPr="00B2231F">
        <w:rPr>
          <w:rFonts w:ascii="宋体" w:hAnsi="宋体" w:cs="宋体" w:hint="eastAsia"/>
          <w:kern w:val="0"/>
          <w:szCs w:val="21"/>
        </w:rPr>
        <w:t>酬金”</w:t>
      </w:r>
      <w:r w:rsidRPr="00B2231F">
        <w:rPr>
          <w:rFonts w:ascii="宋体" w:hAnsi="宋体" w:cs="宋体" w:hint="eastAsia"/>
          <w:szCs w:val="21"/>
        </w:rPr>
        <w:t>是指监理人完成正常工作，委托人应给付监理人并在协议书中载明的签约</w:t>
      </w:r>
      <w:r w:rsidRPr="00B2231F">
        <w:rPr>
          <w:rFonts w:ascii="宋体" w:hAnsi="宋体" w:cs="宋体" w:hint="eastAsia"/>
          <w:kern w:val="0"/>
          <w:szCs w:val="21"/>
        </w:rPr>
        <w:t>酬金额</w:t>
      </w:r>
      <w:r w:rsidRPr="00B2231F">
        <w:rPr>
          <w:rFonts w:ascii="宋体" w:hAnsi="宋体" w:cs="宋体" w:hint="eastAsia"/>
          <w:szCs w:val="21"/>
        </w:rPr>
        <w:t>。</w:t>
      </w:r>
    </w:p>
    <w:p w:rsidR="0060274B" w:rsidRPr="00B2231F" w:rsidRDefault="0060274B" w:rsidP="0060274B">
      <w:pPr>
        <w:adjustRightInd w:val="0"/>
        <w:snapToGrid w:val="0"/>
        <w:spacing w:line="360" w:lineRule="auto"/>
        <w:ind w:firstLineChars="198" w:firstLine="416"/>
        <w:rPr>
          <w:rFonts w:ascii="宋体" w:hAnsi="宋体" w:cs="宋体"/>
          <w:szCs w:val="21"/>
        </w:rPr>
      </w:pPr>
      <w:r w:rsidRPr="00B2231F">
        <w:rPr>
          <w:rFonts w:ascii="宋体" w:hAnsi="宋体" w:cs="宋体" w:hint="eastAsia"/>
          <w:szCs w:val="21"/>
        </w:rPr>
        <w:t>1.1.13 “附加工作酬金”是指监理人完成附加工作，委托人应给付监理人的金额。</w:t>
      </w:r>
    </w:p>
    <w:p w:rsidR="0060274B" w:rsidRPr="00B2231F" w:rsidRDefault="0060274B" w:rsidP="0060274B">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1.1.14 “一方”是指委托人或监理人；“双方”是指委托人和监理人；“第三方”是指除委托人和监理人以外的有关方。</w:t>
      </w:r>
    </w:p>
    <w:p w:rsidR="0060274B" w:rsidRPr="00B2231F" w:rsidRDefault="0060274B" w:rsidP="0060274B">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1.1.15 “书面形式”是指合同书、信件和数据电文（包括电报、电传、传真、电子数据交换和电子邮件）等可以有形地表现所载内容的形式。</w:t>
      </w:r>
    </w:p>
    <w:p w:rsidR="0060274B" w:rsidRPr="00B2231F" w:rsidRDefault="0060274B" w:rsidP="0060274B">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1.1.16 “天”是指第一天零时至第二天零时的时间。</w:t>
      </w:r>
    </w:p>
    <w:p w:rsidR="0060274B" w:rsidRPr="00B2231F" w:rsidRDefault="0060274B" w:rsidP="0060274B">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1.1.17“月”是指按公历从一个月中任何一天开始的一个公历月时间。</w:t>
      </w:r>
    </w:p>
    <w:p w:rsidR="0060274B" w:rsidRPr="00B2231F" w:rsidRDefault="0060274B" w:rsidP="00686419">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1.1.18 “不可抗力”是指委托人和监理人在订立本合同时不可预见，在工程施工过程中不可避免发生并不能克服的自然灾害和社会性突发事件，如地震、海啸、瘟疫、水灾、骚乱、暴动、战争和专用条件约定的其他情形。</w:t>
      </w:r>
    </w:p>
    <w:p w:rsidR="0060274B" w:rsidRPr="00B2231F" w:rsidRDefault="0060274B" w:rsidP="0060274B">
      <w:pPr>
        <w:adjustRightInd w:val="0"/>
        <w:snapToGrid w:val="0"/>
        <w:spacing w:line="360" w:lineRule="auto"/>
        <w:ind w:leftChars="100" w:left="210"/>
        <w:rPr>
          <w:rFonts w:ascii="宋体" w:hAnsi="宋体" w:cs="宋体"/>
          <w:szCs w:val="21"/>
        </w:rPr>
      </w:pPr>
      <w:r w:rsidRPr="00B2231F">
        <w:rPr>
          <w:rFonts w:ascii="宋体" w:hAnsi="宋体" w:cs="宋体" w:hint="eastAsia"/>
          <w:bCs/>
          <w:szCs w:val="21"/>
        </w:rPr>
        <w:lastRenderedPageBreak/>
        <w:t xml:space="preserve">1.2 </w:t>
      </w:r>
      <w:r w:rsidRPr="00B2231F">
        <w:rPr>
          <w:rFonts w:ascii="宋体" w:hAnsi="宋体" w:cs="宋体" w:hint="eastAsia"/>
          <w:szCs w:val="21"/>
        </w:rPr>
        <w:t>解释</w:t>
      </w:r>
    </w:p>
    <w:p w:rsidR="0060274B" w:rsidRPr="00B2231F" w:rsidRDefault="0060274B" w:rsidP="0060274B">
      <w:pPr>
        <w:tabs>
          <w:tab w:val="left" w:pos="6140"/>
        </w:tabs>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1.2.1本合同使用中文书写、解释和说明。如专用条件约定使用两种及以上语言文字时，应以中文为准。</w:t>
      </w:r>
    </w:p>
    <w:p w:rsidR="0060274B" w:rsidRPr="00B2231F" w:rsidRDefault="0060274B" w:rsidP="0060274B">
      <w:pPr>
        <w:tabs>
          <w:tab w:val="left" w:pos="6140"/>
        </w:tabs>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1.2.2 组成本合同的下列文件彼此应能相互解释、互为说明。除专用条件另有约定外，本合同文件的解释顺序如下：</w:t>
      </w:r>
    </w:p>
    <w:p w:rsidR="0060274B" w:rsidRPr="00B2231F" w:rsidRDefault="0060274B" w:rsidP="0060274B">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（1）协议书；</w:t>
      </w:r>
    </w:p>
    <w:p w:rsidR="0060274B" w:rsidRPr="00B2231F" w:rsidRDefault="0060274B" w:rsidP="0060274B">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（2）中标通知书（适用于招标工程）或委托书（适用于非招标工程）；</w:t>
      </w:r>
    </w:p>
    <w:p w:rsidR="0060274B" w:rsidRPr="00B2231F" w:rsidRDefault="0060274B" w:rsidP="0060274B">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（3）专用条件及附录A、附录B；</w:t>
      </w:r>
    </w:p>
    <w:p w:rsidR="0060274B" w:rsidRPr="00B2231F" w:rsidRDefault="0060274B" w:rsidP="0060274B">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（4）通用条件；</w:t>
      </w:r>
    </w:p>
    <w:p w:rsidR="0060274B" w:rsidRPr="00B2231F" w:rsidRDefault="0060274B" w:rsidP="0060274B">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（5）投标文件（适用于招标工程）或监理与相关服务建议书（适用于非招标工程）。</w:t>
      </w:r>
    </w:p>
    <w:p w:rsidR="0060274B" w:rsidRPr="00B2231F" w:rsidRDefault="0060274B" w:rsidP="0060274B">
      <w:pPr>
        <w:spacing w:line="360" w:lineRule="auto"/>
        <w:ind w:firstLineChars="200" w:firstLine="420"/>
        <w:rPr>
          <w:rFonts w:ascii="宋体" w:hAnsi="宋体" w:cs="宋体"/>
          <w:szCs w:val="21"/>
        </w:rPr>
      </w:pPr>
      <w:r w:rsidRPr="00B2231F">
        <w:rPr>
          <w:rFonts w:ascii="宋体" w:hAnsi="宋体" w:cs="宋体" w:hint="eastAsia"/>
          <w:szCs w:val="21"/>
        </w:rPr>
        <w:t>双方签订的补充协议与其他文件发生矛盾或歧义时，属于同一类内容的文件，应以最新签署的为准。</w:t>
      </w:r>
    </w:p>
    <w:p w:rsidR="0060274B" w:rsidRPr="00B2231F" w:rsidRDefault="0060274B" w:rsidP="0060274B">
      <w:pPr>
        <w:spacing w:line="360" w:lineRule="auto"/>
        <w:rPr>
          <w:rFonts w:ascii="宋体" w:hAnsi="宋体" w:cs="宋体"/>
          <w:b/>
          <w:szCs w:val="21"/>
        </w:rPr>
      </w:pPr>
      <w:r w:rsidRPr="00B2231F">
        <w:rPr>
          <w:rFonts w:ascii="宋体" w:hAnsi="宋体" w:cs="宋体" w:hint="eastAsia"/>
          <w:b/>
          <w:szCs w:val="21"/>
        </w:rPr>
        <w:t>2. 监理人的义务</w:t>
      </w:r>
    </w:p>
    <w:p w:rsidR="0060274B" w:rsidRPr="00B2231F" w:rsidRDefault="0060274B" w:rsidP="00686419">
      <w:pPr>
        <w:adjustRightInd w:val="0"/>
        <w:snapToGrid w:val="0"/>
        <w:spacing w:line="360" w:lineRule="auto"/>
        <w:ind w:leftChars="100" w:left="210" w:firstLineChars="100" w:firstLine="210"/>
        <w:rPr>
          <w:rFonts w:ascii="宋体" w:hAnsi="宋体" w:cs="宋体"/>
          <w:bCs/>
          <w:szCs w:val="21"/>
        </w:rPr>
      </w:pPr>
      <w:r w:rsidRPr="00B2231F">
        <w:rPr>
          <w:rFonts w:ascii="宋体" w:hAnsi="宋体" w:cs="宋体" w:hint="eastAsia"/>
          <w:szCs w:val="21"/>
        </w:rPr>
        <w:t>2.1 监理的范围和工作内容</w:t>
      </w:r>
    </w:p>
    <w:p w:rsidR="0060274B" w:rsidRPr="00B2231F" w:rsidRDefault="0060274B" w:rsidP="0060274B">
      <w:pPr>
        <w:adjustRightInd w:val="0"/>
        <w:snapToGrid w:val="0"/>
        <w:spacing w:line="360" w:lineRule="auto"/>
        <w:ind w:leftChars="200" w:left="420"/>
        <w:rPr>
          <w:rFonts w:ascii="宋体" w:hAnsi="宋体" w:cs="宋体"/>
          <w:szCs w:val="21"/>
        </w:rPr>
      </w:pPr>
      <w:r w:rsidRPr="00B2231F">
        <w:rPr>
          <w:rFonts w:ascii="宋体" w:hAnsi="宋体" w:cs="宋体" w:hint="eastAsia"/>
          <w:szCs w:val="21"/>
        </w:rPr>
        <w:t>2.1.1 监理范围在专用条件中约定。</w:t>
      </w:r>
    </w:p>
    <w:p w:rsidR="0060274B" w:rsidRPr="00B2231F" w:rsidRDefault="0060274B" w:rsidP="0060274B">
      <w:pPr>
        <w:adjustRightInd w:val="0"/>
        <w:snapToGrid w:val="0"/>
        <w:spacing w:line="360" w:lineRule="auto"/>
        <w:ind w:leftChars="200" w:left="420"/>
        <w:rPr>
          <w:rFonts w:ascii="宋体" w:hAnsi="宋体" w:cs="宋体"/>
          <w:szCs w:val="21"/>
        </w:rPr>
      </w:pPr>
      <w:r w:rsidRPr="00B2231F">
        <w:rPr>
          <w:rFonts w:ascii="宋体" w:hAnsi="宋体" w:cs="宋体" w:hint="eastAsia"/>
          <w:szCs w:val="21"/>
        </w:rPr>
        <w:t>2.1.2 除专用条件另有约定外，监理工作内容包括：</w:t>
      </w:r>
    </w:p>
    <w:p w:rsidR="0060274B" w:rsidRPr="00B2231F" w:rsidRDefault="0060274B" w:rsidP="0060274B">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（1）收到工程设计文件后编制监理规划，并在第一次工地会议7天前报委托人。根据有关规定和监理工作需要，编制监理实施细则；</w:t>
      </w:r>
    </w:p>
    <w:p w:rsidR="0060274B" w:rsidRPr="00B2231F" w:rsidRDefault="0060274B" w:rsidP="0060274B">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（2）熟悉工程设计文件，并参加由委托人主持的图纸会审和设计交底会议；</w:t>
      </w:r>
    </w:p>
    <w:p w:rsidR="0060274B" w:rsidRPr="00B2231F" w:rsidRDefault="0060274B" w:rsidP="0060274B">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（3）参加由委托人主持的第一次工地会议；主持监理例会并根据工程需要主持或参加专题会议；</w:t>
      </w:r>
    </w:p>
    <w:p w:rsidR="0060274B" w:rsidRPr="00B2231F" w:rsidRDefault="0060274B" w:rsidP="0060274B">
      <w:pPr>
        <w:adjustRightInd w:val="0"/>
        <w:snapToGrid w:val="0"/>
        <w:spacing w:line="360" w:lineRule="auto"/>
        <w:rPr>
          <w:rFonts w:ascii="宋体" w:hAnsi="宋体" w:cs="宋体"/>
          <w:szCs w:val="21"/>
        </w:rPr>
      </w:pPr>
      <w:r w:rsidRPr="00B2231F">
        <w:rPr>
          <w:rFonts w:ascii="宋体" w:hAnsi="宋体" w:cs="宋体" w:hint="eastAsia"/>
          <w:szCs w:val="21"/>
        </w:rPr>
        <w:t xml:space="preserve">    （4）审查施工承包人提交的施工组织设计，重点审查其中的质量安全技术措施、专项施工方案与工程建设强制性标准的符合性；</w:t>
      </w:r>
    </w:p>
    <w:p w:rsidR="0060274B" w:rsidRPr="00B2231F" w:rsidRDefault="0060274B" w:rsidP="00686419">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 xml:space="preserve">（5）检查施工承包人工程质量、安全生产管理制度及组织机构和人员资格； </w:t>
      </w:r>
    </w:p>
    <w:p w:rsidR="0060274B" w:rsidRPr="00B2231F" w:rsidRDefault="0060274B" w:rsidP="0060274B">
      <w:pPr>
        <w:adjustRightInd w:val="0"/>
        <w:snapToGrid w:val="0"/>
        <w:spacing w:line="360" w:lineRule="auto"/>
        <w:rPr>
          <w:rFonts w:ascii="宋体" w:hAnsi="宋体" w:cs="宋体"/>
          <w:szCs w:val="21"/>
        </w:rPr>
      </w:pPr>
      <w:r w:rsidRPr="00B2231F">
        <w:rPr>
          <w:rFonts w:ascii="宋体" w:hAnsi="宋体" w:cs="宋体" w:hint="eastAsia"/>
          <w:szCs w:val="21"/>
        </w:rPr>
        <w:t xml:space="preserve">    （6）检查施工承包人专职安全生产管理人员的配备情况；</w:t>
      </w:r>
    </w:p>
    <w:p w:rsidR="0060274B" w:rsidRPr="00B2231F" w:rsidRDefault="0060274B" w:rsidP="0060274B">
      <w:pPr>
        <w:adjustRightInd w:val="0"/>
        <w:snapToGrid w:val="0"/>
        <w:spacing w:line="360" w:lineRule="auto"/>
        <w:rPr>
          <w:rFonts w:ascii="宋体" w:hAnsi="宋体" w:cs="宋体"/>
          <w:szCs w:val="21"/>
        </w:rPr>
      </w:pPr>
      <w:r w:rsidRPr="00B2231F">
        <w:rPr>
          <w:rFonts w:ascii="宋体" w:hAnsi="宋体" w:cs="宋体" w:hint="eastAsia"/>
          <w:szCs w:val="21"/>
        </w:rPr>
        <w:t xml:space="preserve">    （7）审查施工承包人提交的施工进度计划，核查承包人对施工进度计划的调整；</w:t>
      </w:r>
    </w:p>
    <w:p w:rsidR="0060274B" w:rsidRPr="00B2231F" w:rsidRDefault="0060274B" w:rsidP="00686419">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（8）检查施工承包人的试验室；</w:t>
      </w:r>
    </w:p>
    <w:p w:rsidR="0060274B" w:rsidRPr="00B2231F" w:rsidRDefault="0060274B" w:rsidP="0060274B">
      <w:pPr>
        <w:adjustRightInd w:val="0"/>
        <w:snapToGrid w:val="0"/>
        <w:spacing w:line="360" w:lineRule="auto"/>
        <w:rPr>
          <w:rFonts w:ascii="宋体" w:hAnsi="宋体" w:cs="宋体"/>
          <w:szCs w:val="21"/>
        </w:rPr>
      </w:pPr>
      <w:r w:rsidRPr="00B2231F">
        <w:rPr>
          <w:rFonts w:ascii="宋体" w:hAnsi="宋体" w:cs="宋体" w:hint="eastAsia"/>
          <w:szCs w:val="21"/>
        </w:rPr>
        <w:t xml:space="preserve">    （9）审核施工分包人资质条件；</w:t>
      </w:r>
    </w:p>
    <w:p w:rsidR="0060274B" w:rsidRPr="00B2231F" w:rsidRDefault="0060274B" w:rsidP="0060274B">
      <w:pPr>
        <w:rPr>
          <w:rFonts w:ascii="宋体" w:hAnsi="宋体" w:cs="宋体"/>
          <w:szCs w:val="21"/>
        </w:rPr>
      </w:pPr>
      <w:r w:rsidRPr="00B2231F">
        <w:rPr>
          <w:rFonts w:ascii="宋体" w:hAnsi="宋体" w:cs="宋体" w:hint="eastAsia"/>
          <w:szCs w:val="21"/>
        </w:rPr>
        <w:t xml:space="preserve">    （10）查验施工承包人的施工测量放线成果；</w:t>
      </w:r>
    </w:p>
    <w:p w:rsidR="0060274B" w:rsidRPr="00B2231F" w:rsidRDefault="0060274B" w:rsidP="00686419">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（11）审查工程开工条件，对条件具备的签发开工令；</w:t>
      </w:r>
    </w:p>
    <w:p w:rsidR="0060274B" w:rsidRPr="00B2231F" w:rsidRDefault="0060274B" w:rsidP="00686419">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（12）审查施工承包人报送的工程材料、构配件、设备质量证明文件的有效性和符合性，并按规定对用于工程的材料采取平行检验或见证取样方式进行抽检；</w:t>
      </w:r>
    </w:p>
    <w:p w:rsidR="0060274B" w:rsidRPr="00B2231F" w:rsidRDefault="0060274B" w:rsidP="0060274B">
      <w:pPr>
        <w:adjustRightInd w:val="0"/>
        <w:snapToGrid w:val="0"/>
        <w:spacing w:line="360" w:lineRule="auto"/>
        <w:ind w:leftChars="-46" w:left="-97"/>
        <w:rPr>
          <w:rFonts w:ascii="宋体" w:hAnsi="宋体" w:cs="宋体"/>
          <w:szCs w:val="21"/>
        </w:rPr>
      </w:pPr>
      <w:r w:rsidRPr="00B2231F">
        <w:rPr>
          <w:rFonts w:ascii="宋体" w:hAnsi="宋体" w:cs="宋体" w:hint="eastAsia"/>
          <w:szCs w:val="21"/>
        </w:rPr>
        <w:t xml:space="preserve">     （13）审核施工承包人提交的工程款支付申请，签发或出具工程款支付证书，并报委托人审核、批准；</w:t>
      </w:r>
    </w:p>
    <w:p w:rsidR="0060274B" w:rsidRPr="00B2231F" w:rsidRDefault="0060274B" w:rsidP="00686419">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（14）在巡视、旁站和检验过程中，发现工程质量、施工安全存在事故隐患的，要求施工承包人整改并报委托人；</w:t>
      </w:r>
    </w:p>
    <w:p w:rsidR="0060274B" w:rsidRPr="00B2231F" w:rsidRDefault="0060274B" w:rsidP="0060274B">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lastRenderedPageBreak/>
        <w:t>（15）经委托人同意，签发工程暂停令和复工令；</w:t>
      </w:r>
    </w:p>
    <w:p w:rsidR="0060274B" w:rsidRPr="00B2231F" w:rsidRDefault="0060274B" w:rsidP="0060274B">
      <w:pPr>
        <w:adjustRightInd w:val="0"/>
        <w:snapToGrid w:val="0"/>
        <w:spacing w:line="360" w:lineRule="auto"/>
        <w:rPr>
          <w:rFonts w:ascii="宋体" w:hAnsi="宋体" w:cs="宋体"/>
          <w:szCs w:val="21"/>
        </w:rPr>
      </w:pPr>
      <w:r w:rsidRPr="00B2231F">
        <w:rPr>
          <w:rFonts w:ascii="宋体" w:hAnsi="宋体" w:cs="宋体" w:hint="eastAsia"/>
          <w:szCs w:val="21"/>
        </w:rPr>
        <w:t xml:space="preserve">    （16）审查施工承包人提交的采用新材料、新工艺、新技术、新设备的论证材料及相关验收标准；</w:t>
      </w:r>
    </w:p>
    <w:p w:rsidR="0060274B" w:rsidRPr="00B2231F" w:rsidRDefault="0060274B" w:rsidP="00686419">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（17）验收隐蔽工程、分部分项工程；</w:t>
      </w:r>
    </w:p>
    <w:p w:rsidR="0060274B" w:rsidRPr="00B2231F" w:rsidRDefault="0060274B" w:rsidP="0060274B">
      <w:pPr>
        <w:adjustRightInd w:val="0"/>
        <w:snapToGrid w:val="0"/>
        <w:spacing w:line="360" w:lineRule="auto"/>
        <w:rPr>
          <w:rFonts w:ascii="宋体" w:hAnsi="宋体" w:cs="宋体"/>
          <w:szCs w:val="21"/>
        </w:rPr>
      </w:pPr>
      <w:r w:rsidRPr="00B2231F">
        <w:rPr>
          <w:rFonts w:ascii="宋体" w:hAnsi="宋体" w:cs="宋体" w:hint="eastAsia"/>
          <w:szCs w:val="21"/>
        </w:rPr>
        <w:t xml:space="preserve">    （18）审查施工承包人提交的工程变更申请，协调处理施工进度调整、费用索赔、合同争议等事项；</w:t>
      </w:r>
    </w:p>
    <w:p w:rsidR="0060274B" w:rsidRPr="00B2231F" w:rsidRDefault="0060274B" w:rsidP="00686419">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（19）审查施工承包人提交的竣工验收申请，编写工程质量评估报告；</w:t>
      </w:r>
    </w:p>
    <w:p w:rsidR="0060274B" w:rsidRPr="00B2231F" w:rsidRDefault="0060274B" w:rsidP="0060274B">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（20）参加工程竣工验收，签署竣工验收意见；</w:t>
      </w:r>
    </w:p>
    <w:p w:rsidR="0060274B" w:rsidRPr="00B2231F" w:rsidRDefault="0060274B" w:rsidP="0060274B">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（21）审查施工承包人提交的竣工结算申请并报委托人；</w:t>
      </w:r>
    </w:p>
    <w:p w:rsidR="0060274B" w:rsidRPr="00B2231F" w:rsidRDefault="0060274B" w:rsidP="0060274B">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（22）编制、整理工程监理归档文件并报委托人。</w:t>
      </w:r>
    </w:p>
    <w:p w:rsidR="0060274B" w:rsidRPr="00B2231F" w:rsidRDefault="0060274B" w:rsidP="0060274B">
      <w:pPr>
        <w:spacing w:line="360" w:lineRule="auto"/>
        <w:ind w:leftChars="200" w:left="420" w:firstLineChars="50" w:firstLine="105"/>
        <w:rPr>
          <w:rFonts w:ascii="宋体" w:hAnsi="宋体" w:cs="宋体"/>
          <w:szCs w:val="21"/>
        </w:rPr>
      </w:pPr>
      <w:r w:rsidRPr="00B2231F">
        <w:rPr>
          <w:rFonts w:ascii="宋体" w:hAnsi="宋体" w:cs="宋体" w:hint="eastAsia"/>
          <w:szCs w:val="21"/>
        </w:rPr>
        <w:t>2.1.3 相关服务的范围和内容在附录A中约定。</w:t>
      </w:r>
    </w:p>
    <w:p w:rsidR="0060274B" w:rsidRPr="00B2231F" w:rsidRDefault="0060274B" w:rsidP="0060274B">
      <w:pPr>
        <w:spacing w:line="360" w:lineRule="auto"/>
        <w:ind w:firstLineChars="100" w:firstLine="210"/>
        <w:rPr>
          <w:rFonts w:ascii="宋体" w:hAnsi="宋体" w:cs="宋体"/>
          <w:bCs/>
          <w:szCs w:val="21"/>
        </w:rPr>
      </w:pPr>
      <w:r w:rsidRPr="00B2231F">
        <w:rPr>
          <w:rFonts w:ascii="宋体" w:hAnsi="宋体" w:cs="宋体" w:hint="eastAsia"/>
          <w:szCs w:val="21"/>
        </w:rPr>
        <w:t xml:space="preserve">2.2 </w:t>
      </w:r>
      <w:r w:rsidRPr="00B2231F">
        <w:rPr>
          <w:rFonts w:ascii="宋体" w:hAnsi="宋体" w:cs="宋体" w:hint="eastAsia"/>
          <w:bCs/>
          <w:szCs w:val="21"/>
        </w:rPr>
        <w:t>监理与相关服务依据</w:t>
      </w:r>
    </w:p>
    <w:p w:rsidR="0060274B" w:rsidRPr="00B2231F" w:rsidRDefault="0060274B" w:rsidP="0060274B">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2.2.1 监理依据包括：</w:t>
      </w:r>
    </w:p>
    <w:p w:rsidR="0060274B" w:rsidRPr="00B2231F" w:rsidRDefault="0060274B" w:rsidP="0060274B">
      <w:pPr>
        <w:adjustRightInd w:val="0"/>
        <w:snapToGrid w:val="0"/>
        <w:spacing w:line="360" w:lineRule="auto"/>
        <w:ind w:firstLineChars="250" w:firstLine="525"/>
        <w:rPr>
          <w:rFonts w:ascii="宋体" w:hAnsi="宋体" w:cs="宋体"/>
          <w:szCs w:val="21"/>
        </w:rPr>
      </w:pPr>
      <w:r w:rsidRPr="00B2231F">
        <w:rPr>
          <w:rFonts w:ascii="宋体" w:hAnsi="宋体" w:cs="宋体" w:hint="eastAsia"/>
          <w:szCs w:val="21"/>
        </w:rPr>
        <w:t>（1）适用的法律、行政法规及部门规章；</w:t>
      </w:r>
    </w:p>
    <w:p w:rsidR="0060274B" w:rsidRPr="00B2231F" w:rsidRDefault="0060274B" w:rsidP="0060274B">
      <w:pPr>
        <w:adjustRightInd w:val="0"/>
        <w:snapToGrid w:val="0"/>
        <w:spacing w:line="360" w:lineRule="auto"/>
        <w:ind w:firstLineChars="250" w:firstLine="525"/>
        <w:rPr>
          <w:rFonts w:ascii="宋体" w:hAnsi="宋体" w:cs="宋体"/>
          <w:szCs w:val="21"/>
        </w:rPr>
      </w:pPr>
      <w:r w:rsidRPr="00B2231F">
        <w:rPr>
          <w:rFonts w:ascii="宋体" w:hAnsi="宋体" w:cs="宋体" w:hint="eastAsia"/>
          <w:szCs w:val="21"/>
        </w:rPr>
        <w:t>（2）与工程有关的标准；</w:t>
      </w:r>
    </w:p>
    <w:p w:rsidR="0060274B" w:rsidRPr="00B2231F" w:rsidRDefault="0060274B" w:rsidP="0060274B">
      <w:pPr>
        <w:adjustRightInd w:val="0"/>
        <w:snapToGrid w:val="0"/>
        <w:spacing w:line="360" w:lineRule="auto"/>
        <w:ind w:firstLineChars="250" w:firstLine="525"/>
        <w:rPr>
          <w:rFonts w:ascii="宋体" w:hAnsi="宋体" w:cs="宋体"/>
          <w:szCs w:val="21"/>
        </w:rPr>
      </w:pPr>
      <w:r w:rsidRPr="00B2231F">
        <w:rPr>
          <w:rFonts w:ascii="宋体" w:hAnsi="宋体" w:cs="宋体" w:hint="eastAsia"/>
          <w:szCs w:val="21"/>
        </w:rPr>
        <w:t>（3）工程设计及有关文件；</w:t>
      </w:r>
    </w:p>
    <w:p w:rsidR="0060274B" w:rsidRPr="00B2231F" w:rsidRDefault="0060274B" w:rsidP="0060274B">
      <w:pPr>
        <w:adjustRightInd w:val="0"/>
        <w:snapToGrid w:val="0"/>
        <w:spacing w:line="360" w:lineRule="auto"/>
        <w:ind w:firstLineChars="250" w:firstLine="525"/>
        <w:rPr>
          <w:rFonts w:ascii="宋体" w:hAnsi="宋体" w:cs="宋体"/>
          <w:szCs w:val="21"/>
        </w:rPr>
      </w:pPr>
      <w:r w:rsidRPr="00B2231F">
        <w:rPr>
          <w:rFonts w:ascii="宋体" w:hAnsi="宋体" w:cs="宋体" w:hint="eastAsia"/>
          <w:szCs w:val="21"/>
        </w:rPr>
        <w:t>（4）本合同及委托人与第三方签订的与实施工程有关的其他合同。</w:t>
      </w:r>
    </w:p>
    <w:p w:rsidR="0060274B" w:rsidRPr="00B2231F" w:rsidRDefault="0060274B" w:rsidP="0060274B">
      <w:pPr>
        <w:spacing w:line="360" w:lineRule="auto"/>
        <w:ind w:leftChars="100" w:left="210" w:firstLineChars="200" w:firstLine="420"/>
        <w:rPr>
          <w:rFonts w:ascii="宋体" w:hAnsi="宋体" w:cs="宋体"/>
          <w:bCs/>
          <w:szCs w:val="21"/>
        </w:rPr>
      </w:pPr>
      <w:r w:rsidRPr="00B2231F">
        <w:rPr>
          <w:rFonts w:ascii="宋体" w:hAnsi="宋体" w:cs="宋体" w:hint="eastAsia"/>
          <w:bCs/>
          <w:szCs w:val="21"/>
        </w:rPr>
        <w:t>双方根据工程的行业和地域特点，在专用条件中具体约定监理依据。</w:t>
      </w:r>
    </w:p>
    <w:p w:rsidR="0060274B" w:rsidRPr="00B2231F" w:rsidRDefault="0060274B" w:rsidP="0060274B">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2.2.2 相关服务依据在专用条件中约定。</w:t>
      </w:r>
    </w:p>
    <w:p w:rsidR="0060274B" w:rsidRPr="00B2231F" w:rsidRDefault="0060274B" w:rsidP="0060274B">
      <w:pPr>
        <w:spacing w:line="360" w:lineRule="auto"/>
        <w:ind w:firstLineChars="100" w:firstLine="210"/>
        <w:rPr>
          <w:rFonts w:ascii="宋体" w:hAnsi="宋体" w:cs="宋体"/>
          <w:kern w:val="0"/>
          <w:szCs w:val="21"/>
        </w:rPr>
      </w:pPr>
      <w:r w:rsidRPr="00B2231F">
        <w:rPr>
          <w:rFonts w:ascii="宋体" w:hAnsi="宋体" w:cs="宋体" w:hint="eastAsia"/>
          <w:kern w:val="0"/>
          <w:szCs w:val="21"/>
        </w:rPr>
        <w:t>2.3 项目监理机构和人员</w:t>
      </w:r>
    </w:p>
    <w:p w:rsidR="0060274B" w:rsidRPr="00B2231F" w:rsidRDefault="0060274B" w:rsidP="0060274B">
      <w:pPr>
        <w:adjustRightInd w:val="0"/>
        <w:snapToGrid w:val="0"/>
        <w:spacing w:line="360" w:lineRule="auto"/>
        <w:ind w:firstLine="645"/>
        <w:rPr>
          <w:rFonts w:ascii="宋体" w:hAnsi="宋体" w:cs="宋体"/>
          <w:kern w:val="0"/>
          <w:szCs w:val="21"/>
        </w:rPr>
      </w:pPr>
      <w:r w:rsidRPr="00B2231F">
        <w:rPr>
          <w:rFonts w:ascii="宋体" w:hAnsi="宋体" w:cs="宋体" w:hint="eastAsia"/>
          <w:kern w:val="0"/>
          <w:szCs w:val="21"/>
        </w:rPr>
        <w:t>2.3.1 监理人应组建满足工作需要的项目监理机构，配备必要的检测设备。项目监理机构的主要人员应具有相应的资格条件。</w:t>
      </w:r>
    </w:p>
    <w:p w:rsidR="0060274B" w:rsidRPr="00B2231F" w:rsidRDefault="0060274B" w:rsidP="0060274B">
      <w:pPr>
        <w:adjustRightInd w:val="0"/>
        <w:snapToGrid w:val="0"/>
        <w:spacing w:line="360" w:lineRule="auto"/>
        <w:ind w:firstLineChars="200" w:firstLine="420"/>
        <w:rPr>
          <w:rFonts w:ascii="宋体" w:hAnsi="宋体" w:cs="宋体"/>
          <w:kern w:val="0"/>
          <w:szCs w:val="21"/>
        </w:rPr>
      </w:pPr>
      <w:r w:rsidRPr="00B2231F">
        <w:rPr>
          <w:rFonts w:ascii="宋体" w:hAnsi="宋体" w:cs="宋体" w:hint="eastAsia"/>
          <w:kern w:val="0"/>
          <w:szCs w:val="21"/>
        </w:rPr>
        <w:t>2.3.2本合同履行过程中，总监理工程师及重要岗位监理人员应保持相对稳定，以保证监理工作正常进行。</w:t>
      </w:r>
    </w:p>
    <w:p w:rsidR="0060274B" w:rsidRPr="00B2231F" w:rsidRDefault="0060274B" w:rsidP="0060274B">
      <w:pPr>
        <w:adjustRightInd w:val="0"/>
        <w:snapToGrid w:val="0"/>
        <w:spacing w:line="360" w:lineRule="auto"/>
        <w:ind w:firstLineChars="200" w:firstLine="420"/>
        <w:rPr>
          <w:rFonts w:ascii="宋体" w:hAnsi="宋体" w:cs="宋体"/>
          <w:kern w:val="0"/>
          <w:szCs w:val="21"/>
        </w:rPr>
      </w:pPr>
      <w:r w:rsidRPr="00B2231F">
        <w:rPr>
          <w:rFonts w:ascii="宋体" w:hAnsi="宋体" w:cs="宋体" w:hint="eastAsia"/>
          <w:kern w:val="0"/>
          <w:szCs w:val="21"/>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rsidR="0060274B" w:rsidRPr="00B2231F" w:rsidRDefault="0060274B" w:rsidP="0060274B">
      <w:pPr>
        <w:adjustRightInd w:val="0"/>
        <w:snapToGrid w:val="0"/>
        <w:spacing w:line="360" w:lineRule="auto"/>
        <w:ind w:firstLineChars="200" w:firstLine="420"/>
        <w:rPr>
          <w:rFonts w:ascii="宋体" w:hAnsi="宋体" w:cs="宋体"/>
          <w:kern w:val="0"/>
          <w:szCs w:val="21"/>
        </w:rPr>
      </w:pPr>
      <w:r w:rsidRPr="00B2231F">
        <w:rPr>
          <w:rFonts w:ascii="宋体" w:hAnsi="宋体" w:cs="宋体" w:hint="eastAsia"/>
          <w:kern w:val="0"/>
          <w:szCs w:val="21"/>
        </w:rPr>
        <w:t>2.3.4 监理人应及时更换有下列情形之一的监理人员：</w:t>
      </w:r>
    </w:p>
    <w:p w:rsidR="0060274B" w:rsidRPr="00B2231F" w:rsidRDefault="0060274B" w:rsidP="0060274B">
      <w:pPr>
        <w:adjustRightInd w:val="0"/>
        <w:snapToGrid w:val="0"/>
        <w:spacing w:line="360" w:lineRule="auto"/>
        <w:ind w:firstLineChars="200" w:firstLine="420"/>
        <w:rPr>
          <w:rFonts w:ascii="宋体" w:hAnsi="宋体" w:cs="宋体"/>
          <w:kern w:val="0"/>
          <w:szCs w:val="21"/>
        </w:rPr>
      </w:pPr>
      <w:r w:rsidRPr="00B2231F">
        <w:rPr>
          <w:rFonts w:ascii="宋体" w:hAnsi="宋体" w:cs="宋体" w:hint="eastAsia"/>
          <w:kern w:val="0"/>
          <w:szCs w:val="21"/>
        </w:rPr>
        <w:t>（1）严重过失行为的；</w:t>
      </w:r>
    </w:p>
    <w:p w:rsidR="0060274B" w:rsidRPr="00B2231F" w:rsidRDefault="0060274B" w:rsidP="0060274B">
      <w:pPr>
        <w:adjustRightInd w:val="0"/>
        <w:snapToGrid w:val="0"/>
        <w:spacing w:line="360" w:lineRule="auto"/>
        <w:ind w:firstLineChars="200" w:firstLine="420"/>
        <w:rPr>
          <w:rFonts w:ascii="宋体" w:hAnsi="宋体" w:cs="宋体"/>
          <w:kern w:val="0"/>
          <w:szCs w:val="21"/>
        </w:rPr>
      </w:pPr>
      <w:r w:rsidRPr="00B2231F">
        <w:rPr>
          <w:rFonts w:ascii="宋体" w:hAnsi="宋体" w:cs="宋体" w:hint="eastAsia"/>
          <w:kern w:val="0"/>
          <w:szCs w:val="21"/>
        </w:rPr>
        <w:t>（2）有违法行为不能履行职责的；</w:t>
      </w:r>
    </w:p>
    <w:p w:rsidR="0060274B" w:rsidRPr="00B2231F" w:rsidRDefault="0060274B" w:rsidP="0060274B">
      <w:pPr>
        <w:adjustRightInd w:val="0"/>
        <w:snapToGrid w:val="0"/>
        <w:spacing w:line="360" w:lineRule="auto"/>
        <w:ind w:firstLineChars="200" w:firstLine="420"/>
        <w:rPr>
          <w:rFonts w:ascii="宋体" w:hAnsi="宋体" w:cs="宋体"/>
          <w:kern w:val="0"/>
          <w:szCs w:val="21"/>
        </w:rPr>
      </w:pPr>
      <w:r w:rsidRPr="00B2231F">
        <w:rPr>
          <w:rFonts w:ascii="宋体" w:hAnsi="宋体" w:cs="宋体" w:hint="eastAsia"/>
          <w:kern w:val="0"/>
          <w:szCs w:val="21"/>
        </w:rPr>
        <w:t>（3）涉嫌犯罪的；</w:t>
      </w:r>
    </w:p>
    <w:p w:rsidR="0060274B" w:rsidRPr="00B2231F" w:rsidRDefault="0060274B" w:rsidP="0060274B">
      <w:pPr>
        <w:adjustRightInd w:val="0"/>
        <w:snapToGrid w:val="0"/>
        <w:spacing w:line="360" w:lineRule="auto"/>
        <w:ind w:firstLineChars="200" w:firstLine="420"/>
        <w:rPr>
          <w:rFonts w:ascii="宋体" w:hAnsi="宋体" w:cs="宋体"/>
          <w:kern w:val="0"/>
          <w:szCs w:val="21"/>
        </w:rPr>
      </w:pPr>
      <w:r w:rsidRPr="00B2231F">
        <w:rPr>
          <w:rFonts w:ascii="宋体" w:hAnsi="宋体" w:cs="宋体" w:hint="eastAsia"/>
          <w:kern w:val="0"/>
          <w:szCs w:val="21"/>
        </w:rPr>
        <w:t>（4）不能胜任岗位职责的；</w:t>
      </w:r>
    </w:p>
    <w:p w:rsidR="0060274B" w:rsidRPr="00B2231F" w:rsidRDefault="0060274B" w:rsidP="0060274B">
      <w:pPr>
        <w:adjustRightInd w:val="0"/>
        <w:snapToGrid w:val="0"/>
        <w:spacing w:line="360" w:lineRule="auto"/>
        <w:ind w:firstLineChars="200" w:firstLine="420"/>
        <w:rPr>
          <w:rFonts w:ascii="宋体" w:hAnsi="宋体" w:cs="宋体"/>
          <w:kern w:val="0"/>
          <w:szCs w:val="21"/>
        </w:rPr>
      </w:pPr>
      <w:r w:rsidRPr="00B2231F">
        <w:rPr>
          <w:rFonts w:ascii="宋体" w:hAnsi="宋体" w:cs="宋体" w:hint="eastAsia"/>
          <w:kern w:val="0"/>
          <w:szCs w:val="21"/>
        </w:rPr>
        <w:t>（5）严重违反职业道德的；</w:t>
      </w:r>
    </w:p>
    <w:p w:rsidR="0060274B" w:rsidRPr="00B2231F" w:rsidRDefault="0060274B" w:rsidP="0060274B">
      <w:pPr>
        <w:adjustRightInd w:val="0"/>
        <w:snapToGrid w:val="0"/>
        <w:spacing w:line="360" w:lineRule="auto"/>
        <w:ind w:firstLineChars="200" w:firstLine="420"/>
        <w:rPr>
          <w:rFonts w:ascii="宋体" w:hAnsi="宋体" w:cs="宋体"/>
          <w:kern w:val="0"/>
          <w:szCs w:val="21"/>
        </w:rPr>
      </w:pPr>
      <w:r w:rsidRPr="00B2231F">
        <w:rPr>
          <w:rFonts w:ascii="宋体" w:hAnsi="宋体" w:cs="宋体" w:hint="eastAsia"/>
          <w:kern w:val="0"/>
          <w:szCs w:val="21"/>
        </w:rPr>
        <w:t>（6）专用条件约定的其他情形。</w:t>
      </w:r>
    </w:p>
    <w:p w:rsidR="0060274B" w:rsidRPr="00B2231F" w:rsidRDefault="0060274B" w:rsidP="0060274B">
      <w:pPr>
        <w:spacing w:line="360" w:lineRule="auto"/>
        <w:ind w:firstLineChars="200" w:firstLine="420"/>
        <w:rPr>
          <w:rFonts w:ascii="宋体" w:hAnsi="宋体" w:cs="宋体"/>
          <w:kern w:val="0"/>
          <w:szCs w:val="21"/>
        </w:rPr>
      </w:pPr>
      <w:r w:rsidRPr="00B2231F">
        <w:rPr>
          <w:rFonts w:ascii="宋体" w:hAnsi="宋体" w:cs="宋体" w:hint="eastAsia"/>
          <w:kern w:val="0"/>
          <w:szCs w:val="21"/>
        </w:rPr>
        <w:t>2.3.5 委托人可要求监理人更换不能胜任本职工作的项目监理机构人员。</w:t>
      </w:r>
    </w:p>
    <w:p w:rsidR="0060274B" w:rsidRPr="00B2231F" w:rsidRDefault="0060274B" w:rsidP="0060274B">
      <w:pPr>
        <w:spacing w:line="360" w:lineRule="auto"/>
        <w:ind w:leftChars="100" w:left="210"/>
        <w:rPr>
          <w:rFonts w:ascii="宋体" w:hAnsi="宋体" w:cs="宋体"/>
          <w:kern w:val="0"/>
          <w:szCs w:val="21"/>
        </w:rPr>
      </w:pPr>
      <w:r w:rsidRPr="00B2231F">
        <w:rPr>
          <w:rFonts w:ascii="宋体" w:hAnsi="宋体" w:cs="宋体" w:hint="eastAsia"/>
          <w:kern w:val="0"/>
          <w:szCs w:val="21"/>
        </w:rPr>
        <w:t>2.4 履行职责</w:t>
      </w:r>
    </w:p>
    <w:p w:rsidR="0060274B" w:rsidRPr="00B2231F" w:rsidRDefault="0060274B" w:rsidP="0060274B">
      <w:pPr>
        <w:adjustRightInd w:val="0"/>
        <w:snapToGrid w:val="0"/>
        <w:spacing w:line="360" w:lineRule="auto"/>
        <w:ind w:firstLineChars="200" w:firstLine="420"/>
        <w:rPr>
          <w:rFonts w:ascii="宋体" w:hAnsi="宋体" w:cs="宋体"/>
          <w:szCs w:val="21"/>
        </w:rPr>
      </w:pPr>
      <w:r w:rsidRPr="00B2231F">
        <w:rPr>
          <w:rFonts w:ascii="宋体" w:hAnsi="宋体" w:cs="宋体" w:hint="eastAsia"/>
          <w:kern w:val="0"/>
          <w:szCs w:val="21"/>
        </w:rPr>
        <w:lastRenderedPageBreak/>
        <w:t>监理人应遵循职业道德准则和行为规范，严格按照法律法规、工程建设有关标准及本合同履行职责。</w:t>
      </w:r>
    </w:p>
    <w:p w:rsidR="0060274B" w:rsidRPr="00B2231F" w:rsidRDefault="0060274B" w:rsidP="0060274B">
      <w:pPr>
        <w:adjustRightInd w:val="0"/>
        <w:snapToGrid w:val="0"/>
        <w:spacing w:line="360" w:lineRule="auto"/>
        <w:ind w:firstLineChars="200" w:firstLine="420"/>
        <w:rPr>
          <w:rFonts w:ascii="宋体" w:hAnsi="宋体" w:cs="宋体"/>
          <w:kern w:val="0"/>
          <w:szCs w:val="21"/>
        </w:rPr>
      </w:pPr>
      <w:r w:rsidRPr="00B2231F">
        <w:rPr>
          <w:rFonts w:ascii="宋体" w:hAnsi="宋体" w:cs="宋体" w:hint="eastAsia"/>
          <w:kern w:val="0"/>
          <w:szCs w:val="21"/>
        </w:rPr>
        <w:t>2.4.1 在监理与相关服务范围内，委托人和承包人提出的意见和要求，监理人应及时提出处置意见。当委托人与承包人之间发生合同争议时，监理人应协助委托人、承包人协商解决。</w:t>
      </w:r>
    </w:p>
    <w:p w:rsidR="0060274B" w:rsidRPr="00B2231F" w:rsidRDefault="0060274B" w:rsidP="0060274B">
      <w:pPr>
        <w:adjustRightInd w:val="0"/>
        <w:snapToGrid w:val="0"/>
        <w:spacing w:line="360" w:lineRule="auto"/>
        <w:ind w:firstLineChars="200" w:firstLine="420"/>
        <w:rPr>
          <w:rFonts w:ascii="宋体" w:hAnsi="宋体" w:cs="宋体"/>
          <w:kern w:val="0"/>
          <w:szCs w:val="21"/>
        </w:rPr>
      </w:pPr>
      <w:r w:rsidRPr="00B2231F">
        <w:rPr>
          <w:rFonts w:ascii="宋体" w:hAnsi="宋体" w:cs="宋体" w:hint="eastAsia"/>
          <w:kern w:val="0"/>
          <w:szCs w:val="21"/>
        </w:rPr>
        <w:t>2.4.2 当委托人与承包人之间的合同争议提交仲裁机构仲裁或人民法院审理时，监理人应提供必要的证明资料。</w:t>
      </w:r>
    </w:p>
    <w:p w:rsidR="0060274B" w:rsidRPr="00B2231F" w:rsidRDefault="0060274B" w:rsidP="0060274B">
      <w:pPr>
        <w:adjustRightInd w:val="0"/>
        <w:snapToGrid w:val="0"/>
        <w:spacing w:line="360" w:lineRule="auto"/>
        <w:ind w:firstLineChars="200" w:firstLine="420"/>
        <w:rPr>
          <w:rFonts w:ascii="宋体" w:hAnsi="宋体" w:cs="宋体"/>
          <w:kern w:val="0"/>
          <w:szCs w:val="21"/>
        </w:rPr>
      </w:pPr>
      <w:r w:rsidRPr="00B2231F">
        <w:rPr>
          <w:rFonts w:ascii="宋体" w:hAnsi="宋体" w:cs="宋体" w:hint="eastAsia"/>
          <w:kern w:val="0"/>
          <w:szCs w:val="21"/>
        </w:rPr>
        <w:t>2.4.3 监理人应在专用条件约定的授权范围内，处理委托人与承包人所签订合同的变更事宜。如果变更超过授权范围，应以书面形式报委托人批准。</w:t>
      </w:r>
    </w:p>
    <w:p w:rsidR="0060274B" w:rsidRPr="00B2231F" w:rsidRDefault="0060274B" w:rsidP="0060274B">
      <w:pPr>
        <w:adjustRightInd w:val="0"/>
        <w:snapToGrid w:val="0"/>
        <w:spacing w:line="360" w:lineRule="auto"/>
        <w:ind w:firstLineChars="200" w:firstLine="420"/>
        <w:rPr>
          <w:rFonts w:ascii="宋体" w:hAnsi="宋体" w:cs="宋体"/>
          <w:kern w:val="0"/>
          <w:szCs w:val="21"/>
        </w:rPr>
      </w:pPr>
      <w:r w:rsidRPr="00B2231F">
        <w:rPr>
          <w:rFonts w:ascii="宋体" w:hAnsi="宋体" w:cs="宋体" w:hint="eastAsia"/>
          <w:kern w:val="0"/>
          <w:szCs w:val="21"/>
        </w:rPr>
        <w:t>在紧急情况下，为了保护财产和人身安全，监理人所发出的指令未能事先报委托人批准时，应在发出指令后的24小时内以书面形式报委托人。</w:t>
      </w:r>
    </w:p>
    <w:p w:rsidR="0060274B" w:rsidRPr="00B2231F" w:rsidRDefault="0060274B" w:rsidP="0060274B">
      <w:pPr>
        <w:spacing w:line="360" w:lineRule="auto"/>
        <w:ind w:firstLineChars="200" w:firstLine="420"/>
        <w:rPr>
          <w:rFonts w:ascii="宋体" w:hAnsi="宋体" w:cs="宋体"/>
          <w:kern w:val="0"/>
          <w:szCs w:val="21"/>
        </w:rPr>
      </w:pPr>
      <w:r w:rsidRPr="00B2231F">
        <w:rPr>
          <w:rFonts w:ascii="宋体" w:hAnsi="宋体" w:cs="宋体" w:hint="eastAsia"/>
          <w:kern w:val="0"/>
          <w:szCs w:val="21"/>
        </w:rPr>
        <w:t>2.4.4 除专用条件另有约定外，监理人发现承包人的人员不能胜任本职工作的，有权要求承包人予以调换。</w:t>
      </w:r>
    </w:p>
    <w:p w:rsidR="0060274B" w:rsidRPr="00B2231F" w:rsidRDefault="0060274B" w:rsidP="0060274B">
      <w:pPr>
        <w:spacing w:line="360" w:lineRule="auto"/>
        <w:ind w:leftChars="100" w:left="210"/>
        <w:rPr>
          <w:rFonts w:ascii="宋体" w:hAnsi="宋体" w:cs="宋体"/>
          <w:kern w:val="0"/>
          <w:szCs w:val="21"/>
        </w:rPr>
      </w:pPr>
      <w:r w:rsidRPr="00B2231F">
        <w:rPr>
          <w:rFonts w:ascii="宋体" w:hAnsi="宋体" w:cs="宋体" w:hint="eastAsia"/>
          <w:kern w:val="0"/>
          <w:szCs w:val="21"/>
        </w:rPr>
        <w:t>2.5 提交报告</w:t>
      </w:r>
    </w:p>
    <w:p w:rsidR="0060274B" w:rsidRPr="00B2231F" w:rsidRDefault="0060274B" w:rsidP="0060274B">
      <w:pPr>
        <w:spacing w:line="360" w:lineRule="auto"/>
        <w:ind w:firstLineChars="200" w:firstLine="420"/>
        <w:rPr>
          <w:rFonts w:ascii="宋体" w:hAnsi="宋体" w:cs="宋体"/>
          <w:szCs w:val="21"/>
        </w:rPr>
      </w:pPr>
      <w:r w:rsidRPr="00B2231F">
        <w:rPr>
          <w:rFonts w:ascii="宋体" w:hAnsi="宋体" w:cs="宋体" w:hint="eastAsia"/>
          <w:szCs w:val="21"/>
        </w:rPr>
        <w:t>监理人应按专用条件约定的种类、时间和份数向委托人提交监理与相关服务的报告。</w:t>
      </w:r>
    </w:p>
    <w:p w:rsidR="0060274B" w:rsidRPr="00B2231F" w:rsidRDefault="0060274B" w:rsidP="0060274B">
      <w:pPr>
        <w:spacing w:line="360" w:lineRule="auto"/>
        <w:ind w:leftChars="100" w:left="210"/>
        <w:rPr>
          <w:rFonts w:ascii="宋体" w:hAnsi="宋体" w:cs="宋体"/>
          <w:kern w:val="0"/>
          <w:szCs w:val="21"/>
        </w:rPr>
      </w:pPr>
      <w:r w:rsidRPr="00B2231F">
        <w:rPr>
          <w:rFonts w:ascii="宋体" w:hAnsi="宋体" w:cs="宋体" w:hint="eastAsia"/>
          <w:kern w:val="0"/>
          <w:szCs w:val="21"/>
        </w:rPr>
        <w:t>2.6 文件资料</w:t>
      </w:r>
    </w:p>
    <w:p w:rsidR="0060274B" w:rsidRPr="00B2231F" w:rsidRDefault="0060274B" w:rsidP="0060274B">
      <w:pPr>
        <w:spacing w:line="360" w:lineRule="auto"/>
        <w:ind w:firstLineChars="200" w:firstLine="420"/>
        <w:rPr>
          <w:rFonts w:ascii="宋体" w:hAnsi="宋体" w:cs="宋体"/>
          <w:szCs w:val="21"/>
        </w:rPr>
      </w:pPr>
      <w:r w:rsidRPr="00B2231F">
        <w:rPr>
          <w:rFonts w:ascii="宋体" w:hAnsi="宋体" w:cs="宋体" w:hint="eastAsia"/>
          <w:kern w:val="0"/>
          <w:szCs w:val="21"/>
        </w:rPr>
        <w:t>在本合同履行期内，监理人应在现场保留工作所用的图纸、报告及记录监理工</w:t>
      </w:r>
      <w:r w:rsidRPr="00B2231F">
        <w:rPr>
          <w:rFonts w:ascii="宋体" w:hAnsi="宋体" w:cs="宋体" w:hint="eastAsia"/>
          <w:szCs w:val="21"/>
        </w:rPr>
        <w:t>作的相关文件。工程竣工后，应当按照档案管理规定将监理有关文件归档。</w:t>
      </w:r>
    </w:p>
    <w:p w:rsidR="0060274B" w:rsidRPr="00B2231F" w:rsidRDefault="0060274B" w:rsidP="0060274B">
      <w:pPr>
        <w:spacing w:line="360" w:lineRule="auto"/>
        <w:ind w:leftChars="100" w:left="210"/>
        <w:rPr>
          <w:rFonts w:ascii="宋体" w:hAnsi="宋体" w:cs="宋体"/>
          <w:kern w:val="0"/>
          <w:szCs w:val="21"/>
        </w:rPr>
      </w:pPr>
      <w:r w:rsidRPr="00B2231F">
        <w:rPr>
          <w:rFonts w:ascii="宋体" w:hAnsi="宋体" w:cs="宋体" w:hint="eastAsia"/>
          <w:kern w:val="0"/>
          <w:szCs w:val="21"/>
        </w:rPr>
        <w:t>2.7 使用委托人的财产</w:t>
      </w:r>
    </w:p>
    <w:p w:rsidR="0060274B" w:rsidRPr="00B2231F" w:rsidRDefault="0060274B" w:rsidP="0060274B">
      <w:pPr>
        <w:spacing w:line="360" w:lineRule="auto"/>
        <w:ind w:firstLineChars="200" w:firstLine="420"/>
        <w:rPr>
          <w:rFonts w:ascii="宋体" w:hAnsi="宋体" w:cs="宋体"/>
          <w:szCs w:val="21"/>
        </w:rPr>
      </w:pPr>
      <w:r w:rsidRPr="00B2231F">
        <w:rPr>
          <w:rFonts w:ascii="宋体" w:hAnsi="宋体" w:cs="宋体" w:hint="eastAsia"/>
          <w:szCs w:val="21"/>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60274B" w:rsidRPr="00B2231F" w:rsidRDefault="0060274B" w:rsidP="0060274B">
      <w:pPr>
        <w:spacing w:line="360" w:lineRule="auto"/>
        <w:rPr>
          <w:rFonts w:ascii="宋体" w:hAnsi="宋体" w:cs="宋体"/>
          <w:b/>
          <w:kern w:val="0"/>
          <w:szCs w:val="21"/>
        </w:rPr>
      </w:pPr>
      <w:r w:rsidRPr="00B2231F">
        <w:rPr>
          <w:rFonts w:ascii="宋体" w:hAnsi="宋体" w:cs="宋体" w:hint="eastAsia"/>
          <w:b/>
          <w:kern w:val="0"/>
          <w:szCs w:val="21"/>
        </w:rPr>
        <w:t>3．委托人的义务</w:t>
      </w:r>
    </w:p>
    <w:p w:rsidR="0060274B" w:rsidRPr="00B2231F" w:rsidRDefault="0060274B" w:rsidP="0060274B">
      <w:pPr>
        <w:spacing w:line="360" w:lineRule="auto"/>
        <w:ind w:leftChars="100" w:left="210"/>
        <w:rPr>
          <w:rFonts w:ascii="宋体" w:hAnsi="宋体" w:cs="宋体"/>
          <w:kern w:val="0"/>
          <w:szCs w:val="21"/>
        </w:rPr>
      </w:pPr>
      <w:r w:rsidRPr="00B2231F">
        <w:rPr>
          <w:rFonts w:ascii="宋体" w:hAnsi="宋体" w:cs="宋体" w:hint="eastAsia"/>
          <w:kern w:val="0"/>
          <w:szCs w:val="21"/>
        </w:rPr>
        <w:t>3.1 告知</w:t>
      </w:r>
    </w:p>
    <w:p w:rsidR="0060274B" w:rsidRPr="00B2231F" w:rsidRDefault="0060274B" w:rsidP="0060274B">
      <w:pPr>
        <w:spacing w:line="360" w:lineRule="auto"/>
        <w:ind w:firstLineChars="200" w:firstLine="420"/>
        <w:rPr>
          <w:rFonts w:ascii="宋体" w:hAnsi="宋体" w:cs="宋体"/>
          <w:kern w:val="0"/>
          <w:szCs w:val="21"/>
        </w:rPr>
      </w:pPr>
      <w:r w:rsidRPr="00B2231F">
        <w:rPr>
          <w:rFonts w:ascii="宋体" w:hAnsi="宋体" w:cs="宋体" w:hint="eastAsia"/>
          <w:kern w:val="0"/>
          <w:szCs w:val="21"/>
        </w:rPr>
        <w:t>委托人应在委托人与承包人签订的合同中明确监理人、总监理工程师和授予项目监理机构的权限。如有变更，应及时通知承包人。</w:t>
      </w:r>
    </w:p>
    <w:p w:rsidR="0060274B" w:rsidRPr="00B2231F" w:rsidRDefault="0060274B" w:rsidP="0060274B">
      <w:pPr>
        <w:spacing w:line="360" w:lineRule="auto"/>
        <w:ind w:leftChars="100" w:left="210"/>
        <w:rPr>
          <w:rFonts w:ascii="宋体" w:hAnsi="宋体" w:cs="宋体"/>
          <w:kern w:val="0"/>
          <w:szCs w:val="21"/>
        </w:rPr>
      </w:pPr>
      <w:r w:rsidRPr="00B2231F">
        <w:rPr>
          <w:rFonts w:ascii="宋体" w:hAnsi="宋体" w:cs="宋体" w:hint="eastAsia"/>
          <w:kern w:val="0"/>
          <w:szCs w:val="21"/>
        </w:rPr>
        <w:t>3.2 提供资料</w:t>
      </w:r>
    </w:p>
    <w:p w:rsidR="0060274B" w:rsidRPr="00B2231F" w:rsidRDefault="0060274B" w:rsidP="0060274B">
      <w:pPr>
        <w:spacing w:line="360" w:lineRule="auto"/>
        <w:ind w:firstLineChars="200" w:firstLine="420"/>
        <w:rPr>
          <w:rFonts w:ascii="宋体" w:hAnsi="宋体" w:cs="宋体"/>
          <w:szCs w:val="21"/>
        </w:rPr>
      </w:pPr>
      <w:r w:rsidRPr="00B2231F">
        <w:rPr>
          <w:rFonts w:ascii="宋体" w:hAnsi="宋体" w:cs="宋体" w:hint="eastAsia"/>
          <w:kern w:val="0"/>
          <w:szCs w:val="21"/>
        </w:rPr>
        <w:t>委托人应按照附录B约定，</w:t>
      </w:r>
      <w:r w:rsidRPr="00B2231F">
        <w:rPr>
          <w:rFonts w:ascii="宋体" w:hAnsi="宋体" w:cs="宋体" w:hint="eastAsia"/>
          <w:color w:val="000000"/>
          <w:kern w:val="0"/>
          <w:szCs w:val="21"/>
        </w:rPr>
        <w:t>无偿</w:t>
      </w:r>
      <w:r w:rsidRPr="00B2231F">
        <w:rPr>
          <w:rFonts w:ascii="宋体" w:hAnsi="宋体" w:cs="宋体" w:hint="eastAsia"/>
          <w:kern w:val="0"/>
          <w:szCs w:val="21"/>
        </w:rPr>
        <w:t>向监理人提供工程有关的资料。</w:t>
      </w:r>
      <w:r w:rsidRPr="00B2231F">
        <w:rPr>
          <w:rFonts w:ascii="宋体" w:hAnsi="宋体" w:cs="宋体" w:hint="eastAsia"/>
          <w:szCs w:val="21"/>
        </w:rPr>
        <w:t>在本合同履行过程中，委托人应及时向监理人提供最新的与工程有关的资料。</w:t>
      </w:r>
    </w:p>
    <w:p w:rsidR="0060274B" w:rsidRPr="00B2231F" w:rsidRDefault="0060274B" w:rsidP="0060274B">
      <w:pPr>
        <w:spacing w:line="360" w:lineRule="auto"/>
        <w:ind w:leftChars="100" w:left="210"/>
        <w:rPr>
          <w:rFonts w:ascii="宋体" w:hAnsi="宋体" w:cs="宋体"/>
          <w:kern w:val="0"/>
          <w:szCs w:val="21"/>
        </w:rPr>
      </w:pPr>
      <w:r w:rsidRPr="00B2231F">
        <w:rPr>
          <w:rFonts w:ascii="宋体" w:hAnsi="宋体" w:cs="宋体" w:hint="eastAsia"/>
          <w:kern w:val="0"/>
          <w:szCs w:val="21"/>
        </w:rPr>
        <w:t>3.3 提供工作条件</w:t>
      </w:r>
    </w:p>
    <w:p w:rsidR="0060274B" w:rsidRPr="00B2231F" w:rsidRDefault="0060274B" w:rsidP="0060274B">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委托人应为监理人完成监理与相关服务提供必要的条件。</w:t>
      </w:r>
    </w:p>
    <w:p w:rsidR="0060274B" w:rsidRPr="00B2231F" w:rsidRDefault="0060274B" w:rsidP="0060274B">
      <w:pPr>
        <w:adjustRightInd w:val="0"/>
        <w:snapToGrid w:val="0"/>
        <w:spacing w:line="360" w:lineRule="auto"/>
        <w:ind w:firstLineChars="200" w:firstLine="420"/>
        <w:rPr>
          <w:rFonts w:ascii="宋体" w:hAnsi="宋体" w:cs="宋体"/>
          <w:szCs w:val="21"/>
        </w:rPr>
      </w:pPr>
      <w:r w:rsidRPr="00B2231F">
        <w:rPr>
          <w:rFonts w:ascii="宋体" w:hAnsi="宋体" w:cs="宋体" w:hint="eastAsia"/>
          <w:kern w:val="0"/>
          <w:szCs w:val="21"/>
        </w:rPr>
        <w:t xml:space="preserve">3.3.1 </w:t>
      </w:r>
      <w:r w:rsidRPr="00B2231F">
        <w:rPr>
          <w:rFonts w:ascii="宋体" w:hAnsi="宋体" w:cs="宋体" w:hint="eastAsia"/>
          <w:szCs w:val="21"/>
        </w:rPr>
        <w:t>委托人应按照附录B约定，派遣相应的人员，提供房屋、设备，供监理人</w:t>
      </w:r>
      <w:r w:rsidRPr="00B2231F">
        <w:rPr>
          <w:rFonts w:ascii="宋体" w:hAnsi="宋体" w:cs="宋体" w:hint="eastAsia"/>
          <w:kern w:val="0"/>
          <w:szCs w:val="21"/>
        </w:rPr>
        <w:t>无偿</w:t>
      </w:r>
      <w:r w:rsidRPr="00B2231F">
        <w:rPr>
          <w:rFonts w:ascii="宋体" w:hAnsi="宋体" w:cs="宋体" w:hint="eastAsia"/>
          <w:szCs w:val="21"/>
        </w:rPr>
        <w:t>使用。</w:t>
      </w:r>
    </w:p>
    <w:p w:rsidR="0060274B" w:rsidRPr="00B2231F" w:rsidRDefault="0060274B" w:rsidP="0060274B">
      <w:pPr>
        <w:spacing w:line="360" w:lineRule="auto"/>
        <w:ind w:firstLineChars="200" w:firstLine="420"/>
        <w:rPr>
          <w:rFonts w:ascii="宋体" w:hAnsi="宋体" w:cs="宋体"/>
          <w:szCs w:val="21"/>
        </w:rPr>
      </w:pPr>
      <w:r w:rsidRPr="00B2231F">
        <w:rPr>
          <w:rFonts w:ascii="宋体" w:hAnsi="宋体" w:cs="宋体" w:hint="eastAsia"/>
          <w:kern w:val="0"/>
          <w:szCs w:val="21"/>
        </w:rPr>
        <w:t xml:space="preserve">3.3.2 </w:t>
      </w:r>
      <w:r w:rsidRPr="00B2231F">
        <w:rPr>
          <w:rFonts w:ascii="宋体" w:hAnsi="宋体" w:cs="宋体" w:hint="eastAsia"/>
          <w:szCs w:val="21"/>
        </w:rPr>
        <w:t>委托人应负责协调工程建设中所有外部关系，为监理人履行本合同提供必要的外部条件。</w:t>
      </w:r>
    </w:p>
    <w:p w:rsidR="0060274B" w:rsidRPr="00B2231F" w:rsidRDefault="0060274B" w:rsidP="0060274B">
      <w:pPr>
        <w:snapToGrid w:val="0"/>
        <w:spacing w:line="360" w:lineRule="auto"/>
        <w:ind w:leftChars="100" w:left="210"/>
        <w:rPr>
          <w:rFonts w:ascii="宋体" w:hAnsi="宋体" w:cs="宋体"/>
          <w:kern w:val="0"/>
          <w:szCs w:val="21"/>
        </w:rPr>
      </w:pPr>
      <w:r w:rsidRPr="00B2231F">
        <w:rPr>
          <w:rFonts w:ascii="宋体" w:hAnsi="宋体" w:cs="宋体" w:hint="eastAsia"/>
          <w:kern w:val="0"/>
          <w:szCs w:val="21"/>
        </w:rPr>
        <w:t>3.4 委托人代表</w:t>
      </w:r>
    </w:p>
    <w:p w:rsidR="0060274B" w:rsidRPr="00B2231F" w:rsidRDefault="0060274B" w:rsidP="0060274B">
      <w:pPr>
        <w:snapToGrid w:val="0"/>
        <w:spacing w:line="360" w:lineRule="auto"/>
        <w:ind w:firstLineChars="200" w:firstLine="420"/>
        <w:rPr>
          <w:rFonts w:ascii="宋体" w:hAnsi="宋体" w:cs="宋体"/>
          <w:szCs w:val="21"/>
        </w:rPr>
      </w:pPr>
      <w:r w:rsidRPr="00B2231F">
        <w:rPr>
          <w:rFonts w:ascii="宋体" w:hAnsi="宋体" w:cs="宋体" w:hint="eastAsia"/>
          <w:szCs w:val="21"/>
        </w:rPr>
        <w:t>委托人应授权一名熟悉工程情况的代表，负责与监理人联系。委托人应在双方签订本合同后7天内，将委托人代表的姓名和职责书面告知监理人。当委托人更换委托人代表时，应提前7天通知监理</w:t>
      </w:r>
      <w:r w:rsidRPr="00B2231F">
        <w:rPr>
          <w:rFonts w:ascii="宋体" w:hAnsi="宋体" w:cs="宋体" w:hint="eastAsia"/>
          <w:szCs w:val="21"/>
        </w:rPr>
        <w:lastRenderedPageBreak/>
        <w:t>人。</w:t>
      </w:r>
    </w:p>
    <w:p w:rsidR="0060274B" w:rsidRPr="00B2231F" w:rsidRDefault="0060274B" w:rsidP="0060274B">
      <w:pPr>
        <w:snapToGrid w:val="0"/>
        <w:spacing w:line="360" w:lineRule="auto"/>
        <w:ind w:leftChars="100" w:left="210"/>
        <w:rPr>
          <w:rFonts w:ascii="宋体" w:hAnsi="宋体" w:cs="宋体"/>
          <w:kern w:val="0"/>
          <w:szCs w:val="21"/>
        </w:rPr>
      </w:pPr>
      <w:r w:rsidRPr="00B2231F">
        <w:rPr>
          <w:rFonts w:ascii="宋体" w:hAnsi="宋体" w:cs="宋体" w:hint="eastAsia"/>
          <w:kern w:val="0"/>
          <w:szCs w:val="21"/>
        </w:rPr>
        <w:t>3.5 委托人意见或要求</w:t>
      </w:r>
    </w:p>
    <w:p w:rsidR="0060274B" w:rsidRPr="00B2231F" w:rsidRDefault="0060274B" w:rsidP="0060274B">
      <w:pPr>
        <w:snapToGrid w:val="0"/>
        <w:spacing w:line="360" w:lineRule="auto"/>
        <w:ind w:firstLineChars="200" w:firstLine="420"/>
        <w:rPr>
          <w:rFonts w:ascii="宋体" w:hAnsi="宋体" w:cs="宋体"/>
          <w:szCs w:val="21"/>
        </w:rPr>
      </w:pPr>
      <w:r w:rsidRPr="00B2231F">
        <w:rPr>
          <w:rFonts w:ascii="宋体" w:hAnsi="宋体" w:cs="宋体" w:hint="eastAsia"/>
          <w:szCs w:val="21"/>
        </w:rPr>
        <w:t>在本合同约定的监理与相关服务工作范围内，委托人对承包人的任何意见或要求应通知监理人，由监理人向承包人发出相应指令。</w:t>
      </w:r>
    </w:p>
    <w:p w:rsidR="0060274B" w:rsidRPr="00B2231F" w:rsidRDefault="0060274B" w:rsidP="0060274B">
      <w:pPr>
        <w:snapToGrid w:val="0"/>
        <w:spacing w:line="360" w:lineRule="auto"/>
        <w:ind w:leftChars="100" w:left="210"/>
        <w:rPr>
          <w:rFonts w:ascii="宋体" w:hAnsi="宋体" w:cs="宋体"/>
          <w:kern w:val="0"/>
          <w:szCs w:val="21"/>
        </w:rPr>
      </w:pPr>
      <w:r w:rsidRPr="00B2231F">
        <w:rPr>
          <w:rFonts w:ascii="宋体" w:hAnsi="宋体" w:cs="宋体" w:hint="eastAsia"/>
          <w:kern w:val="0"/>
          <w:szCs w:val="21"/>
        </w:rPr>
        <w:t>3.6 答复</w:t>
      </w:r>
    </w:p>
    <w:p w:rsidR="0060274B" w:rsidRPr="00B2231F" w:rsidRDefault="0060274B" w:rsidP="0060274B">
      <w:pPr>
        <w:snapToGrid w:val="0"/>
        <w:spacing w:line="360" w:lineRule="auto"/>
        <w:ind w:firstLineChars="200" w:firstLine="420"/>
        <w:rPr>
          <w:rFonts w:ascii="宋体" w:hAnsi="宋体" w:cs="宋体"/>
          <w:szCs w:val="21"/>
        </w:rPr>
      </w:pPr>
      <w:r w:rsidRPr="00B2231F">
        <w:rPr>
          <w:rFonts w:ascii="宋体" w:hAnsi="宋体" w:cs="宋体" w:hint="eastAsia"/>
          <w:szCs w:val="21"/>
        </w:rPr>
        <w:t>委托人应在专用条件约定的时间内，对监理人以书面形式提交并要求作出决定的事宜，给予书面答复。逾期未答复的，视为委托人认可。</w:t>
      </w:r>
    </w:p>
    <w:p w:rsidR="0060274B" w:rsidRPr="00B2231F" w:rsidRDefault="0060274B" w:rsidP="0060274B">
      <w:pPr>
        <w:snapToGrid w:val="0"/>
        <w:spacing w:line="360" w:lineRule="auto"/>
        <w:ind w:leftChars="100" w:left="210"/>
        <w:rPr>
          <w:rFonts w:ascii="宋体" w:hAnsi="宋体" w:cs="宋体"/>
          <w:kern w:val="0"/>
          <w:szCs w:val="21"/>
        </w:rPr>
      </w:pPr>
      <w:r w:rsidRPr="00B2231F">
        <w:rPr>
          <w:rFonts w:ascii="宋体" w:hAnsi="宋体" w:cs="宋体" w:hint="eastAsia"/>
          <w:kern w:val="0"/>
          <w:szCs w:val="21"/>
        </w:rPr>
        <w:t>3.7 支付</w:t>
      </w:r>
    </w:p>
    <w:p w:rsidR="0060274B" w:rsidRPr="00B2231F" w:rsidRDefault="0060274B" w:rsidP="0060274B">
      <w:pPr>
        <w:snapToGrid w:val="0"/>
        <w:spacing w:line="360" w:lineRule="auto"/>
        <w:ind w:firstLineChars="200" w:firstLine="420"/>
        <w:rPr>
          <w:rFonts w:ascii="宋体" w:hAnsi="宋体" w:cs="宋体"/>
          <w:szCs w:val="21"/>
        </w:rPr>
      </w:pPr>
      <w:r w:rsidRPr="00B2231F">
        <w:rPr>
          <w:rFonts w:ascii="宋体" w:hAnsi="宋体" w:cs="宋体" w:hint="eastAsia"/>
          <w:szCs w:val="21"/>
        </w:rPr>
        <w:t>委托人应按本合同约定，向监理人支付酬金。</w:t>
      </w:r>
    </w:p>
    <w:p w:rsidR="0060274B" w:rsidRPr="00B2231F" w:rsidRDefault="0060274B" w:rsidP="0060274B">
      <w:pPr>
        <w:snapToGrid w:val="0"/>
        <w:spacing w:line="360" w:lineRule="auto"/>
        <w:rPr>
          <w:rFonts w:ascii="宋体" w:hAnsi="宋体" w:cs="宋体"/>
          <w:b/>
          <w:bCs/>
          <w:szCs w:val="21"/>
        </w:rPr>
      </w:pPr>
      <w:r w:rsidRPr="00B2231F">
        <w:rPr>
          <w:rFonts w:ascii="宋体" w:hAnsi="宋体" w:cs="宋体" w:hint="eastAsia"/>
          <w:b/>
          <w:bCs/>
          <w:szCs w:val="21"/>
        </w:rPr>
        <w:t>4. 违约责任</w:t>
      </w:r>
    </w:p>
    <w:p w:rsidR="0060274B" w:rsidRPr="00B2231F" w:rsidRDefault="0060274B" w:rsidP="0060274B">
      <w:pPr>
        <w:spacing w:line="360" w:lineRule="auto"/>
        <w:ind w:leftChars="100" w:left="210"/>
        <w:rPr>
          <w:rFonts w:ascii="宋体" w:hAnsi="宋体" w:cs="宋体"/>
          <w:kern w:val="0"/>
          <w:szCs w:val="21"/>
        </w:rPr>
      </w:pPr>
      <w:r w:rsidRPr="00B2231F">
        <w:rPr>
          <w:rFonts w:ascii="宋体" w:hAnsi="宋体" w:cs="宋体" w:hint="eastAsia"/>
          <w:kern w:val="0"/>
          <w:szCs w:val="21"/>
        </w:rPr>
        <w:t>4.1 监理人的违约责任</w:t>
      </w:r>
    </w:p>
    <w:p w:rsidR="0060274B" w:rsidRPr="00B2231F" w:rsidRDefault="0060274B" w:rsidP="0060274B">
      <w:pPr>
        <w:adjustRightInd w:val="0"/>
        <w:snapToGrid w:val="0"/>
        <w:spacing w:line="360" w:lineRule="auto"/>
        <w:ind w:firstLineChars="200" w:firstLine="420"/>
        <w:rPr>
          <w:rFonts w:ascii="宋体" w:hAnsi="宋体" w:cs="宋体"/>
          <w:szCs w:val="21"/>
        </w:rPr>
      </w:pPr>
      <w:r w:rsidRPr="00B2231F">
        <w:rPr>
          <w:rFonts w:ascii="宋体" w:hAnsi="宋体" w:cs="宋体" w:hint="eastAsia"/>
          <w:kern w:val="0"/>
          <w:szCs w:val="21"/>
        </w:rPr>
        <w:t>监理人未履行本合同义务的，应承担相应的责任。</w:t>
      </w:r>
    </w:p>
    <w:p w:rsidR="0060274B" w:rsidRPr="00B2231F" w:rsidRDefault="0060274B" w:rsidP="0060274B">
      <w:pPr>
        <w:adjustRightInd w:val="0"/>
        <w:snapToGrid w:val="0"/>
        <w:spacing w:line="360" w:lineRule="auto"/>
        <w:ind w:firstLineChars="200" w:firstLine="420"/>
        <w:rPr>
          <w:rFonts w:ascii="宋体" w:hAnsi="宋体" w:cs="宋体"/>
          <w:kern w:val="0"/>
          <w:szCs w:val="21"/>
        </w:rPr>
      </w:pPr>
      <w:r w:rsidRPr="00B2231F">
        <w:rPr>
          <w:rFonts w:ascii="宋体" w:hAnsi="宋体" w:cs="宋体" w:hint="eastAsia"/>
          <w:kern w:val="0"/>
          <w:szCs w:val="21"/>
        </w:rPr>
        <w:t>4.1.1 因监理人违反本合同约定</w:t>
      </w:r>
      <w:r w:rsidRPr="00B2231F">
        <w:rPr>
          <w:rFonts w:ascii="宋体" w:hAnsi="宋体" w:cs="宋体" w:hint="eastAsia"/>
          <w:szCs w:val="21"/>
        </w:rPr>
        <w:t>给委托人造成损失的，监理人应当赔偿委托人损失</w:t>
      </w:r>
      <w:r w:rsidRPr="00B2231F">
        <w:rPr>
          <w:rFonts w:ascii="宋体" w:hAnsi="宋体" w:cs="宋体" w:hint="eastAsia"/>
          <w:kern w:val="0"/>
          <w:szCs w:val="21"/>
        </w:rPr>
        <w:t>。赔偿金额的确定方法在专用条件中约定。监理人承担部分赔偿责任的，其承担赔偿金额由双方协商确定。</w:t>
      </w:r>
    </w:p>
    <w:p w:rsidR="0060274B" w:rsidRPr="00B2231F" w:rsidRDefault="0060274B" w:rsidP="0060274B">
      <w:pPr>
        <w:spacing w:line="360" w:lineRule="auto"/>
        <w:ind w:firstLineChars="200" w:firstLine="420"/>
        <w:rPr>
          <w:rFonts w:ascii="宋体" w:hAnsi="宋体" w:cs="宋体"/>
          <w:kern w:val="0"/>
          <w:szCs w:val="21"/>
        </w:rPr>
      </w:pPr>
      <w:r w:rsidRPr="00B2231F">
        <w:rPr>
          <w:rFonts w:ascii="宋体" w:hAnsi="宋体" w:cs="宋体" w:hint="eastAsia"/>
          <w:kern w:val="0"/>
          <w:szCs w:val="21"/>
        </w:rPr>
        <w:t>4.1.2 监理人向委托人的索赔不成立时，监理人应赔偿委托人由此发生的费用。</w:t>
      </w:r>
    </w:p>
    <w:p w:rsidR="0060274B" w:rsidRPr="00B2231F" w:rsidRDefault="0060274B" w:rsidP="0060274B">
      <w:pPr>
        <w:snapToGrid w:val="0"/>
        <w:spacing w:line="360" w:lineRule="auto"/>
        <w:ind w:firstLineChars="100" w:firstLine="210"/>
        <w:rPr>
          <w:rFonts w:ascii="宋体" w:hAnsi="宋体" w:cs="宋体"/>
          <w:kern w:val="0"/>
          <w:szCs w:val="21"/>
        </w:rPr>
      </w:pPr>
      <w:r w:rsidRPr="00B2231F">
        <w:rPr>
          <w:rFonts w:ascii="宋体" w:hAnsi="宋体" w:cs="宋体" w:hint="eastAsia"/>
          <w:kern w:val="0"/>
          <w:szCs w:val="21"/>
        </w:rPr>
        <w:t>4.2 委托人的违约责任</w:t>
      </w:r>
    </w:p>
    <w:p w:rsidR="0060274B" w:rsidRPr="00B2231F" w:rsidRDefault="0060274B" w:rsidP="0060274B">
      <w:pPr>
        <w:adjustRightInd w:val="0"/>
        <w:snapToGrid w:val="0"/>
        <w:spacing w:line="360" w:lineRule="auto"/>
        <w:ind w:firstLineChars="200" w:firstLine="420"/>
        <w:rPr>
          <w:rFonts w:ascii="宋体" w:hAnsi="宋体" w:cs="宋体"/>
          <w:kern w:val="0"/>
          <w:szCs w:val="21"/>
        </w:rPr>
      </w:pPr>
      <w:r w:rsidRPr="00B2231F">
        <w:rPr>
          <w:rFonts w:ascii="宋体" w:hAnsi="宋体" w:cs="宋体" w:hint="eastAsia"/>
          <w:kern w:val="0"/>
          <w:szCs w:val="21"/>
        </w:rPr>
        <w:t>委托人未履行本合同义务的，应承担相应的责任。</w:t>
      </w:r>
    </w:p>
    <w:p w:rsidR="0060274B" w:rsidRPr="00B2231F" w:rsidRDefault="0060274B" w:rsidP="0060274B">
      <w:pPr>
        <w:adjustRightInd w:val="0"/>
        <w:snapToGrid w:val="0"/>
        <w:spacing w:line="360" w:lineRule="auto"/>
        <w:ind w:firstLineChars="200" w:firstLine="420"/>
        <w:rPr>
          <w:rFonts w:ascii="宋体" w:hAnsi="宋体" w:cs="宋体"/>
          <w:kern w:val="0"/>
          <w:szCs w:val="21"/>
        </w:rPr>
      </w:pPr>
      <w:r w:rsidRPr="00B2231F">
        <w:rPr>
          <w:rFonts w:ascii="宋体" w:hAnsi="宋体" w:cs="宋体" w:hint="eastAsia"/>
          <w:kern w:val="0"/>
          <w:szCs w:val="21"/>
        </w:rPr>
        <w:t>4.2.1 委托人违反本合同约定造成监理人损失的，委托人应予以赔偿。</w:t>
      </w:r>
    </w:p>
    <w:p w:rsidR="0060274B" w:rsidRPr="00B2231F" w:rsidRDefault="0060274B" w:rsidP="0060274B">
      <w:pPr>
        <w:adjustRightInd w:val="0"/>
        <w:snapToGrid w:val="0"/>
        <w:spacing w:line="360" w:lineRule="auto"/>
        <w:ind w:firstLineChars="200" w:firstLine="420"/>
        <w:rPr>
          <w:rFonts w:ascii="宋体" w:hAnsi="宋体" w:cs="宋体"/>
          <w:kern w:val="0"/>
          <w:szCs w:val="21"/>
        </w:rPr>
      </w:pPr>
      <w:r w:rsidRPr="00B2231F">
        <w:rPr>
          <w:rFonts w:ascii="宋体" w:hAnsi="宋体" w:cs="宋体" w:hint="eastAsia"/>
          <w:kern w:val="0"/>
          <w:szCs w:val="21"/>
        </w:rPr>
        <w:t>4.2.2 委托人向监理人的索赔不成立时，应赔偿监理人由此引起的费用。</w:t>
      </w:r>
    </w:p>
    <w:p w:rsidR="0060274B" w:rsidRPr="00B2231F" w:rsidRDefault="0060274B" w:rsidP="0060274B">
      <w:pPr>
        <w:spacing w:line="360" w:lineRule="auto"/>
        <w:ind w:firstLineChars="200" w:firstLine="420"/>
        <w:rPr>
          <w:rFonts w:ascii="宋体" w:hAnsi="宋体" w:cs="宋体"/>
          <w:kern w:val="0"/>
          <w:szCs w:val="21"/>
        </w:rPr>
      </w:pPr>
      <w:r w:rsidRPr="00B2231F">
        <w:rPr>
          <w:rFonts w:ascii="宋体" w:hAnsi="宋体" w:cs="宋体" w:hint="eastAsia"/>
          <w:szCs w:val="21"/>
        </w:rPr>
        <w:t xml:space="preserve">4.2.3 </w:t>
      </w:r>
      <w:r w:rsidRPr="00B2231F">
        <w:rPr>
          <w:rFonts w:ascii="宋体" w:hAnsi="宋体" w:cs="宋体" w:hint="eastAsia"/>
          <w:kern w:val="0"/>
          <w:szCs w:val="21"/>
        </w:rPr>
        <w:t>委托人未能按期支付</w:t>
      </w:r>
      <w:r w:rsidRPr="00B2231F">
        <w:rPr>
          <w:rFonts w:ascii="宋体" w:hAnsi="宋体" w:cs="宋体" w:hint="eastAsia"/>
          <w:szCs w:val="21"/>
        </w:rPr>
        <w:t>酬金</w:t>
      </w:r>
      <w:r w:rsidRPr="00B2231F">
        <w:rPr>
          <w:rFonts w:ascii="宋体" w:hAnsi="宋体" w:cs="宋体" w:hint="eastAsia"/>
          <w:kern w:val="0"/>
          <w:szCs w:val="21"/>
        </w:rPr>
        <w:t>超过28天，应按专用条件约定支付逾期付款利息。</w:t>
      </w:r>
    </w:p>
    <w:p w:rsidR="0060274B" w:rsidRPr="00B2231F" w:rsidRDefault="0060274B" w:rsidP="0060274B">
      <w:pPr>
        <w:spacing w:line="360" w:lineRule="auto"/>
        <w:ind w:firstLineChars="100" w:firstLine="210"/>
        <w:rPr>
          <w:rFonts w:ascii="宋体" w:hAnsi="宋体" w:cs="宋体"/>
          <w:kern w:val="0"/>
          <w:szCs w:val="21"/>
        </w:rPr>
      </w:pPr>
      <w:r w:rsidRPr="00B2231F">
        <w:rPr>
          <w:rFonts w:ascii="宋体" w:hAnsi="宋体" w:cs="宋体" w:hint="eastAsia"/>
          <w:kern w:val="0"/>
          <w:szCs w:val="21"/>
        </w:rPr>
        <w:t>4.3 除外责任</w:t>
      </w:r>
    </w:p>
    <w:p w:rsidR="0060274B" w:rsidRPr="00B2231F" w:rsidRDefault="0060274B" w:rsidP="0060274B">
      <w:pPr>
        <w:adjustRightInd w:val="0"/>
        <w:snapToGrid w:val="0"/>
        <w:spacing w:line="360" w:lineRule="auto"/>
        <w:ind w:firstLineChars="200" w:firstLine="420"/>
        <w:rPr>
          <w:rFonts w:ascii="宋体" w:hAnsi="宋体" w:cs="宋体"/>
          <w:kern w:val="0"/>
          <w:szCs w:val="21"/>
        </w:rPr>
      </w:pPr>
      <w:r w:rsidRPr="00B2231F">
        <w:rPr>
          <w:rFonts w:ascii="宋体" w:hAnsi="宋体" w:cs="宋体" w:hint="eastAsia"/>
          <w:kern w:val="0"/>
          <w:szCs w:val="21"/>
        </w:rPr>
        <w:t>因非监理人的原因，且监理人无过错，发生工程质量事故、安全事故、工期延误等造成的损失，监理人不承担赔偿责任。</w:t>
      </w:r>
    </w:p>
    <w:p w:rsidR="0060274B" w:rsidRPr="00B2231F" w:rsidRDefault="0060274B" w:rsidP="0060274B">
      <w:pPr>
        <w:snapToGrid w:val="0"/>
        <w:spacing w:line="360" w:lineRule="auto"/>
        <w:ind w:firstLineChars="200" w:firstLine="420"/>
        <w:rPr>
          <w:rFonts w:ascii="宋体" w:hAnsi="宋体" w:cs="宋体"/>
          <w:kern w:val="0"/>
          <w:szCs w:val="21"/>
        </w:rPr>
      </w:pPr>
      <w:r w:rsidRPr="00B2231F">
        <w:rPr>
          <w:rFonts w:ascii="宋体" w:hAnsi="宋体" w:cs="宋体" w:hint="eastAsia"/>
          <w:kern w:val="0"/>
          <w:szCs w:val="21"/>
        </w:rPr>
        <w:t>因不可抗力导致本合同全部或部分不能履行时，双方各自承担其因此而造成的损失、损害。</w:t>
      </w:r>
    </w:p>
    <w:p w:rsidR="0060274B" w:rsidRPr="00B2231F" w:rsidRDefault="0060274B" w:rsidP="0060274B">
      <w:pPr>
        <w:snapToGrid w:val="0"/>
        <w:spacing w:line="360" w:lineRule="auto"/>
        <w:rPr>
          <w:rFonts w:ascii="宋体" w:hAnsi="宋体" w:cs="宋体"/>
          <w:b/>
          <w:bCs/>
          <w:szCs w:val="21"/>
        </w:rPr>
      </w:pPr>
      <w:r w:rsidRPr="00B2231F">
        <w:rPr>
          <w:rFonts w:ascii="宋体" w:hAnsi="宋体" w:cs="宋体" w:hint="eastAsia"/>
          <w:b/>
          <w:bCs/>
          <w:szCs w:val="21"/>
        </w:rPr>
        <w:t>5. 支付</w:t>
      </w:r>
    </w:p>
    <w:p w:rsidR="0060274B" w:rsidRPr="00B2231F" w:rsidRDefault="0060274B" w:rsidP="0060274B">
      <w:pPr>
        <w:snapToGrid w:val="0"/>
        <w:spacing w:line="360" w:lineRule="auto"/>
        <w:ind w:leftChars="100" w:left="210"/>
        <w:rPr>
          <w:rFonts w:ascii="宋体" w:hAnsi="宋体" w:cs="宋体"/>
          <w:bCs/>
          <w:szCs w:val="21"/>
        </w:rPr>
      </w:pPr>
      <w:r w:rsidRPr="00B2231F">
        <w:rPr>
          <w:rFonts w:ascii="宋体" w:hAnsi="宋体" w:cs="宋体" w:hint="eastAsia"/>
          <w:szCs w:val="21"/>
        </w:rPr>
        <w:t xml:space="preserve">5.1 </w:t>
      </w:r>
      <w:r w:rsidRPr="00B2231F">
        <w:rPr>
          <w:rFonts w:ascii="宋体" w:hAnsi="宋体" w:cs="宋体" w:hint="eastAsia"/>
          <w:bCs/>
          <w:szCs w:val="21"/>
        </w:rPr>
        <w:t>支付货币</w:t>
      </w:r>
    </w:p>
    <w:p w:rsidR="0060274B" w:rsidRPr="00B2231F" w:rsidRDefault="0060274B" w:rsidP="0060274B">
      <w:pPr>
        <w:snapToGrid w:val="0"/>
        <w:spacing w:line="360" w:lineRule="auto"/>
        <w:ind w:firstLineChars="200" w:firstLine="420"/>
        <w:rPr>
          <w:rFonts w:ascii="宋体" w:hAnsi="宋体" w:cs="宋体"/>
          <w:bCs/>
          <w:szCs w:val="21"/>
        </w:rPr>
      </w:pPr>
      <w:r w:rsidRPr="00B2231F">
        <w:rPr>
          <w:rFonts w:ascii="宋体" w:hAnsi="宋体" w:cs="宋体" w:hint="eastAsia"/>
          <w:szCs w:val="21"/>
        </w:rPr>
        <w:t>除专用条件另有约定外，酬金均以人民币支付。涉及外币支付的，所采用的货币种类、比例和汇率在专用条件中约定。</w:t>
      </w:r>
    </w:p>
    <w:p w:rsidR="0060274B" w:rsidRPr="00B2231F" w:rsidRDefault="0060274B" w:rsidP="0060274B">
      <w:pPr>
        <w:snapToGrid w:val="0"/>
        <w:spacing w:line="360" w:lineRule="auto"/>
        <w:ind w:leftChars="100" w:left="210"/>
        <w:rPr>
          <w:rFonts w:ascii="宋体" w:hAnsi="宋体" w:cs="宋体"/>
          <w:bCs/>
          <w:szCs w:val="21"/>
        </w:rPr>
      </w:pPr>
      <w:r w:rsidRPr="00B2231F">
        <w:rPr>
          <w:rFonts w:ascii="宋体" w:hAnsi="宋体" w:cs="宋体" w:hint="eastAsia"/>
          <w:szCs w:val="21"/>
        </w:rPr>
        <w:t>5.2 支付申请</w:t>
      </w:r>
    </w:p>
    <w:p w:rsidR="0060274B" w:rsidRPr="00B2231F" w:rsidRDefault="0060274B" w:rsidP="0060274B">
      <w:pPr>
        <w:snapToGrid w:val="0"/>
        <w:spacing w:line="360" w:lineRule="auto"/>
        <w:ind w:firstLineChars="200" w:firstLine="420"/>
        <w:rPr>
          <w:rFonts w:ascii="宋体" w:hAnsi="宋体" w:cs="宋体"/>
          <w:szCs w:val="21"/>
        </w:rPr>
      </w:pPr>
      <w:r w:rsidRPr="00B2231F">
        <w:rPr>
          <w:rFonts w:ascii="宋体" w:hAnsi="宋体" w:cs="宋体" w:hint="eastAsia"/>
          <w:szCs w:val="21"/>
        </w:rPr>
        <w:t>监理人应在本合同约定的每次应付款时间的7天前，向委托人提交支付申请书。支付申请书应当说明当期应付款总额，并列出当期应支付的款项及其金额。</w:t>
      </w:r>
    </w:p>
    <w:p w:rsidR="0060274B" w:rsidRPr="00B2231F" w:rsidRDefault="0060274B" w:rsidP="0060274B">
      <w:pPr>
        <w:snapToGrid w:val="0"/>
        <w:spacing w:line="360" w:lineRule="auto"/>
        <w:rPr>
          <w:rFonts w:ascii="宋体" w:hAnsi="宋体" w:cs="宋体"/>
          <w:szCs w:val="21"/>
        </w:rPr>
      </w:pPr>
      <w:r w:rsidRPr="00B2231F">
        <w:rPr>
          <w:rFonts w:ascii="宋体" w:hAnsi="宋体" w:cs="宋体" w:hint="eastAsia"/>
          <w:szCs w:val="21"/>
        </w:rPr>
        <w:t xml:space="preserve"> 5.3 支付酬金</w:t>
      </w:r>
    </w:p>
    <w:p w:rsidR="0060274B" w:rsidRPr="00B2231F" w:rsidRDefault="0060274B" w:rsidP="0060274B">
      <w:pPr>
        <w:snapToGrid w:val="0"/>
        <w:spacing w:line="360" w:lineRule="auto"/>
        <w:ind w:firstLine="480"/>
        <w:rPr>
          <w:rFonts w:ascii="宋体" w:hAnsi="宋体" w:cs="宋体"/>
          <w:szCs w:val="21"/>
        </w:rPr>
      </w:pPr>
      <w:r w:rsidRPr="00B2231F">
        <w:rPr>
          <w:rFonts w:ascii="宋体" w:hAnsi="宋体" w:cs="宋体" w:hint="eastAsia"/>
          <w:szCs w:val="21"/>
        </w:rPr>
        <w:t>支付的酬金包括正常工作酬金、附加工作酬金、合理化建议奖励金额及费用。</w:t>
      </w:r>
    </w:p>
    <w:p w:rsidR="0060274B" w:rsidRPr="00B2231F" w:rsidRDefault="0060274B" w:rsidP="0060274B">
      <w:pPr>
        <w:snapToGrid w:val="0"/>
        <w:spacing w:line="360" w:lineRule="auto"/>
        <w:rPr>
          <w:rFonts w:ascii="宋体" w:hAnsi="宋体" w:cs="宋体"/>
          <w:bCs/>
          <w:szCs w:val="21"/>
        </w:rPr>
      </w:pPr>
      <w:r w:rsidRPr="00B2231F">
        <w:rPr>
          <w:rFonts w:ascii="宋体" w:hAnsi="宋体" w:cs="宋体" w:hint="eastAsia"/>
          <w:szCs w:val="21"/>
        </w:rPr>
        <w:t xml:space="preserve">  5.4 </w:t>
      </w:r>
      <w:r w:rsidRPr="00B2231F">
        <w:rPr>
          <w:rFonts w:ascii="宋体" w:hAnsi="宋体" w:cs="宋体" w:hint="eastAsia"/>
          <w:bCs/>
          <w:szCs w:val="21"/>
        </w:rPr>
        <w:t>有争议部分的付款</w:t>
      </w:r>
    </w:p>
    <w:p w:rsidR="0060274B" w:rsidRPr="00B2231F" w:rsidRDefault="0060274B" w:rsidP="0060274B">
      <w:pPr>
        <w:snapToGrid w:val="0"/>
        <w:spacing w:line="360" w:lineRule="auto"/>
        <w:ind w:firstLineChars="200" w:firstLine="420"/>
        <w:rPr>
          <w:rFonts w:ascii="宋体" w:hAnsi="宋体" w:cs="宋体"/>
          <w:szCs w:val="21"/>
        </w:rPr>
      </w:pPr>
      <w:r w:rsidRPr="00B2231F">
        <w:rPr>
          <w:rFonts w:ascii="宋体" w:hAnsi="宋体" w:cs="宋体" w:hint="eastAsia"/>
          <w:szCs w:val="21"/>
        </w:rPr>
        <w:t>委托人对监理人提交的支付申请书有异议时，应当在收到监理人提交的支付申请书后7天内，以</w:t>
      </w:r>
      <w:r w:rsidRPr="00B2231F">
        <w:rPr>
          <w:rFonts w:ascii="宋体" w:hAnsi="宋体" w:cs="宋体" w:hint="eastAsia"/>
          <w:szCs w:val="21"/>
        </w:rPr>
        <w:lastRenderedPageBreak/>
        <w:t>书面形式向监理人发出异议通知。无异议部分的款项应按期支付，有异议部分的款项按第7条约定办理。</w:t>
      </w:r>
    </w:p>
    <w:p w:rsidR="0060274B" w:rsidRPr="00B2231F" w:rsidRDefault="0060274B" w:rsidP="0060274B">
      <w:pPr>
        <w:snapToGrid w:val="0"/>
        <w:spacing w:line="360" w:lineRule="auto"/>
        <w:rPr>
          <w:rFonts w:ascii="宋体" w:hAnsi="宋体" w:cs="宋体"/>
          <w:b/>
          <w:bCs/>
          <w:color w:val="FF0000"/>
          <w:szCs w:val="21"/>
        </w:rPr>
      </w:pPr>
      <w:r w:rsidRPr="00B2231F">
        <w:rPr>
          <w:rFonts w:ascii="宋体" w:hAnsi="宋体" w:cs="宋体" w:hint="eastAsia"/>
          <w:b/>
          <w:bCs/>
          <w:szCs w:val="21"/>
        </w:rPr>
        <w:t>6. 合同生效、变更、暂停、解除与终止</w:t>
      </w:r>
    </w:p>
    <w:p w:rsidR="0060274B" w:rsidRPr="00B2231F" w:rsidRDefault="0060274B" w:rsidP="0060274B">
      <w:pPr>
        <w:spacing w:line="360" w:lineRule="auto"/>
        <w:ind w:leftChars="100" w:left="210"/>
        <w:rPr>
          <w:rFonts w:ascii="宋体" w:hAnsi="宋体" w:cs="宋体"/>
          <w:szCs w:val="21"/>
        </w:rPr>
      </w:pPr>
      <w:r w:rsidRPr="00B2231F">
        <w:rPr>
          <w:rFonts w:ascii="宋体" w:hAnsi="宋体" w:cs="宋体" w:hint="eastAsia"/>
          <w:szCs w:val="21"/>
        </w:rPr>
        <w:t>6.1生效</w:t>
      </w:r>
    </w:p>
    <w:p w:rsidR="0060274B" w:rsidRPr="00B2231F" w:rsidRDefault="0060274B" w:rsidP="0060274B">
      <w:pPr>
        <w:spacing w:line="360" w:lineRule="auto"/>
        <w:ind w:firstLineChars="200" w:firstLine="420"/>
        <w:rPr>
          <w:rFonts w:ascii="宋体" w:hAnsi="宋体" w:cs="宋体"/>
          <w:szCs w:val="21"/>
        </w:rPr>
      </w:pPr>
      <w:r w:rsidRPr="00B2231F">
        <w:rPr>
          <w:rFonts w:ascii="宋体" w:hAnsi="宋体" w:cs="宋体" w:hint="eastAsia"/>
          <w:szCs w:val="21"/>
        </w:rPr>
        <w:t>除法律另有规定或者专用条件另有约定外，委托人和监理人的法定代表人或其授权代理人在协议书上签字并盖单位章后本合同生效。</w:t>
      </w:r>
    </w:p>
    <w:p w:rsidR="0060274B" w:rsidRPr="00B2231F" w:rsidRDefault="0060274B" w:rsidP="0060274B">
      <w:pPr>
        <w:snapToGrid w:val="0"/>
        <w:spacing w:line="360" w:lineRule="auto"/>
        <w:ind w:leftChars="100" w:left="210"/>
        <w:rPr>
          <w:rFonts w:ascii="宋体" w:hAnsi="宋体" w:cs="宋体"/>
          <w:bCs/>
          <w:szCs w:val="21"/>
        </w:rPr>
      </w:pPr>
      <w:r w:rsidRPr="00B2231F">
        <w:rPr>
          <w:rFonts w:ascii="宋体" w:hAnsi="宋体" w:cs="宋体" w:hint="eastAsia"/>
          <w:szCs w:val="21"/>
        </w:rPr>
        <w:t>6.2</w:t>
      </w:r>
      <w:r w:rsidRPr="00B2231F">
        <w:rPr>
          <w:rFonts w:ascii="宋体" w:hAnsi="宋体" w:cs="宋体" w:hint="eastAsia"/>
          <w:bCs/>
          <w:szCs w:val="21"/>
        </w:rPr>
        <w:t>变更</w:t>
      </w:r>
    </w:p>
    <w:p w:rsidR="0060274B" w:rsidRPr="00B2231F" w:rsidRDefault="0060274B" w:rsidP="0060274B">
      <w:pPr>
        <w:snapToGrid w:val="0"/>
        <w:spacing w:line="360" w:lineRule="auto"/>
        <w:ind w:firstLineChars="200" w:firstLine="420"/>
        <w:rPr>
          <w:rFonts w:ascii="宋体" w:hAnsi="宋体" w:cs="宋体"/>
          <w:szCs w:val="21"/>
        </w:rPr>
      </w:pPr>
      <w:r w:rsidRPr="00B2231F">
        <w:rPr>
          <w:rFonts w:ascii="宋体" w:hAnsi="宋体" w:cs="宋体" w:hint="eastAsia"/>
          <w:szCs w:val="21"/>
        </w:rPr>
        <w:t>6.2.1 任何一方提出变更请求时，双方经协商一致后可进行变更。</w:t>
      </w:r>
    </w:p>
    <w:p w:rsidR="0060274B" w:rsidRPr="00B2231F" w:rsidRDefault="0060274B" w:rsidP="0060274B">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rsidR="0060274B" w:rsidRPr="00B2231F" w:rsidRDefault="0060274B" w:rsidP="0060274B">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rsidR="0060274B" w:rsidRPr="00B2231F" w:rsidRDefault="0060274B" w:rsidP="0060274B">
      <w:pPr>
        <w:snapToGrid w:val="0"/>
        <w:spacing w:line="360" w:lineRule="auto"/>
        <w:ind w:firstLineChars="200" w:firstLine="420"/>
        <w:rPr>
          <w:rFonts w:ascii="宋体" w:hAnsi="宋体" w:cs="宋体"/>
          <w:szCs w:val="21"/>
        </w:rPr>
      </w:pPr>
      <w:r w:rsidRPr="00B2231F">
        <w:rPr>
          <w:rFonts w:ascii="宋体" w:hAnsi="宋体" w:cs="宋体" w:hint="eastAsia"/>
          <w:szCs w:val="21"/>
        </w:rPr>
        <w:t>6.2.4合同签订后，遇有与工程相关的法律法规、标准颁布或修订的，双方应遵照执行。由此引起监理与相关服务的范围、时间、酬金变化的，双方应通过协商进行相应调整。</w:t>
      </w:r>
    </w:p>
    <w:p w:rsidR="0060274B" w:rsidRPr="00B2231F" w:rsidRDefault="0060274B" w:rsidP="0060274B">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6.2.5 因非监理人原因造成工程概算投资额或建筑安装工程费增加时，正常工作酬金应作相应调整。调整方法在专用条件中约定。</w:t>
      </w:r>
    </w:p>
    <w:p w:rsidR="0060274B" w:rsidRPr="00B2231F" w:rsidRDefault="0060274B" w:rsidP="0060274B">
      <w:pPr>
        <w:snapToGrid w:val="0"/>
        <w:spacing w:line="360" w:lineRule="auto"/>
        <w:ind w:firstLineChars="200" w:firstLine="420"/>
        <w:rPr>
          <w:rFonts w:ascii="宋体" w:hAnsi="宋体" w:cs="宋体"/>
          <w:szCs w:val="21"/>
        </w:rPr>
      </w:pPr>
      <w:r w:rsidRPr="00B2231F">
        <w:rPr>
          <w:rFonts w:ascii="宋体" w:hAnsi="宋体" w:cs="宋体" w:hint="eastAsia"/>
          <w:szCs w:val="21"/>
        </w:rPr>
        <w:t>6.2.6 因工程规模、监理范围的变化导致监理人的正常工作量减少时，正常工作酬金应作相应调整。调整方法在专用条件中约定。</w:t>
      </w:r>
    </w:p>
    <w:p w:rsidR="0060274B" w:rsidRPr="00B2231F" w:rsidRDefault="0060274B" w:rsidP="0060274B">
      <w:pPr>
        <w:snapToGrid w:val="0"/>
        <w:spacing w:line="360" w:lineRule="auto"/>
        <w:rPr>
          <w:rFonts w:ascii="宋体" w:hAnsi="宋体" w:cs="宋体"/>
          <w:bCs/>
          <w:szCs w:val="21"/>
        </w:rPr>
      </w:pPr>
      <w:r w:rsidRPr="00B2231F">
        <w:rPr>
          <w:rFonts w:ascii="宋体" w:hAnsi="宋体" w:cs="宋体" w:hint="eastAsia"/>
          <w:szCs w:val="21"/>
        </w:rPr>
        <w:t xml:space="preserve">  6.3 暂停与</w:t>
      </w:r>
      <w:r w:rsidRPr="00B2231F">
        <w:rPr>
          <w:rFonts w:ascii="宋体" w:hAnsi="宋体" w:cs="宋体" w:hint="eastAsia"/>
          <w:bCs/>
          <w:szCs w:val="21"/>
        </w:rPr>
        <w:t>解除</w:t>
      </w:r>
    </w:p>
    <w:p w:rsidR="0060274B" w:rsidRPr="00B2231F" w:rsidRDefault="0060274B" w:rsidP="0060274B">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除双方协商一致可以解除本合同外，当一方无正当理由未履行本合同约定的义务时，另一方可以根据本合同约定暂停履行本合同直至解除本合同。</w:t>
      </w:r>
    </w:p>
    <w:p w:rsidR="0060274B" w:rsidRPr="00B2231F" w:rsidRDefault="0060274B" w:rsidP="0060274B">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rsidR="0060274B" w:rsidRPr="00B2231F" w:rsidRDefault="0060274B" w:rsidP="0060274B">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因解除本合同或解除监理人的部分义务导致监理人遭受的损失，除依法可以免除责任的情况外，应由委托人予以补偿，补偿金额由双方协商确定。</w:t>
      </w:r>
    </w:p>
    <w:p w:rsidR="0060274B" w:rsidRPr="00B2231F" w:rsidRDefault="0060274B" w:rsidP="0060274B">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解除本合同的协议必须采取书面形式，协议未达成之前，本合同仍然有效。</w:t>
      </w:r>
    </w:p>
    <w:p w:rsidR="0060274B" w:rsidRPr="00B2231F" w:rsidRDefault="0060274B" w:rsidP="0060274B">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60274B" w:rsidRPr="00B2231F" w:rsidRDefault="0060274B" w:rsidP="0060274B">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sidRPr="00B2231F">
        <w:rPr>
          <w:rFonts w:ascii="宋体" w:hAnsi="宋体" w:cs="宋体" w:hint="eastAsia"/>
          <w:kern w:val="0"/>
          <w:szCs w:val="21"/>
        </w:rPr>
        <w:t>的</w:t>
      </w:r>
      <w:r w:rsidRPr="00B2231F">
        <w:rPr>
          <w:rFonts w:ascii="宋体" w:hAnsi="宋体" w:cs="宋体" w:hint="eastAsia"/>
          <w:szCs w:val="21"/>
        </w:rPr>
        <w:t>酬金支付至本合同解除日，且应承担第4.2款约定的责任。</w:t>
      </w:r>
    </w:p>
    <w:p w:rsidR="0060274B" w:rsidRPr="00B2231F" w:rsidRDefault="0060274B" w:rsidP="0060274B">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lastRenderedPageBreak/>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sidRPr="00B2231F">
        <w:rPr>
          <w:rFonts w:ascii="宋体" w:hAnsi="宋体" w:cs="宋体" w:hint="eastAsia"/>
          <w:kern w:val="0"/>
          <w:szCs w:val="21"/>
        </w:rPr>
        <w:t>的</w:t>
      </w:r>
      <w:r w:rsidRPr="00B2231F">
        <w:rPr>
          <w:rFonts w:ascii="宋体" w:hAnsi="宋体" w:cs="宋体" w:hint="eastAsia"/>
          <w:szCs w:val="21"/>
        </w:rPr>
        <w:t>酬金支付至</w:t>
      </w:r>
      <w:r w:rsidRPr="00B2231F">
        <w:rPr>
          <w:rFonts w:ascii="宋体" w:hAnsi="宋体" w:cs="宋体" w:hint="eastAsia"/>
          <w:kern w:val="0"/>
          <w:szCs w:val="21"/>
        </w:rPr>
        <w:t>限期改正通知到达监理人之日</w:t>
      </w:r>
      <w:r w:rsidRPr="00B2231F">
        <w:rPr>
          <w:rFonts w:ascii="宋体" w:hAnsi="宋体" w:cs="宋体" w:hint="eastAsia"/>
          <w:szCs w:val="21"/>
        </w:rPr>
        <w:t>，但监理人应承担第4.1款约定的责任。</w:t>
      </w:r>
    </w:p>
    <w:p w:rsidR="0060274B" w:rsidRPr="00B2231F" w:rsidRDefault="0060274B" w:rsidP="0060274B">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rsidR="0060274B" w:rsidRPr="00B2231F" w:rsidRDefault="0060274B" w:rsidP="0060274B">
      <w:pPr>
        <w:snapToGrid w:val="0"/>
        <w:spacing w:line="360" w:lineRule="auto"/>
        <w:ind w:firstLineChars="200" w:firstLine="420"/>
        <w:rPr>
          <w:rFonts w:ascii="宋体" w:hAnsi="宋体" w:cs="宋体"/>
          <w:kern w:val="0"/>
          <w:szCs w:val="21"/>
        </w:rPr>
      </w:pPr>
      <w:r w:rsidRPr="00B2231F">
        <w:rPr>
          <w:rFonts w:ascii="宋体" w:hAnsi="宋体" w:cs="宋体" w:hint="eastAsia"/>
          <w:szCs w:val="21"/>
        </w:rPr>
        <w:t>6.3.5 因不可抗力致使本合同部分或全部不能履行时，一方应立即通知另一方，可暂停或解除本合同。</w:t>
      </w:r>
    </w:p>
    <w:p w:rsidR="0060274B" w:rsidRPr="00B2231F" w:rsidRDefault="0060274B" w:rsidP="0060274B">
      <w:pPr>
        <w:snapToGrid w:val="0"/>
        <w:spacing w:line="360" w:lineRule="auto"/>
        <w:ind w:firstLineChars="200" w:firstLine="420"/>
        <w:rPr>
          <w:rFonts w:ascii="宋体" w:hAnsi="宋体" w:cs="宋体"/>
          <w:szCs w:val="21"/>
        </w:rPr>
      </w:pPr>
      <w:r w:rsidRPr="00B2231F">
        <w:rPr>
          <w:rFonts w:ascii="宋体" w:hAnsi="宋体" w:cs="宋体" w:hint="eastAsia"/>
          <w:szCs w:val="21"/>
        </w:rPr>
        <w:t>6.3.6 本合同解除后，本合同约定的有关结算、清理、争议解决方式的条件仍然有效。</w:t>
      </w:r>
    </w:p>
    <w:p w:rsidR="0060274B" w:rsidRPr="00B2231F" w:rsidRDefault="0060274B" w:rsidP="0060274B">
      <w:pPr>
        <w:snapToGrid w:val="0"/>
        <w:spacing w:line="360" w:lineRule="auto"/>
        <w:ind w:leftChars="100" w:left="210"/>
        <w:rPr>
          <w:rFonts w:ascii="宋体" w:hAnsi="宋体" w:cs="宋体"/>
          <w:bCs/>
          <w:szCs w:val="21"/>
        </w:rPr>
      </w:pPr>
      <w:r w:rsidRPr="00B2231F">
        <w:rPr>
          <w:rFonts w:ascii="宋体" w:hAnsi="宋体" w:cs="宋体" w:hint="eastAsia"/>
          <w:szCs w:val="21"/>
        </w:rPr>
        <w:t xml:space="preserve">6.4 </w:t>
      </w:r>
      <w:r w:rsidRPr="00B2231F">
        <w:rPr>
          <w:rFonts w:ascii="宋体" w:hAnsi="宋体" w:cs="宋体" w:hint="eastAsia"/>
          <w:bCs/>
          <w:szCs w:val="21"/>
        </w:rPr>
        <w:t>终止</w:t>
      </w:r>
    </w:p>
    <w:p w:rsidR="0060274B" w:rsidRPr="00B2231F" w:rsidRDefault="0060274B" w:rsidP="0060274B">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以下条件全部满足时，本合同即告终止：</w:t>
      </w:r>
    </w:p>
    <w:p w:rsidR="0060274B" w:rsidRPr="00B2231F" w:rsidRDefault="0060274B" w:rsidP="0060274B">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（1）监理人完成本合同约定的全部工作；</w:t>
      </w:r>
    </w:p>
    <w:p w:rsidR="0060274B" w:rsidRPr="00B2231F" w:rsidRDefault="0060274B" w:rsidP="0060274B">
      <w:pPr>
        <w:snapToGrid w:val="0"/>
        <w:spacing w:line="360" w:lineRule="auto"/>
        <w:ind w:firstLineChars="200" w:firstLine="420"/>
        <w:rPr>
          <w:rFonts w:ascii="宋体" w:hAnsi="宋体" w:cs="宋体"/>
          <w:szCs w:val="21"/>
        </w:rPr>
      </w:pPr>
      <w:r w:rsidRPr="00B2231F">
        <w:rPr>
          <w:rFonts w:ascii="宋体" w:hAnsi="宋体" w:cs="宋体" w:hint="eastAsia"/>
          <w:szCs w:val="21"/>
        </w:rPr>
        <w:t>（2）委托人与监理人结清并支付全部酬金。</w:t>
      </w:r>
    </w:p>
    <w:p w:rsidR="0060274B" w:rsidRPr="00B2231F" w:rsidRDefault="0060274B" w:rsidP="0060274B">
      <w:pPr>
        <w:snapToGrid w:val="0"/>
        <w:spacing w:line="360" w:lineRule="auto"/>
        <w:rPr>
          <w:rFonts w:ascii="宋体" w:hAnsi="宋体" w:cs="宋体"/>
          <w:b/>
          <w:bCs/>
          <w:szCs w:val="21"/>
        </w:rPr>
      </w:pPr>
      <w:r w:rsidRPr="00B2231F">
        <w:rPr>
          <w:rFonts w:ascii="宋体" w:hAnsi="宋体" w:cs="宋体" w:hint="eastAsia"/>
          <w:b/>
          <w:bCs/>
          <w:szCs w:val="21"/>
        </w:rPr>
        <w:t>7. 争议解决</w:t>
      </w:r>
    </w:p>
    <w:p w:rsidR="0060274B" w:rsidRPr="00B2231F" w:rsidRDefault="0060274B" w:rsidP="0060274B">
      <w:pPr>
        <w:snapToGrid w:val="0"/>
        <w:spacing w:line="360" w:lineRule="auto"/>
        <w:ind w:leftChars="100" w:left="210"/>
        <w:rPr>
          <w:rFonts w:ascii="宋体" w:hAnsi="宋体" w:cs="宋体"/>
          <w:bCs/>
          <w:szCs w:val="21"/>
        </w:rPr>
      </w:pPr>
      <w:r w:rsidRPr="00B2231F">
        <w:rPr>
          <w:rFonts w:ascii="宋体" w:hAnsi="宋体" w:cs="宋体" w:hint="eastAsia"/>
          <w:szCs w:val="21"/>
        </w:rPr>
        <w:t>7.1</w:t>
      </w:r>
      <w:r w:rsidRPr="00B2231F">
        <w:rPr>
          <w:rFonts w:ascii="宋体" w:hAnsi="宋体" w:cs="宋体" w:hint="eastAsia"/>
          <w:bCs/>
          <w:szCs w:val="21"/>
        </w:rPr>
        <w:t>协商</w:t>
      </w:r>
    </w:p>
    <w:p w:rsidR="0060274B" w:rsidRPr="00B2231F" w:rsidRDefault="0060274B" w:rsidP="0060274B">
      <w:pPr>
        <w:snapToGrid w:val="0"/>
        <w:spacing w:line="360" w:lineRule="auto"/>
        <w:ind w:firstLineChars="200" w:firstLine="420"/>
        <w:rPr>
          <w:rFonts w:ascii="宋体" w:hAnsi="宋体" w:cs="宋体"/>
          <w:bCs/>
          <w:szCs w:val="21"/>
        </w:rPr>
      </w:pPr>
      <w:r w:rsidRPr="00B2231F">
        <w:rPr>
          <w:rFonts w:ascii="宋体" w:hAnsi="宋体" w:cs="宋体" w:hint="eastAsia"/>
          <w:szCs w:val="21"/>
        </w:rPr>
        <w:t>双方应本着诚信原则协商解决彼此间的争议。</w:t>
      </w:r>
    </w:p>
    <w:p w:rsidR="0060274B" w:rsidRPr="00B2231F" w:rsidRDefault="0060274B" w:rsidP="0060274B">
      <w:pPr>
        <w:snapToGrid w:val="0"/>
        <w:spacing w:line="360" w:lineRule="auto"/>
        <w:ind w:leftChars="100" w:left="210"/>
        <w:rPr>
          <w:rFonts w:ascii="宋体" w:hAnsi="宋体" w:cs="宋体"/>
          <w:bCs/>
          <w:szCs w:val="21"/>
        </w:rPr>
      </w:pPr>
      <w:r w:rsidRPr="00B2231F">
        <w:rPr>
          <w:rFonts w:ascii="宋体" w:hAnsi="宋体" w:cs="宋体" w:hint="eastAsia"/>
          <w:szCs w:val="21"/>
        </w:rPr>
        <w:t>7.2</w:t>
      </w:r>
      <w:r w:rsidRPr="00B2231F">
        <w:rPr>
          <w:rFonts w:ascii="宋体" w:hAnsi="宋体" w:cs="宋体" w:hint="eastAsia"/>
          <w:bCs/>
          <w:szCs w:val="21"/>
        </w:rPr>
        <w:t>调解</w:t>
      </w:r>
    </w:p>
    <w:p w:rsidR="0060274B" w:rsidRPr="00B2231F" w:rsidRDefault="0060274B" w:rsidP="0060274B">
      <w:pPr>
        <w:snapToGrid w:val="0"/>
        <w:spacing w:line="360" w:lineRule="auto"/>
        <w:ind w:firstLineChars="200" w:firstLine="420"/>
        <w:rPr>
          <w:rFonts w:ascii="宋体" w:hAnsi="宋体" w:cs="宋体"/>
          <w:bCs/>
          <w:szCs w:val="21"/>
        </w:rPr>
      </w:pPr>
      <w:r w:rsidRPr="00B2231F">
        <w:rPr>
          <w:rFonts w:ascii="宋体" w:hAnsi="宋体" w:cs="宋体" w:hint="eastAsia"/>
          <w:szCs w:val="21"/>
        </w:rPr>
        <w:t>如果双方不能在14天内或双方商定的其他时间内解决本合同争议，可以将其提交给专用条件约定的或事后达成协议的调解人进行调解。</w:t>
      </w:r>
    </w:p>
    <w:p w:rsidR="0060274B" w:rsidRPr="00B2231F" w:rsidRDefault="0060274B" w:rsidP="0060274B">
      <w:pPr>
        <w:snapToGrid w:val="0"/>
        <w:spacing w:line="360" w:lineRule="auto"/>
        <w:ind w:leftChars="100" w:left="210"/>
        <w:rPr>
          <w:rFonts w:ascii="宋体" w:hAnsi="宋体" w:cs="宋体"/>
          <w:bCs/>
          <w:szCs w:val="21"/>
        </w:rPr>
      </w:pPr>
      <w:r w:rsidRPr="00B2231F">
        <w:rPr>
          <w:rFonts w:ascii="宋体" w:hAnsi="宋体" w:cs="宋体" w:hint="eastAsia"/>
          <w:szCs w:val="21"/>
        </w:rPr>
        <w:t>7.3</w:t>
      </w:r>
      <w:r w:rsidRPr="00B2231F">
        <w:rPr>
          <w:rFonts w:ascii="宋体" w:hAnsi="宋体" w:cs="宋体" w:hint="eastAsia"/>
          <w:bCs/>
          <w:szCs w:val="21"/>
        </w:rPr>
        <w:t>仲裁或诉讼</w:t>
      </w:r>
    </w:p>
    <w:p w:rsidR="0060274B" w:rsidRPr="00B2231F" w:rsidRDefault="0060274B" w:rsidP="0060274B">
      <w:pPr>
        <w:snapToGrid w:val="0"/>
        <w:spacing w:line="360" w:lineRule="auto"/>
        <w:ind w:firstLineChars="200" w:firstLine="420"/>
        <w:rPr>
          <w:rFonts w:ascii="宋体" w:hAnsi="宋体" w:cs="宋体"/>
          <w:szCs w:val="21"/>
        </w:rPr>
      </w:pPr>
      <w:r w:rsidRPr="00B2231F">
        <w:rPr>
          <w:rFonts w:ascii="宋体" w:hAnsi="宋体" w:cs="宋体" w:hint="eastAsia"/>
          <w:szCs w:val="21"/>
        </w:rPr>
        <w:t>双方均有权不经调解直接向专用条件约定的仲裁机构申请仲裁或向有管辖权的人民法院提起诉讼。</w:t>
      </w:r>
    </w:p>
    <w:p w:rsidR="0060274B" w:rsidRPr="00B2231F" w:rsidRDefault="0060274B" w:rsidP="0060274B">
      <w:pPr>
        <w:snapToGrid w:val="0"/>
        <w:spacing w:line="360" w:lineRule="auto"/>
        <w:rPr>
          <w:rFonts w:ascii="宋体" w:hAnsi="宋体" w:cs="宋体"/>
          <w:b/>
          <w:bCs/>
          <w:szCs w:val="21"/>
        </w:rPr>
      </w:pPr>
      <w:r w:rsidRPr="00B2231F">
        <w:rPr>
          <w:rFonts w:ascii="宋体" w:hAnsi="宋体" w:cs="宋体" w:hint="eastAsia"/>
          <w:b/>
          <w:bCs/>
          <w:szCs w:val="21"/>
        </w:rPr>
        <w:t>8. 其他</w:t>
      </w:r>
    </w:p>
    <w:p w:rsidR="0060274B" w:rsidRPr="00B2231F" w:rsidRDefault="0060274B" w:rsidP="0060274B">
      <w:pPr>
        <w:spacing w:line="360" w:lineRule="auto"/>
        <w:ind w:leftChars="100" w:left="210"/>
        <w:rPr>
          <w:rFonts w:ascii="宋体" w:hAnsi="宋体" w:cs="宋体"/>
          <w:bCs/>
          <w:szCs w:val="21"/>
        </w:rPr>
      </w:pPr>
      <w:r w:rsidRPr="00B2231F">
        <w:rPr>
          <w:rFonts w:ascii="宋体" w:hAnsi="宋体" w:cs="宋体" w:hint="eastAsia"/>
          <w:szCs w:val="21"/>
        </w:rPr>
        <w:t xml:space="preserve">8.1 </w:t>
      </w:r>
      <w:r w:rsidRPr="00B2231F">
        <w:rPr>
          <w:rFonts w:ascii="宋体" w:hAnsi="宋体" w:cs="宋体" w:hint="eastAsia"/>
          <w:bCs/>
          <w:szCs w:val="21"/>
        </w:rPr>
        <w:t>外出考察费用</w:t>
      </w:r>
    </w:p>
    <w:p w:rsidR="0060274B" w:rsidRPr="00B2231F" w:rsidRDefault="0060274B" w:rsidP="0060274B">
      <w:pPr>
        <w:snapToGrid w:val="0"/>
        <w:spacing w:line="360" w:lineRule="auto"/>
        <w:ind w:firstLineChars="200" w:firstLine="420"/>
        <w:rPr>
          <w:rFonts w:ascii="宋体" w:hAnsi="宋体" w:cs="宋体"/>
          <w:bCs/>
          <w:szCs w:val="21"/>
        </w:rPr>
      </w:pPr>
      <w:r w:rsidRPr="00B2231F">
        <w:rPr>
          <w:rFonts w:ascii="宋体" w:hAnsi="宋体" w:cs="宋体" w:hint="eastAsia"/>
          <w:szCs w:val="21"/>
        </w:rPr>
        <w:t>经委托人同意，监理人员外出考察发生的费用由委托人审核后支付。</w:t>
      </w:r>
    </w:p>
    <w:p w:rsidR="0060274B" w:rsidRPr="00B2231F" w:rsidRDefault="0060274B" w:rsidP="0060274B">
      <w:pPr>
        <w:snapToGrid w:val="0"/>
        <w:spacing w:line="360" w:lineRule="auto"/>
        <w:ind w:leftChars="100" w:left="210"/>
        <w:rPr>
          <w:rFonts w:ascii="宋体" w:hAnsi="宋体" w:cs="宋体"/>
          <w:bCs/>
          <w:szCs w:val="21"/>
        </w:rPr>
      </w:pPr>
      <w:r w:rsidRPr="00B2231F">
        <w:rPr>
          <w:rFonts w:ascii="宋体" w:hAnsi="宋体" w:cs="宋体" w:hint="eastAsia"/>
          <w:szCs w:val="21"/>
        </w:rPr>
        <w:t xml:space="preserve">8.2 </w:t>
      </w:r>
      <w:r w:rsidRPr="00B2231F">
        <w:rPr>
          <w:rFonts w:ascii="宋体" w:hAnsi="宋体" w:cs="宋体" w:hint="eastAsia"/>
          <w:bCs/>
          <w:szCs w:val="21"/>
        </w:rPr>
        <w:t>检测费用</w:t>
      </w:r>
    </w:p>
    <w:p w:rsidR="0060274B" w:rsidRPr="00B2231F" w:rsidRDefault="0060274B" w:rsidP="0060274B">
      <w:pPr>
        <w:snapToGrid w:val="0"/>
        <w:spacing w:line="360" w:lineRule="auto"/>
        <w:ind w:firstLineChars="200" w:firstLine="420"/>
        <w:rPr>
          <w:rFonts w:ascii="宋体" w:hAnsi="宋体" w:cs="宋体"/>
          <w:bCs/>
          <w:szCs w:val="21"/>
        </w:rPr>
      </w:pPr>
      <w:r w:rsidRPr="00B2231F">
        <w:rPr>
          <w:rFonts w:ascii="宋体" w:hAnsi="宋体" w:cs="宋体" w:hint="eastAsia"/>
          <w:szCs w:val="21"/>
        </w:rPr>
        <w:t>委托人要求监理人进行的材料和设备检测所发生的费用，由委托人支付，支付时间在专用条件中约定。</w:t>
      </w:r>
    </w:p>
    <w:p w:rsidR="0060274B" w:rsidRPr="00B2231F" w:rsidRDefault="0060274B" w:rsidP="0060274B">
      <w:pPr>
        <w:snapToGrid w:val="0"/>
        <w:spacing w:line="360" w:lineRule="auto"/>
        <w:ind w:leftChars="100" w:left="210"/>
        <w:rPr>
          <w:rFonts w:ascii="宋体" w:hAnsi="宋体" w:cs="宋体"/>
          <w:bCs/>
          <w:szCs w:val="21"/>
        </w:rPr>
      </w:pPr>
      <w:r w:rsidRPr="00B2231F">
        <w:rPr>
          <w:rFonts w:ascii="宋体" w:hAnsi="宋体" w:cs="宋体" w:hint="eastAsia"/>
          <w:szCs w:val="21"/>
        </w:rPr>
        <w:t xml:space="preserve">8.3 </w:t>
      </w:r>
      <w:r w:rsidRPr="00B2231F">
        <w:rPr>
          <w:rFonts w:ascii="宋体" w:hAnsi="宋体" w:cs="宋体" w:hint="eastAsia"/>
          <w:bCs/>
          <w:szCs w:val="21"/>
        </w:rPr>
        <w:t>咨询费用</w:t>
      </w:r>
    </w:p>
    <w:p w:rsidR="0060274B" w:rsidRPr="00B2231F" w:rsidRDefault="0060274B" w:rsidP="0060274B">
      <w:pPr>
        <w:snapToGrid w:val="0"/>
        <w:spacing w:line="360" w:lineRule="auto"/>
        <w:ind w:firstLineChars="200" w:firstLine="420"/>
        <w:rPr>
          <w:rFonts w:ascii="宋体" w:hAnsi="宋体" w:cs="宋体"/>
          <w:szCs w:val="21"/>
        </w:rPr>
      </w:pPr>
      <w:r w:rsidRPr="00B2231F">
        <w:rPr>
          <w:rFonts w:ascii="宋体" w:hAnsi="宋体" w:cs="宋体" w:hint="eastAsia"/>
          <w:szCs w:val="21"/>
        </w:rPr>
        <w:t>经委托人同意，根据工程需要由监理人组织的相关咨询论证会以及聘请相关专家等发生的费用由委托人支付，支付时间在专用条件中约定。</w:t>
      </w:r>
    </w:p>
    <w:p w:rsidR="0060274B" w:rsidRPr="00B2231F" w:rsidRDefault="0060274B" w:rsidP="0060274B">
      <w:pPr>
        <w:snapToGrid w:val="0"/>
        <w:spacing w:line="360" w:lineRule="auto"/>
        <w:ind w:leftChars="100" w:left="210"/>
        <w:rPr>
          <w:rFonts w:ascii="宋体" w:hAnsi="宋体" w:cs="宋体"/>
          <w:bCs/>
          <w:szCs w:val="21"/>
        </w:rPr>
      </w:pPr>
      <w:r w:rsidRPr="00B2231F">
        <w:rPr>
          <w:rFonts w:ascii="宋体" w:hAnsi="宋体" w:cs="宋体" w:hint="eastAsia"/>
          <w:szCs w:val="21"/>
        </w:rPr>
        <w:t xml:space="preserve">8.4 </w:t>
      </w:r>
      <w:r w:rsidRPr="00B2231F">
        <w:rPr>
          <w:rFonts w:ascii="宋体" w:hAnsi="宋体" w:cs="宋体" w:hint="eastAsia"/>
          <w:bCs/>
          <w:szCs w:val="21"/>
        </w:rPr>
        <w:t>奖励</w:t>
      </w:r>
    </w:p>
    <w:p w:rsidR="0060274B" w:rsidRPr="00B2231F" w:rsidRDefault="0060274B" w:rsidP="0060274B">
      <w:pPr>
        <w:snapToGrid w:val="0"/>
        <w:spacing w:line="360" w:lineRule="auto"/>
        <w:ind w:firstLineChars="200" w:firstLine="420"/>
        <w:rPr>
          <w:rFonts w:ascii="宋体" w:hAnsi="宋体" w:cs="宋体"/>
          <w:szCs w:val="21"/>
        </w:rPr>
      </w:pPr>
      <w:r w:rsidRPr="00B2231F">
        <w:rPr>
          <w:rFonts w:ascii="宋体" w:hAnsi="宋体" w:cs="宋体" w:hint="eastAsia"/>
          <w:szCs w:val="21"/>
        </w:rPr>
        <w:t>监理人在服务过程中提出的合理化建议，使委托人获得经济效益的，双方在专用条件中约定奖励</w:t>
      </w:r>
      <w:r w:rsidRPr="00B2231F">
        <w:rPr>
          <w:rFonts w:ascii="宋体" w:hAnsi="宋体" w:cs="宋体" w:hint="eastAsia"/>
          <w:szCs w:val="21"/>
        </w:rPr>
        <w:lastRenderedPageBreak/>
        <w:t>金额的确定方法。奖励金额在合理化建议被采纳后，与最近一期的正常工作酬金同期支付。</w:t>
      </w:r>
    </w:p>
    <w:p w:rsidR="0060274B" w:rsidRPr="00B2231F" w:rsidRDefault="0060274B" w:rsidP="0060274B">
      <w:pPr>
        <w:snapToGrid w:val="0"/>
        <w:spacing w:line="360" w:lineRule="auto"/>
        <w:ind w:leftChars="100" w:left="210"/>
        <w:rPr>
          <w:rFonts w:ascii="宋体" w:hAnsi="宋体" w:cs="宋体"/>
          <w:bCs/>
          <w:szCs w:val="21"/>
        </w:rPr>
      </w:pPr>
      <w:r w:rsidRPr="00B2231F">
        <w:rPr>
          <w:rFonts w:ascii="宋体" w:hAnsi="宋体" w:cs="宋体" w:hint="eastAsia"/>
          <w:szCs w:val="21"/>
        </w:rPr>
        <w:t xml:space="preserve">8.5 </w:t>
      </w:r>
      <w:r w:rsidRPr="00B2231F">
        <w:rPr>
          <w:rFonts w:ascii="宋体" w:hAnsi="宋体" w:cs="宋体" w:hint="eastAsia"/>
          <w:bCs/>
          <w:szCs w:val="21"/>
        </w:rPr>
        <w:t>守法诚信</w:t>
      </w:r>
    </w:p>
    <w:p w:rsidR="0060274B" w:rsidRPr="00B2231F" w:rsidRDefault="0060274B" w:rsidP="0060274B">
      <w:pPr>
        <w:snapToGrid w:val="0"/>
        <w:spacing w:line="360" w:lineRule="auto"/>
        <w:ind w:firstLineChars="200" w:firstLine="420"/>
        <w:rPr>
          <w:rFonts w:ascii="宋体" w:hAnsi="宋体" w:cs="宋体"/>
          <w:bCs/>
          <w:szCs w:val="21"/>
        </w:rPr>
      </w:pPr>
      <w:r w:rsidRPr="00B2231F">
        <w:rPr>
          <w:rFonts w:ascii="宋体" w:hAnsi="宋体" w:cs="宋体" w:hint="eastAsia"/>
          <w:szCs w:val="21"/>
        </w:rPr>
        <w:t>监理人及其工作人员不得从与实施工程有关的第三方处获得任何经济利益。</w:t>
      </w:r>
    </w:p>
    <w:p w:rsidR="0060274B" w:rsidRPr="00B2231F" w:rsidRDefault="0060274B" w:rsidP="0060274B">
      <w:pPr>
        <w:snapToGrid w:val="0"/>
        <w:spacing w:line="360" w:lineRule="auto"/>
        <w:ind w:leftChars="100" w:left="210"/>
        <w:rPr>
          <w:rFonts w:ascii="宋体" w:hAnsi="宋体" w:cs="宋体"/>
          <w:bCs/>
          <w:szCs w:val="21"/>
        </w:rPr>
      </w:pPr>
      <w:r w:rsidRPr="00B2231F">
        <w:rPr>
          <w:rFonts w:ascii="宋体" w:hAnsi="宋体" w:cs="宋体" w:hint="eastAsia"/>
          <w:szCs w:val="21"/>
        </w:rPr>
        <w:t xml:space="preserve">8.6 </w:t>
      </w:r>
      <w:r w:rsidRPr="00B2231F">
        <w:rPr>
          <w:rFonts w:ascii="宋体" w:hAnsi="宋体" w:cs="宋体" w:hint="eastAsia"/>
          <w:bCs/>
          <w:szCs w:val="21"/>
        </w:rPr>
        <w:t>保密</w:t>
      </w:r>
    </w:p>
    <w:p w:rsidR="0060274B" w:rsidRPr="00B2231F" w:rsidRDefault="0060274B" w:rsidP="0060274B">
      <w:pPr>
        <w:snapToGrid w:val="0"/>
        <w:spacing w:line="360" w:lineRule="auto"/>
        <w:ind w:firstLineChars="200" w:firstLine="420"/>
        <w:rPr>
          <w:rFonts w:ascii="宋体" w:hAnsi="宋体" w:cs="宋体"/>
          <w:bCs/>
          <w:szCs w:val="21"/>
        </w:rPr>
      </w:pPr>
      <w:r w:rsidRPr="00B2231F">
        <w:rPr>
          <w:rFonts w:ascii="宋体" w:hAnsi="宋体" w:cs="宋体" w:hint="eastAsia"/>
          <w:szCs w:val="21"/>
        </w:rPr>
        <w:t>双方不得泄露对方申明的保密资料，亦不得泄露与实施工程有关的第三方所提供的保密资料，保密事项在专用条件中约定。</w:t>
      </w:r>
    </w:p>
    <w:p w:rsidR="0060274B" w:rsidRPr="00B2231F" w:rsidRDefault="0060274B" w:rsidP="0060274B">
      <w:pPr>
        <w:snapToGrid w:val="0"/>
        <w:spacing w:line="360" w:lineRule="auto"/>
        <w:ind w:leftChars="100" w:left="210"/>
        <w:rPr>
          <w:rFonts w:ascii="宋体" w:hAnsi="宋体" w:cs="宋体"/>
          <w:bCs/>
          <w:szCs w:val="21"/>
        </w:rPr>
      </w:pPr>
      <w:r w:rsidRPr="00B2231F">
        <w:rPr>
          <w:rFonts w:ascii="宋体" w:hAnsi="宋体" w:cs="宋体" w:hint="eastAsia"/>
          <w:szCs w:val="21"/>
        </w:rPr>
        <w:t xml:space="preserve">8.7 </w:t>
      </w:r>
      <w:r w:rsidRPr="00B2231F">
        <w:rPr>
          <w:rFonts w:ascii="宋体" w:hAnsi="宋体" w:cs="宋体" w:hint="eastAsia"/>
          <w:bCs/>
          <w:szCs w:val="21"/>
        </w:rPr>
        <w:t>通知</w:t>
      </w:r>
    </w:p>
    <w:p w:rsidR="0060274B" w:rsidRPr="00B2231F" w:rsidRDefault="0060274B" w:rsidP="0060274B">
      <w:pPr>
        <w:snapToGrid w:val="0"/>
        <w:spacing w:line="360" w:lineRule="auto"/>
        <w:ind w:firstLineChars="200" w:firstLine="420"/>
        <w:rPr>
          <w:rFonts w:ascii="宋体" w:hAnsi="宋体" w:cs="宋体"/>
          <w:bCs/>
          <w:szCs w:val="21"/>
        </w:rPr>
      </w:pPr>
      <w:r w:rsidRPr="00B2231F">
        <w:rPr>
          <w:rFonts w:ascii="宋体" w:hAnsi="宋体" w:cs="宋体" w:hint="eastAsia"/>
          <w:szCs w:val="21"/>
        </w:rPr>
        <w:t>本合同涉及的通知均应当采用书面形式，并在送达对方时生效，收件人应书面签收。</w:t>
      </w:r>
    </w:p>
    <w:p w:rsidR="0060274B" w:rsidRPr="00B2231F" w:rsidRDefault="0060274B" w:rsidP="0060274B">
      <w:pPr>
        <w:snapToGrid w:val="0"/>
        <w:spacing w:line="360" w:lineRule="auto"/>
        <w:ind w:leftChars="100" w:left="210"/>
        <w:rPr>
          <w:rFonts w:ascii="宋体" w:hAnsi="宋体" w:cs="宋体"/>
          <w:bCs/>
          <w:szCs w:val="21"/>
        </w:rPr>
      </w:pPr>
      <w:r w:rsidRPr="00B2231F">
        <w:rPr>
          <w:rFonts w:ascii="宋体" w:hAnsi="宋体" w:cs="宋体" w:hint="eastAsia"/>
          <w:szCs w:val="21"/>
        </w:rPr>
        <w:t xml:space="preserve">8.8 </w:t>
      </w:r>
      <w:r w:rsidRPr="00B2231F">
        <w:rPr>
          <w:rFonts w:ascii="宋体" w:hAnsi="宋体" w:cs="宋体" w:hint="eastAsia"/>
          <w:bCs/>
          <w:szCs w:val="21"/>
        </w:rPr>
        <w:t>著作权</w:t>
      </w:r>
    </w:p>
    <w:p w:rsidR="0060274B" w:rsidRPr="00B2231F" w:rsidRDefault="0060274B" w:rsidP="0060274B">
      <w:pPr>
        <w:adjustRightInd w:val="0"/>
        <w:snapToGrid w:val="0"/>
        <w:spacing w:line="360" w:lineRule="auto"/>
        <w:ind w:firstLineChars="200" w:firstLine="420"/>
        <w:rPr>
          <w:rFonts w:ascii="宋体" w:hAnsi="宋体" w:cs="宋体"/>
          <w:szCs w:val="21"/>
        </w:rPr>
      </w:pPr>
      <w:r w:rsidRPr="00B2231F">
        <w:rPr>
          <w:rFonts w:ascii="宋体" w:hAnsi="宋体" w:cs="宋体" w:hint="eastAsia"/>
          <w:szCs w:val="21"/>
        </w:rPr>
        <w:t>监理人对其编制的文件拥有著作权。</w:t>
      </w:r>
    </w:p>
    <w:p w:rsidR="0060274B" w:rsidRPr="00B2231F" w:rsidRDefault="0060274B" w:rsidP="0060274B">
      <w:pPr>
        <w:snapToGrid w:val="0"/>
        <w:spacing w:line="360" w:lineRule="auto"/>
        <w:ind w:firstLineChars="200" w:firstLine="420"/>
        <w:rPr>
          <w:rFonts w:ascii="宋体" w:hAnsi="宋体" w:cs="宋体"/>
          <w:szCs w:val="21"/>
        </w:rPr>
      </w:pPr>
      <w:r w:rsidRPr="00B2231F">
        <w:rPr>
          <w:rFonts w:ascii="宋体" w:hAnsi="宋体" w:cs="宋体" w:hint="eastAsia"/>
          <w:szCs w:val="21"/>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751259" w:rsidRPr="00B2231F" w:rsidRDefault="00751259" w:rsidP="00751259">
      <w:pPr>
        <w:pageBreakBefore/>
        <w:spacing w:line="360" w:lineRule="auto"/>
        <w:jc w:val="center"/>
        <w:outlineLvl w:val="1"/>
        <w:rPr>
          <w:rFonts w:ascii="宋体" w:hAnsi="宋体" w:cs="宋体"/>
          <w:b/>
          <w:szCs w:val="21"/>
        </w:rPr>
      </w:pPr>
      <w:r w:rsidRPr="00B2231F">
        <w:rPr>
          <w:rFonts w:ascii="宋体" w:hAnsi="宋体" w:cs="宋体" w:hint="eastAsia"/>
          <w:b/>
          <w:sz w:val="32"/>
          <w:szCs w:val="32"/>
        </w:rPr>
        <w:lastRenderedPageBreak/>
        <w:t>第三部分</w:t>
      </w:r>
      <w:r w:rsidRPr="00B2231F">
        <w:rPr>
          <w:rFonts w:ascii="宋体" w:hAnsi="宋体" w:cs="宋体"/>
          <w:b/>
          <w:sz w:val="32"/>
          <w:szCs w:val="32"/>
        </w:rPr>
        <w:t xml:space="preserve">  </w:t>
      </w:r>
      <w:r w:rsidRPr="00B2231F">
        <w:rPr>
          <w:rFonts w:ascii="宋体" w:hAnsi="宋体" w:cs="宋体" w:hint="eastAsia"/>
          <w:b/>
          <w:sz w:val="32"/>
          <w:szCs w:val="32"/>
        </w:rPr>
        <w:t>专用条件</w:t>
      </w:r>
    </w:p>
    <w:p w:rsidR="00751259" w:rsidRPr="00B2231F" w:rsidRDefault="00751259" w:rsidP="00751259">
      <w:pPr>
        <w:adjustRightInd w:val="0"/>
        <w:snapToGrid w:val="0"/>
        <w:spacing w:line="360" w:lineRule="auto"/>
        <w:rPr>
          <w:rFonts w:asciiTheme="minorEastAsia" w:hAnsiTheme="minorEastAsia" w:cstheme="minorEastAsia"/>
          <w:b/>
          <w:sz w:val="24"/>
        </w:rPr>
      </w:pPr>
    </w:p>
    <w:p w:rsidR="00751259" w:rsidRPr="00B2231F" w:rsidRDefault="00751259" w:rsidP="00751259">
      <w:pPr>
        <w:adjustRightInd w:val="0"/>
        <w:snapToGrid w:val="0"/>
        <w:spacing w:line="360" w:lineRule="auto"/>
        <w:ind w:firstLineChars="200" w:firstLine="482"/>
        <w:rPr>
          <w:rFonts w:asciiTheme="minorEastAsia" w:hAnsiTheme="minorEastAsia" w:cstheme="minorEastAsia"/>
          <w:sz w:val="24"/>
        </w:rPr>
      </w:pPr>
      <w:r w:rsidRPr="00B2231F">
        <w:rPr>
          <w:rFonts w:asciiTheme="minorEastAsia" w:hAnsiTheme="minorEastAsia" w:cstheme="minorEastAsia" w:hint="eastAsia"/>
          <w:b/>
          <w:bCs/>
          <w:sz w:val="24"/>
        </w:rPr>
        <w:t>一、监理目标：</w:t>
      </w:r>
    </w:p>
    <w:p w:rsidR="00751259" w:rsidRPr="00B2231F" w:rsidRDefault="00751259" w:rsidP="00751259">
      <w:pPr>
        <w:autoSpaceDE w:val="0"/>
        <w:autoSpaceDN w:val="0"/>
        <w:adjustRightIn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t>1、投资控制目标：</w:t>
      </w:r>
    </w:p>
    <w:p w:rsidR="00751259" w:rsidRPr="00B2231F" w:rsidRDefault="00751259" w:rsidP="00751259">
      <w:pPr>
        <w:autoSpaceDE w:val="0"/>
        <w:autoSpaceDN w:val="0"/>
        <w:adjustRightIn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hint="eastAsia"/>
          <w:sz w:val="24"/>
        </w:rPr>
        <w:t>（</w:t>
      </w:r>
      <w:r w:rsidRPr="00B2231F">
        <w:rPr>
          <w:rFonts w:asciiTheme="minorEastAsia" w:hAnsiTheme="minorEastAsia" w:cstheme="minorEastAsia"/>
          <w:sz w:val="24"/>
        </w:rPr>
        <w:t>1）控制在发包人计划的目标成本之内；</w:t>
      </w:r>
    </w:p>
    <w:p w:rsidR="00751259" w:rsidRPr="00B2231F" w:rsidRDefault="00751259" w:rsidP="00751259">
      <w:pPr>
        <w:autoSpaceDE w:val="0"/>
        <w:autoSpaceDN w:val="0"/>
        <w:adjustRightIn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hint="eastAsia"/>
          <w:sz w:val="24"/>
        </w:rPr>
        <w:t>（</w:t>
      </w:r>
      <w:r w:rsidRPr="00B2231F">
        <w:rPr>
          <w:rFonts w:asciiTheme="minorEastAsia" w:hAnsiTheme="minorEastAsia" w:cstheme="minorEastAsia"/>
          <w:sz w:val="24"/>
        </w:rPr>
        <w:t>2）严格控制工程变更，不给工程造成额外费用；</w:t>
      </w:r>
    </w:p>
    <w:p w:rsidR="00751259" w:rsidRPr="00B2231F" w:rsidRDefault="00751259" w:rsidP="00751259">
      <w:pPr>
        <w:autoSpaceDE w:val="0"/>
        <w:autoSpaceDN w:val="0"/>
        <w:adjustRightIn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hint="eastAsia"/>
          <w:sz w:val="24"/>
        </w:rPr>
        <w:t>（</w:t>
      </w:r>
      <w:r w:rsidRPr="00B2231F">
        <w:rPr>
          <w:rFonts w:asciiTheme="minorEastAsia" w:hAnsiTheme="minorEastAsia" w:cstheme="minorEastAsia"/>
          <w:sz w:val="24"/>
        </w:rPr>
        <w:t>3）严格计量，不得签发虚假工程量</w:t>
      </w:r>
      <w:r w:rsidRPr="00B2231F">
        <w:rPr>
          <w:rFonts w:asciiTheme="minorEastAsia" w:hAnsiTheme="minorEastAsia" w:cstheme="minorEastAsia" w:hint="eastAsia"/>
          <w:sz w:val="24"/>
        </w:rPr>
        <w:t>;</w:t>
      </w:r>
    </w:p>
    <w:p w:rsidR="00751259" w:rsidRPr="00B2231F" w:rsidRDefault="00751259" w:rsidP="00751259">
      <w:pPr>
        <w:autoSpaceDE w:val="0"/>
        <w:autoSpaceDN w:val="0"/>
        <w:adjustRightIn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hint="eastAsia"/>
          <w:sz w:val="24"/>
        </w:rPr>
        <w:t>（</w:t>
      </w:r>
      <w:r w:rsidRPr="00B2231F">
        <w:rPr>
          <w:rFonts w:asciiTheme="minorEastAsia" w:hAnsiTheme="minorEastAsia" w:cstheme="minorEastAsia"/>
          <w:sz w:val="24"/>
        </w:rPr>
        <w:t>4）严格控制工程款支付，严禁超前支付。</w:t>
      </w:r>
    </w:p>
    <w:p w:rsidR="00751259" w:rsidRPr="00B2231F" w:rsidRDefault="00751259" w:rsidP="00751259">
      <w:pPr>
        <w:autoSpaceDE w:val="0"/>
        <w:autoSpaceDN w:val="0"/>
        <w:adjustRightIn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t>2、进度控制目标：建设期控制在合同工期内、且各节点工期应按施工工期计划</w:t>
      </w:r>
      <w:r w:rsidRPr="00B2231F">
        <w:rPr>
          <w:rFonts w:asciiTheme="minorEastAsia" w:hAnsiTheme="minorEastAsia" w:cstheme="minorEastAsia" w:hint="eastAsia"/>
          <w:sz w:val="24"/>
        </w:rPr>
        <w:t>及施工合同约定严格控制，未经建设单位批准不得调整。</w:t>
      </w:r>
    </w:p>
    <w:p w:rsidR="00751259" w:rsidRPr="00B2231F" w:rsidRDefault="00751259" w:rsidP="00751259">
      <w:pPr>
        <w:autoSpaceDE w:val="0"/>
        <w:autoSpaceDN w:val="0"/>
        <w:adjustRightIn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t xml:space="preserve">3、质量控制目标：达到国家现行有关施工质量验收规范要求，并达到合格标准。                                    </w:t>
      </w:r>
    </w:p>
    <w:p w:rsidR="00751259" w:rsidRPr="00B2231F" w:rsidRDefault="00751259" w:rsidP="00751259">
      <w:pPr>
        <w:autoSpaceDE w:val="0"/>
        <w:autoSpaceDN w:val="0"/>
        <w:adjustRightIn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t>4、安全控制目标：</w:t>
      </w:r>
      <w:r w:rsidRPr="00B2231F">
        <w:rPr>
          <w:rFonts w:asciiTheme="minorEastAsia" w:hAnsiTheme="minorEastAsia" w:cstheme="minorEastAsia" w:hint="eastAsia"/>
          <w:sz w:val="24"/>
        </w:rPr>
        <w:t>无伤亡事故发生。</w:t>
      </w:r>
    </w:p>
    <w:p w:rsidR="00751259" w:rsidRPr="00B2231F" w:rsidRDefault="00751259" w:rsidP="00751259">
      <w:pPr>
        <w:pStyle w:val="3"/>
        <w:ind w:firstLineChars="200" w:firstLine="643"/>
        <w:rPr>
          <w:rFonts w:asciiTheme="minorEastAsia" w:eastAsiaTheme="minorEastAsia" w:hAnsiTheme="minorEastAsia" w:cstheme="minorEastAsia"/>
          <w:szCs w:val="24"/>
        </w:rPr>
      </w:pPr>
      <w:r w:rsidRPr="00B2231F">
        <w:rPr>
          <w:rFonts w:asciiTheme="minorEastAsia" w:eastAsiaTheme="minorEastAsia" w:hAnsiTheme="minorEastAsia" w:cstheme="minorEastAsia" w:hint="eastAsia"/>
          <w:szCs w:val="24"/>
        </w:rPr>
        <w:t>二、监理依据</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hint="eastAsia"/>
          <w:sz w:val="24"/>
        </w:rPr>
        <w:t>监理依据包括但不限于：</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hint="eastAsia"/>
          <w:sz w:val="24"/>
        </w:rPr>
        <w:t>1 .国家及重庆市现行的有关工程建设和工程建设监理法律、法规；</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hint="eastAsia"/>
          <w:sz w:val="24"/>
        </w:rPr>
        <w:t>2 .工程技术标准、施工验收规范、工程建设监理规范；</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hint="eastAsia"/>
          <w:sz w:val="24"/>
        </w:rPr>
        <w:t>3 .政府批准的该项目建设的有关文件、可行性研究报告、概算批复、初步设计文件及经审查的施工图设计及其他有关文件等；</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hint="eastAsia"/>
          <w:sz w:val="24"/>
        </w:rPr>
        <w:t>4. 设计文件、图纸及说明；</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hint="eastAsia"/>
          <w:sz w:val="24"/>
        </w:rPr>
        <w:t>5 .工程监理合同和其他工程建设合同；</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hint="eastAsia"/>
          <w:sz w:val="24"/>
        </w:rPr>
        <w:t>6 .施工图预算、预算审核报告。</w:t>
      </w:r>
    </w:p>
    <w:p w:rsidR="00751259" w:rsidRPr="00B2231F" w:rsidRDefault="00751259" w:rsidP="00751259">
      <w:pPr>
        <w:pStyle w:val="3"/>
        <w:keepNext w:val="0"/>
        <w:keepLines w:val="0"/>
        <w:numPr>
          <w:ilvl w:val="0"/>
          <w:numId w:val="16"/>
        </w:numPr>
        <w:autoSpaceDE w:val="0"/>
        <w:autoSpaceDN w:val="0"/>
        <w:adjustRightInd w:val="0"/>
        <w:spacing w:before="16" w:after="0" w:line="240" w:lineRule="auto"/>
        <w:jc w:val="left"/>
        <w:rPr>
          <w:rFonts w:asciiTheme="minorEastAsia" w:eastAsiaTheme="minorEastAsia" w:hAnsiTheme="minorEastAsia" w:cstheme="minorEastAsia"/>
          <w:szCs w:val="24"/>
        </w:rPr>
      </w:pPr>
      <w:r w:rsidRPr="00B2231F">
        <w:rPr>
          <w:rFonts w:asciiTheme="minorEastAsia" w:eastAsiaTheme="minorEastAsia" w:hAnsiTheme="minorEastAsia" w:cstheme="minorEastAsia" w:hint="eastAsia"/>
          <w:szCs w:val="24"/>
        </w:rPr>
        <w:t>监理范围</w:t>
      </w:r>
    </w:p>
    <w:p w:rsidR="00751259" w:rsidRPr="00B2231F" w:rsidRDefault="00751259" w:rsidP="00751259">
      <w:pPr>
        <w:numPr>
          <w:ilvl w:val="255"/>
          <w:numId w:val="0"/>
        </w:numPr>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hint="eastAsia"/>
          <w:color w:val="000000"/>
          <w:sz w:val="24"/>
        </w:rPr>
        <w:t>本项目立项范围内包括但不限于施工准备期、施工期和施工责任缺陷期的项目投资、进度、质量实施有效控制，组织协调，进行工程安全管理、合同管理和信息管理等所有工程监理服务内容，施工阶段及缺陷责任期全过程监理，包括但不限于“三控制、三管理、一协调”，即投资控制、进度控制、质量控制、安全管理、合同管理、信息管理、</w:t>
      </w:r>
      <w:r w:rsidRPr="00B2231F">
        <w:rPr>
          <w:rFonts w:asciiTheme="minorEastAsia" w:hAnsiTheme="minorEastAsia" w:cstheme="minorEastAsia" w:hint="eastAsia"/>
          <w:snapToGrid w:val="0"/>
          <w:color w:val="000000"/>
          <w:kern w:val="0"/>
          <w:sz w:val="24"/>
        </w:rPr>
        <w:t>组织协调及安全生产管理等</w:t>
      </w:r>
      <w:r w:rsidRPr="00B2231F">
        <w:rPr>
          <w:rFonts w:asciiTheme="minorEastAsia" w:hAnsiTheme="minorEastAsia" w:cstheme="minorEastAsia" w:hint="eastAsia"/>
          <w:color w:val="000000"/>
          <w:sz w:val="24"/>
        </w:rPr>
        <w:t>。</w:t>
      </w:r>
    </w:p>
    <w:p w:rsidR="00751259" w:rsidRPr="00B2231F" w:rsidRDefault="00751259" w:rsidP="00751259">
      <w:pPr>
        <w:pStyle w:val="3"/>
        <w:spacing w:line="360" w:lineRule="auto"/>
        <w:ind w:firstLineChars="200" w:firstLine="643"/>
        <w:rPr>
          <w:rFonts w:asciiTheme="minorEastAsia" w:eastAsiaTheme="minorEastAsia" w:hAnsiTheme="minorEastAsia" w:cstheme="minorEastAsia"/>
          <w:szCs w:val="24"/>
        </w:rPr>
      </w:pPr>
      <w:r w:rsidRPr="00B2231F">
        <w:rPr>
          <w:rFonts w:asciiTheme="minorEastAsia" w:eastAsiaTheme="minorEastAsia" w:hAnsiTheme="minorEastAsia" w:cstheme="minorEastAsia" w:hint="eastAsia"/>
          <w:szCs w:val="24"/>
        </w:rPr>
        <w:lastRenderedPageBreak/>
        <w:t>四、监理工作内容</w:t>
      </w:r>
    </w:p>
    <w:p w:rsidR="00751259" w:rsidRPr="00B2231F" w:rsidRDefault="00751259" w:rsidP="00751259">
      <w:pPr>
        <w:spacing w:line="360" w:lineRule="auto"/>
        <w:rPr>
          <w:rFonts w:asciiTheme="minorEastAsia" w:hAnsiTheme="minorEastAsia" w:cstheme="minorEastAsia"/>
          <w:sz w:val="24"/>
        </w:rPr>
      </w:pPr>
      <w:r w:rsidRPr="00B2231F">
        <w:rPr>
          <w:rFonts w:asciiTheme="minorEastAsia" w:hAnsiTheme="minorEastAsia" w:cstheme="minorEastAsia"/>
          <w:sz w:val="24"/>
        </w:rPr>
        <w:t xml:space="preserve">    </w:t>
      </w:r>
      <w:r w:rsidRPr="00B2231F">
        <w:rPr>
          <w:rFonts w:asciiTheme="minorEastAsia" w:hAnsiTheme="minorEastAsia" w:cstheme="minorEastAsia" w:hint="eastAsia"/>
          <w:sz w:val="24"/>
          <w:u w:val="single"/>
        </w:rPr>
        <w:t>监理人应按委托人批准的监理规划和监理细则包括但不限于开展以下监理服务工作</w:t>
      </w:r>
      <w:r w:rsidRPr="00B2231F">
        <w:rPr>
          <w:rFonts w:asciiTheme="minorEastAsia" w:hAnsiTheme="minorEastAsia" w:cstheme="minorEastAsia" w:hint="eastAsia"/>
          <w:sz w:val="24"/>
        </w:rPr>
        <w:t>：</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t>1. 批准开工报告，审查承包人各项施工准备工作，经委托人批准后，负责向承包人下达开工令。</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t>2 .</w:t>
      </w:r>
      <w:r w:rsidRPr="00B2231F">
        <w:rPr>
          <w:rFonts w:asciiTheme="minorEastAsia" w:hAnsiTheme="minorEastAsia" w:cstheme="minorEastAsia" w:hint="eastAsia"/>
          <w:sz w:val="24"/>
        </w:rPr>
        <w:t>督促承包人施工管理制度和质量保证体系的建立、健全与实施；</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t>3 .</w:t>
      </w:r>
      <w:r w:rsidRPr="00B2231F">
        <w:rPr>
          <w:rFonts w:asciiTheme="minorEastAsia" w:hAnsiTheme="minorEastAsia" w:cstheme="minorEastAsia" w:hint="eastAsia"/>
          <w:sz w:val="24"/>
        </w:rPr>
        <w:t>审查承包人提交的施工组织设计、施工技术方案、施工质量保证措施、安全文明施工措施和专项安全技术方案并督促实施；</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t>4. 编制进度目标控制计划、审查承包商编制的网络进度计划，经委托人批准后组织实施；</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t>5 .</w:t>
      </w:r>
      <w:r w:rsidRPr="00B2231F">
        <w:rPr>
          <w:rFonts w:asciiTheme="minorEastAsia" w:hAnsiTheme="minorEastAsia" w:cstheme="minorEastAsia" w:hint="eastAsia"/>
          <w:sz w:val="24"/>
        </w:rPr>
        <w:t>组织设计交底，图纸会审，审查设计变更；</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t>6 .</w:t>
      </w:r>
      <w:r w:rsidRPr="00B2231F">
        <w:rPr>
          <w:rFonts w:asciiTheme="minorEastAsia" w:hAnsiTheme="minorEastAsia" w:cstheme="minorEastAsia" w:hint="eastAsia"/>
          <w:sz w:val="24"/>
        </w:rPr>
        <w:t>根据施工合同约定，审核承包人提出的分包工程项目及选择分包的单位；</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t>7. 编制投资目标控制计划，审核承包人的已完工程量及月进度报表，监理人签署工程中期付款凭证，经委托人批准后支付；</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t>8 .</w:t>
      </w:r>
      <w:r w:rsidRPr="00B2231F">
        <w:rPr>
          <w:rFonts w:asciiTheme="minorEastAsia" w:hAnsiTheme="minorEastAsia" w:cstheme="minorEastAsia" w:hint="eastAsia"/>
          <w:sz w:val="24"/>
        </w:rPr>
        <w:t>设计变更经设计单位审核、委托人批准后，由监理人发出施工工程变更令；</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t>9 .</w:t>
      </w:r>
      <w:r w:rsidRPr="00B2231F">
        <w:rPr>
          <w:rFonts w:asciiTheme="minorEastAsia" w:hAnsiTheme="minorEastAsia" w:cstheme="minorEastAsia" w:hint="eastAsia"/>
          <w:sz w:val="24"/>
        </w:rPr>
        <w:t>检查施工现场原材料、构配件的采购、入库、保管、领用等管理制度及其执行情况；审查工程使用的原材料、半成品、成品、构配件和设备的实物质量和资料，并按规定进行检测，对有疑问的必须进行复测；</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t>10. 监督承包人严格按国家有关技术规范、标准和设计文件施工；</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t>11 .</w:t>
      </w:r>
      <w:r w:rsidRPr="00B2231F">
        <w:rPr>
          <w:rFonts w:asciiTheme="minorEastAsia" w:hAnsiTheme="minorEastAsia" w:cstheme="minorEastAsia" w:hint="eastAsia"/>
          <w:sz w:val="24"/>
        </w:rPr>
        <w:t>编制质量目标控制计划，对工程的重要部位督促承包人实施预控措施；</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t>12 .</w:t>
      </w:r>
      <w:r w:rsidRPr="00B2231F">
        <w:rPr>
          <w:rFonts w:asciiTheme="minorEastAsia" w:hAnsiTheme="minorEastAsia" w:cstheme="minorEastAsia" w:hint="eastAsia"/>
          <w:sz w:val="24"/>
        </w:rPr>
        <w:t>与委托人现场代表共同对隐蔽工程进行复验签证，主持工程质量事故的分析及处理；</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t>13 .</w:t>
      </w:r>
      <w:r w:rsidRPr="00B2231F">
        <w:rPr>
          <w:rFonts w:asciiTheme="minorEastAsia" w:hAnsiTheme="minorEastAsia" w:cstheme="minorEastAsia" w:hint="eastAsia"/>
          <w:sz w:val="24"/>
        </w:rPr>
        <w:t>对工程承发包合同实施管理，处理合同纠纷和索赔事宜；</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t>14 .</w:t>
      </w:r>
      <w:r w:rsidRPr="00B2231F">
        <w:rPr>
          <w:rFonts w:asciiTheme="minorEastAsia" w:hAnsiTheme="minorEastAsia" w:cstheme="minorEastAsia" w:hint="eastAsia"/>
          <w:sz w:val="24"/>
        </w:rPr>
        <w:t>督促检查安全生产，文明施工；</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t>15 .</w:t>
      </w:r>
      <w:r w:rsidRPr="00B2231F">
        <w:rPr>
          <w:rFonts w:asciiTheme="minorEastAsia" w:hAnsiTheme="minorEastAsia" w:cstheme="minorEastAsia" w:hint="eastAsia"/>
          <w:sz w:val="24"/>
        </w:rPr>
        <w:t>编制监理工作日志、月报、监理工作总结、监理专题会议纪要等监理过程文件，报委托人和有关主管部门；</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t>16 .</w:t>
      </w:r>
      <w:r w:rsidRPr="00B2231F">
        <w:rPr>
          <w:rFonts w:asciiTheme="minorEastAsia" w:hAnsiTheme="minorEastAsia" w:cstheme="minorEastAsia" w:hint="eastAsia"/>
          <w:sz w:val="24"/>
        </w:rPr>
        <w:t>督促承包人按合同规定及要求整理施工技术档案资料；认真审核竣工图纸和其他技术文件资料；</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t>17.</w:t>
      </w:r>
      <w:r w:rsidRPr="00B2231F">
        <w:rPr>
          <w:rFonts w:asciiTheme="minorEastAsia" w:hAnsiTheme="minorEastAsia" w:cstheme="minorEastAsia" w:hint="eastAsia"/>
          <w:sz w:val="24"/>
        </w:rPr>
        <w:t>组织对工程初验，参与工程竣工验收；</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t>18.</w:t>
      </w:r>
      <w:r w:rsidRPr="00B2231F">
        <w:rPr>
          <w:rFonts w:asciiTheme="minorEastAsia" w:hAnsiTheme="minorEastAsia" w:cstheme="minorEastAsia" w:hint="eastAsia"/>
          <w:sz w:val="24"/>
        </w:rPr>
        <w:t>工程完工交验合格后，经委托人批准，向承包人签发交工验收证书和工程缺陷责任终止证书；</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lastRenderedPageBreak/>
        <w:t>19.</w:t>
      </w:r>
      <w:r w:rsidRPr="00B2231F">
        <w:rPr>
          <w:rFonts w:asciiTheme="minorEastAsia" w:hAnsiTheme="minorEastAsia" w:cstheme="minorEastAsia" w:hint="eastAsia"/>
          <w:sz w:val="24"/>
        </w:rPr>
        <w:t>审查承包人的最终付款申请，经委托人批准后，向承包人签发最终支付证书；</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t>20.</w:t>
      </w:r>
      <w:r w:rsidRPr="00B2231F">
        <w:rPr>
          <w:rFonts w:asciiTheme="minorEastAsia" w:hAnsiTheme="minorEastAsia" w:cstheme="minorEastAsia" w:hint="eastAsia"/>
          <w:sz w:val="24"/>
        </w:rPr>
        <w:t>严格按照《建筑工程安全施工管理条例》、《安全生产法》和《关于落实建设工程安全生产监理责任的若干意见》（建市</w:t>
      </w:r>
      <w:r w:rsidRPr="00B2231F">
        <w:rPr>
          <w:rFonts w:asciiTheme="minorEastAsia" w:hAnsiTheme="minorEastAsia" w:cstheme="minorEastAsia"/>
          <w:sz w:val="24"/>
        </w:rPr>
        <w:t>[2006]248号）等国家、地方颁布的安全法律、法规开展安全监理工作，认真履行监理的安全责任</w:t>
      </w:r>
      <w:r w:rsidRPr="00B2231F">
        <w:rPr>
          <w:rFonts w:asciiTheme="minorEastAsia" w:hAnsiTheme="minorEastAsia" w:cstheme="minorEastAsia" w:hint="eastAsia"/>
          <w:sz w:val="24"/>
        </w:rPr>
        <w:t>；</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t>21.</w:t>
      </w:r>
      <w:r w:rsidRPr="00B2231F">
        <w:rPr>
          <w:rFonts w:asciiTheme="minorEastAsia" w:hAnsiTheme="minorEastAsia" w:cstheme="minorEastAsia" w:hint="eastAsia"/>
          <w:sz w:val="24"/>
        </w:rPr>
        <w:t>按照施工</w:t>
      </w:r>
      <w:r w:rsidRPr="00B2231F">
        <w:rPr>
          <w:rFonts w:asciiTheme="minorEastAsia" w:hAnsiTheme="minorEastAsia" w:cstheme="minorEastAsia"/>
          <w:sz w:val="24"/>
        </w:rPr>
        <w:t>合同约定</w:t>
      </w:r>
      <w:r w:rsidRPr="00B2231F">
        <w:rPr>
          <w:rFonts w:asciiTheme="minorEastAsia" w:hAnsiTheme="minorEastAsia" w:cstheme="minorEastAsia" w:hint="eastAsia"/>
          <w:sz w:val="24"/>
        </w:rPr>
        <w:t>审核月进度报表，并在施工单位报价后</w:t>
      </w:r>
      <w:r w:rsidRPr="00B2231F">
        <w:rPr>
          <w:rFonts w:asciiTheme="minorEastAsia" w:hAnsiTheme="minorEastAsia" w:cstheme="minorEastAsia"/>
          <w:sz w:val="24"/>
        </w:rPr>
        <w:t>3天内复核完毕送委托人</w:t>
      </w:r>
      <w:r w:rsidRPr="00B2231F">
        <w:rPr>
          <w:rFonts w:asciiTheme="minorEastAsia" w:hAnsiTheme="minorEastAsia" w:cstheme="minorEastAsia" w:hint="eastAsia"/>
          <w:sz w:val="24"/>
        </w:rPr>
        <w:t>；</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t>22.</w:t>
      </w:r>
      <w:r w:rsidRPr="00B2231F">
        <w:rPr>
          <w:rFonts w:asciiTheme="minorEastAsia" w:hAnsiTheme="minorEastAsia" w:cstheme="minorEastAsia" w:hint="eastAsia"/>
          <w:sz w:val="24"/>
        </w:rPr>
        <w:t>监理工作内容还包括：</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hint="eastAsia"/>
          <w:sz w:val="24"/>
        </w:rPr>
        <w:t>施工阶段的“四控两管一协调”，即：投资控制、质量控制、进度控制、安全控制、合同管理、信息管理和现场组织协调。</w:t>
      </w:r>
    </w:p>
    <w:p w:rsidR="00751259" w:rsidRPr="00B2231F" w:rsidRDefault="00751259" w:rsidP="00751259">
      <w:pPr>
        <w:spacing w:line="360" w:lineRule="auto"/>
        <w:ind w:firstLineChars="200" w:firstLine="482"/>
        <w:rPr>
          <w:rFonts w:asciiTheme="minorEastAsia" w:hAnsiTheme="minorEastAsia" w:cstheme="minorEastAsia"/>
          <w:b/>
          <w:bCs/>
          <w:sz w:val="24"/>
        </w:rPr>
      </w:pPr>
      <w:r w:rsidRPr="00B2231F">
        <w:rPr>
          <w:rFonts w:asciiTheme="minorEastAsia" w:hAnsiTheme="minorEastAsia" w:cstheme="minorEastAsia" w:hint="eastAsia"/>
          <w:b/>
          <w:bCs/>
          <w:sz w:val="24"/>
        </w:rPr>
        <w:t>（</w:t>
      </w:r>
      <w:r w:rsidRPr="00B2231F">
        <w:rPr>
          <w:rFonts w:asciiTheme="minorEastAsia" w:hAnsiTheme="minorEastAsia" w:cstheme="minorEastAsia"/>
          <w:b/>
          <w:bCs/>
          <w:sz w:val="24"/>
        </w:rPr>
        <w:t>1）</w:t>
      </w:r>
      <w:r w:rsidRPr="00B2231F">
        <w:rPr>
          <w:rFonts w:asciiTheme="minorEastAsia" w:hAnsiTheme="minorEastAsia" w:cstheme="minorEastAsia" w:hint="eastAsia"/>
          <w:b/>
          <w:bCs/>
          <w:sz w:val="24"/>
        </w:rPr>
        <w:t>工程质量监理</w:t>
      </w:r>
    </w:p>
    <w:p w:rsidR="00751259" w:rsidRPr="00B2231F" w:rsidRDefault="00751259" w:rsidP="00751259">
      <w:pPr>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t>1.1参与交桩和设计技术交底，进行现场校验并验收承包人施工放样，审查承包人提交的复测成果；</w:t>
      </w:r>
    </w:p>
    <w:p w:rsidR="00751259" w:rsidRPr="00B2231F" w:rsidRDefault="00751259" w:rsidP="00751259">
      <w:pPr>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t>1.2监理和检查承包人建立健全质量保证体系和安全保证体系；</w:t>
      </w:r>
    </w:p>
    <w:p w:rsidR="00751259" w:rsidRPr="00B2231F" w:rsidRDefault="00751259" w:rsidP="00751259">
      <w:pPr>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t>1.3在开工前和施工过程中，检查用于工程的材料、设备、成品、半成品，对于不符合合同要求的，有权拒绝使用；</w:t>
      </w:r>
    </w:p>
    <w:p w:rsidR="00751259" w:rsidRPr="00B2231F" w:rsidRDefault="00751259" w:rsidP="00751259">
      <w:pPr>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t>1.4</w:t>
      </w:r>
      <w:r w:rsidRPr="00B2231F">
        <w:rPr>
          <w:rFonts w:asciiTheme="minorEastAsia" w:hAnsiTheme="minorEastAsia" w:cstheme="minorEastAsia" w:hint="eastAsia"/>
          <w:sz w:val="24"/>
        </w:rPr>
        <w:t>受委托人授权签发各项工程的开工通知单，批准分项工程和单项工程开工报告等。承包人整改合格后，签发复工令</w:t>
      </w:r>
      <w:r w:rsidRPr="00B2231F">
        <w:rPr>
          <w:rFonts w:asciiTheme="minorEastAsia" w:hAnsiTheme="minorEastAsia" w:cstheme="minorEastAsia"/>
          <w:sz w:val="24"/>
        </w:rPr>
        <w:t>[停（复）工</w:t>
      </w:r>
      <w:r w:rsidRPr="00B2231F">
        <w:rPr>
          <w:rFonts w:asciiTheme="minorEastAsia" w:hAnsiTheme="minorEastAsia" w:cstheme="minorEastAsia" w:hint="eastAsia"/>
          <w:sz w:val="24"/>
        </w:rPr>
        <w:t>]</w:t>
      </w:r>
      <w:r w:rsidRPr="00B2231F">
        <w:rPr>
          <w:rFonts w:asciiTheme="minorEastAsia" w:hAnsiTheme="minorEastAsia" w:cstheme="minorEastAsia"/>
          <w:sz w:val="24"/>
        </w:rPr>
        <w:t>须经委托人审核同意后才能执行；</w:t>
      </w:r>
    </w:p>
    <w:p w:rsidR="00751259" w:rsidRPr="00B2231F" w:rsidRDefault="00751259" w:rsidP="00751259">
      <w:pPr>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t>1.5对承包人的检验、测试工作进行全面监理，有权利用承包人或自备的测试仪器设备，对工程质量进行检验，凭数据对工程质量进行监理；</w:t>
      </w:r>
    </w:p>
    <w:p w:rsidR="00751259" w:rsidRPr="00B2231F" w:rsidRDefault="00751259" w:rsidP="00751259">
      <w:pPr>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t>1.6按程序旁站，对每道工序、每个部位进行质量检查和现场监督，对重要工程跟班检查，对质量符合施工合同规定的部分予以签认，对不符合要求的工程，有权要求承包人返工或采取其他补救措施，以达到合同规定的技术要求；</w:t>
      </w:r>
    </w:p>
    <w:p w:rsidR="00751259" w:rsidRPr="00B2231F" w:rsidRDefault="00751259" w:rsidP="00751259">
      <w:pPr>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t>1.7审批承包人拟订的工程施工方案及主要施工工艺，检查施工方法，审查试验方案和工艺，审批特殊技术处理措施和特殊施工工艺，涉及增加工程费用的方案，需征得委托人书面同意；</w:t>
      </w:r>
    </w:p>
    <w:p w:rsidR="00751259" w:rsidRPr="00B2231F" w:rsidRDefault="00751259" w:rsidP="00751259">
      <w:pPr>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t>1.8审核竣工的部分永久工程或竣工的全部工程的交工验收申请报告，向委托人转报并提交相关报告，</w:t>
      </w:r>
      <w:r w:rsidRPr="00B2231F">
        <w:rPr>
          <w:rFonts w:asciiTheme="minorEastAsia" w:hAnsiTheme="minorEastAsia" w:cstheme="minorEastAsia" w:hint="eastAsia"/>
          <w:sz w:val="24"/>
        </w:rPr>
        <w:t>经委托人批准签发中间交工证书，交工证书及缺陷责任终止证书，参加委托人或其上级主管部门主持的交、竣工验收工作，配合委托人的工程接收工作；</w:t>
      </w:r>
    </w:p>
    <w:p w:rsidR="00751259" w:rsidRPr="00B2231F" w:rsidRDefault="00751259" w:rsidP="00751259">
      <w:pPr>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t>1.9调查、处理工程质量缺陷责任和事故，与设计单位、承包人一起提出改进措施和方法，出现重大质量和安全事故时，督促承包人采取有关措施以避免损失或破坏进一步扩大并督促承包人按规定上报有关部门；</w:t>
      </w:r>
    </w:p>
    <w:p w:rsidR="00751259" w:rsidRPr="00B2231F" w:rsidRDefault="00751259" w:rsidP="00751259">
      <w:pPr>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lastRenderedPageBreak/>
        <w:t>1.10督促承包人认真执行缺陷责任期的工作计划，检查和验收剩余工程，对已交工工程中出现的缺陷，病害调查其原因并确定相应责任。</w:t>
      </w:r>
    </w:p>
    <w:p w:rsidR="00751259" w:rsidRPr="00B2231F" w:rsidRDefault="00751259" w:rsidP="00751259">
      <w:pPr>
        <w:spacing w:line="360" w:lineRule="auto"/>
        <w:ind w:firstLineChars="200" w:firstLine="482"/>
        <w:rPr>
          <w:rFonts w:asciiTheme="minorEastAsia" w:hAnsiTheme="minorEastAsia" w:cstheme="minorEastAsia"/>
          <w:b/>
          <w:bCs/>
          <w:sz w:val="24"/>
        </w:rPr>
      </w:pPr>
      <w:r w:rsidRPr="00B2231F">
        <w:rPr>
          <w:rFonts w:asciiTheme="minorEastAsia" w:hAnsiTheme="minorEastAsia" w:cstheme="minorEastAsia" w:hint="eastAsia"/>
          <w:b/>
          <w:bCs/>
          <w:sz w:val="24"/>
        </w:rPr>
        <w:t>（</w:t>
      </w:r>
      <w:r w:rsidRPr="00B2231F">
        <w:rPr>
          <w:rFonts w:asciiTheme="minorEastAsia" w:hAnsiTheme="minorEastAsia" w:cstheme="minorEastAsia"/>
          <w:b/>
          <w:bCs/>
          <w:sz w:val="24"/>
        </w:rPr>
        <w:t>2）</w:t>
      </w:r>
      <w:r w:rsidRPr="00B2231F">
        <w:rPr>
          <w:rFonts w:asciiTheme="minorEastAsia" w:hAnsiTheme="minorEastAsia" w:cstheme="minorEastAsia" w:hint="eastAsia"/>
          <w:b/>
          <w:bCs/>
          <w:sz w:val="24"/>
        </w:rPr>
        <w:t>工程进度监理</w:t>
      </w:r>
    </w:p>
    <w:p w:rsidR="00751259" w:rsidRPr="00B2231F" w:rsidRDefault="00751259" w:rsidP="00751259">
      <w:pPr>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t>2.1编制本项目总控制网络计划，根据总控制进度计划，审批承包人在开工之前提交的分标段的施工进度控制计划、现金流动计划和总说明以及在施工阶段提交的各种详细计划和变更计划；</w:t>
      </w:r>
    </w:p>
    <w:p w:rsidR="00751259" w:rsidRPr="00B2231F" w:rsidRDefault="00751259" w:rsidP="00751259">
      <w:pPr>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t>2.2审批承包人根据总体施工进度计划编制的年度计划；</w:t>
      </w:r>
    </w:p>
    <w:p w:rsidR="00751259" w:rsidRPr="00B2231F" w:rsidRDefault="00751259" w:rsidP="00751259">
      <w:pPr>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t>2.3在施工过程中检查和督促计划的实施。当工程未能按计划进行时，应要求承包人调整或修改计划，并通知承包人采取必要的措施加快施工进度，以使实际施工进度符合施工合同要求；</w:t>
      </w:r>
    </w:p>
    <w:p w:rsidR="00751259" w:rsidRPr="00B2231F" w:rsidRDefault="00751259" w:rsidP="00751259">
      <w:pPr>
        <w:spacing w:line="360" w:lineRule="auto"/>
        <w:ind w:firstLine="480"/>
        <w:rPr>
          <w:rFonts w:asciiTheme="minorEastAsia" w:hAnsiTheme="minorEastAsia" w:cstheme="minorEastAsia"/>
          <w:sz w:val="24"/>
        </w:rPr>
      </w:pPr>
      <w:r w:rsidRPr="00B2231F">
        <w:rPr>
          <w:rFonts w:asciiTheme="minorEastAsia" w:hAnsiTheme="minorEastAsia" w:cstheme="minorEastAsia"/>
          <w:sz w:val="24"/>
        </w:rPr>
        <w:t>2.4定期向委托人报告工程进度情况。当施工进度可能导致合同工期严重延误时，有责任提出解除执行施工合同的详细报告，供委托人采取措施做出相应的决定；</w:t>
      </w:r>
    </w:p>
    <w:p w:rsidR="00751259" w:rsidRPr="00B2231F" w:rsidRDefault="00751259" w:rsidP="00751259">
      <w:pPr>
        <w:spacing w:line="360" w:lineRule="auto"/>
        <w:ind w:firstLine="480"/>
        <w:rPr>
          <w:rFonts w:asciiTheme="minorEastAsia" w:hAnsiTheme="minorEastAsia" w:cstheme="minorEastAsia"/>
          <w:b/>
          <w:bCs/>
          <w:sz w:val="24"/>
        </w:rPr>
      </w:pPr>
      <w:r w:rsidRPr="00B2231F">
        <w:rPr>
          <w:rFonts w:asciiTheme="minorEastAsia" w:hAnsiTheme="minorEastAsia" w:cstheme="minorEastAsia" w:hint="eastAsia"/>
          <w:b/>
          <w:bCs/>
          <w:sz w:val="24"/>
        </w:rPr>
        <w:t>（</w:t>
      </w:r>
      <w:r w:rsidRPr="00B2231F">
        <w:rPr>
          <w:rFonts w:asciiTheme="minorEastAsia" w:hAnsiTheme="minorEastAsia" w:cstheme="minorEastAsia"/>
          <w:b/>
          <w:bCs/>
          <w:sz w:val="24"/>
        </w:rPr>
        <w:t>3）</w:t>
      </w:r>
      <w:r w:rsidRPr="00B2231F">
        <w:rPr>
          <w:rFonts w:asciiTheme="minorEastAsia" w:hAnsiTheme="minorEastAsia" w:cstheme="minorEastAsia" w:hint="eastAsia"/>
          <w:b/>
          <w:bCs/>
          <w:sz w:val="24"/>
        </w:rPr>
        <w:t>工程费用监理</w:t>
      </w:r>
    </w:p>
    <w:p w:rsidR="00751259" w:rsidRPr="00B2231F" w:rsidRDefault="00751259" w:rsidP="00751259">
      <w:pPr>
        <w:spacing w:line="360" w:lineRule="auto"/>
        <w:ind w:firstLine="480"/>
        <w:rPr>
          <w:rFonts w:asciiTheme="minorEastAsia" w:hAnsiTheme="minorEastAsia" w:cstheme="minorEastAsia"/>
          <w:sz w:val="24"/>
        </w:rPr>
      </w:pPr>
      <w:r w:rsidRPr="00B2231F">
        <w:rPr>
          <w:rFonts w:asciiTheme="minorEastAsia" w:hAnsiTheme="minorEastAsia" w:cstheme="minorEastAsia"/>
          <w:sz w:val="24"/>
        </w:rPr>
        <w:t>3.1签发工程款支付证书；</w:t>
      </w:r>
    </w:p>
    <w:p w:rsidR="00751259" w:rsidRPr="00B2231F" w:rsidRDefault="00751259" w:rsidP="00751259">
      <w:pPr>
        <w:tabs>
          <w:tab w:val="left" w:pos="377"/>
        </w:tabs>
        <w:spacing w:line="360" w:lineRule="auto"/>
        <w:ind w:firstLine="480"/>
        <w:rPr>
          <w:rFonts w:asciiTheme="minorEastAsia" w:hAnsiTheme="minorEastAsia" w:cstheme="minorEastAsia"/>
          <w:sz w:val="24"/>
        </w:rPr>
      </w:pPr>
      <w:r w:rsidRPr="00B2231F">
        <w:rPr>
          <w:rFonts w:asciiTheme="minorEastAsia" w:hAnsiTheme="minorEastAsia" w:cstheme="minorEastAsia"/>
          <w:sz w:val="24"/>
        </w:rPr>
        <w:t>3.2按施工合同的规定，现场计量核实合同工程量中任何已完工程的数量和价值；</w:t>
      </w:r>
    </w:p>
    <w:p w:rsidR="00751259" w:rsidRPr="00B2231F" w:rsidRDefault="00751259" w:rsidP="00751259">
      <w:pPr>
        <w:spacing w:line="360" w:lineRule="auto"/>
        <w:ind w:firstLine="480"/>
        <w:rPr>
          <w:rFonts w:asciiTheme="minorEastAsia" w:hAnsiTheme="minorEastAsia" w:cstheme="minorEastAsia"/>
          <w:sz w:val="24"/>
        </w:rPr>
      </w:pPr>
      <w:r w:rsidRPr="00B2231F">
        <w:rPr>
          <w:rFonts w:asciiTheme="minorEastAsia" w:hAnsiTheme="minorEastAsia" w:cstheme="minorEastAsia"/>
          <w:sz w:val="24"/>
        </w:rPr>
        <w:t>3.3按合同规定审查、签发中期支付证书及合同终止后任何款项的支付证书。对不符合技术规范和合同文件要求的工程项目和施工活动，有权暂拒支付，直到上述项目和施工活动达到合同要求。</w:t>
      </w:r>
    </w:p>
    <w:p w:rsidR="00751259" w:rsidRPr="00B2231F" w:rsidRDefault="00751259" w:rsidP="00751259">
      <w:pPr>
        <w:pStyle w:val="a8"/>
        <w:spacing w:line="360" w:lineRule="auto"/>
        <w:ind w:firstLine="480"/>
        <w:rPr>
          <w:rFonts w:asciiTheme="minorEastAsia" w:eastAsiaTheme="minorEastAsia" w:hAnsiTheme="minorEastAsia" w:cstheme="minorEastAsia"/>
          <w:sz w:val="24"/>
        </w:rPr>
      </w:pPr>
      <w:r w:rsidRPr="00B2231F">
        <w:rPr>
          <w:rFonts w:asciiTheme="minorEastAsia" w:eastAsiaTheme="minorEastAsia" w:hAnsiTheme="minorEastAsia" w:cstheme="minorEastAsia"/>
          <w:sz w:val="24"/>
        </w:rPr>
        <w:t>3.4负责对施工过程需核价的设施设备进行市场询价，并向委托人核价提出合理化建议。</w:t>
      </w:r>
    </w:p>
    <w:p w:rsidR="00751259" w:rsidRPr="00B2231F" w:rsidRDefault="00751259" w:rsidP="00751259">
      <w:pPr>
        <w:pStyle w:val="a8"/>
        <w:spacing w:line="360" w:lineRule="auto"/>
        <w:ind w:firstLine="480"/>
        <w:rPr>
          <w:rFonts w:asciiTheme="minorEastAsia" w:eastAsiaTheme="minorEastAsia" w:hAnsiTheme="minorEastAsia" w:cstheme="minorEastAsia"/>
          <w:sz w:val="24"/>
        </w:rPr>
      </w:pPr>
      <w:r w:rsidRPr="00B2231F">
        <w:rPr>
          <w:rFonts w:asciiTheme="minorEastAsia" w:eastAsiaTheme="minorEastAsia" w:hAnsiTheme="minorEastAsia" w:cstheme="minorEastAsia"/>
          <w:sz w:val="24"/>
        </w:rPr>
        <w:t>3.5</w:t>
      </w:r>
      <w:r w:rsidRPr="00B2231F">
        <w:rPr>
          <w:rFonts w:asciiTheme="minorEastAsia" w:eastAsiaTheme="minorEastAsia" w:hAnsiTheme="minorEastAsia" w:cstheme="minorEastAsia" w:hint="eastAsia"/>
          <w:sz w:val="24"/>
        </w:rPr>
        <w:t>负责对施工过程所发生的变更涉及的造价变更进行审核。</w:t>
      </w:r>
    </w:p>
    <w:p w:rsidR="00751259" w:rsidRPr="00B2231F" w:rsidRDefault="00751259" w:rsidP="00751259">
      <w:pPr>
        <w:spacing w:line="360" w:lineRule="auto"/>
        <w:ind w:firstLine="480"/>
        <w:rPr>
          <w:rFonts w:asciiTheme="minorEastAsia" w:hAnsiTheme="minorEastAsia" w:cstheme="minorEastAsia"/>
          <w:b/>
          <w:bCs/>
          <w:sz w:val="24"/>
        </w:rPr>
      </w:pPr>
      <w:r w:rsidRPr="00B2231F">
        <w:rPr>
          <w:rFonts w:asciiTheme="minorEastAsia" w:hAnsiTheme="minorEastAsia" w:cstheme="minorEastAsia" w:hint="eastAsia"/>
          <w:b/>
          <w:bCs/>
          <w:sz w:val="24"/>
        </w:rPr>
        <w:t>（</w:t>
      </w:r>
      <w:r w:rsidRPr="00B2231F">
        <w:rPr>
          <w:rFonts w:asciiTheme="minorEastAsia" w:hAnsiTheme="minorEastAsia" w:cstheme="minorEastAsia"/>
          <w:b/>
          <w:bCs/>
          <w:sz w:val="24"/>
        </w:rPr>
        <w:t>4）</w:t>
      </w:r>
      <w:r w:rsidRPr="00B2231F">
        <w:rPr>
          <w:rFonts w:asciiTheme="minorEastAsia" w:hAnsiTheme="minorEastAsia" w:cstheme="minorEastAsia" w:hint="eastAsia"/>
          <w:b/>
          <w:bCs/>
          <w:sz w:val="24"/>
        </w:rPr>
        <w:t>合同管理</w:t>
      </w:r>
    </w:p>
    <w:p w:rsidR="00751259" w:rsidRPr="00B2231F" w:rsidRDefault="00751259" w:rsidP="00751259">
      <w:pPr>
        <w:spacing w:line="360" w:lineRule="auto"/>
        <w:ind w:firstLine="480"/>
        <w:rPr>
          <w:rFonts w:asciiTheme="minorEastAsia" w:hAnsiTheme="minorEastAsia" w:cstheme="minorEastAsia"/>
          <w:sz w:val="24"/>
        </w:rPr>
      </w:pPr>
      <w:r w:rsidRPr="00B2231F">
        <w:rPr>
          <w:rFonts w:asciiTheme="minorEastAsia" w:hAnsiTheme="minorEastAsia" w:cstheme="minorEastAsia"/>
          <w:sz w:val="24"/>
        </w:rPr>
        <w:t>4.1参与施工单位的合同洽商，对工程施工合同提出建议。主持开工前的第一次工地例会和施工阶段的常规工地会议，并签发会议纪要；有权参加承包人为实施合同组织的有关会议，协调工地各承包人的有关联席会议；</w:t>
      </w:r>
    </w:p>
    <w:p w:rsidR="00751259" w:rsidRPr="00B2231F" w:rsidRDefault="00751259" w:rsidP="00751259">
      <w:pPr>
        <w:spacing w:line="360" w:lineRule="auto"/>
        <w:ind w:firstLine="480"/>
        <w:rPr>
          <w:rFonts w:asciiTheme="minorEastAsia" w:hAnsiTheme="minorEastAsia" w:cstheme="minorEastAsia"/>
          <w:sz w:val="24"/>
        </w:rPr>
      </w:pPr>
      <w:r w:rsidRPr="00B2231F">
        <w:rPr>
          <w:rFonts w:asciiTheme="minorEastAsia" w:hAnsiTheme="minorEastAsia" w:cstheme="minorEastAsia"/>
          <w:sz w:val="24"/>
        </w:rPr>
        <w:t>4.2按施工合同规定的变更范围，在征得委托人书面同意后，对工程或其任何部分的型式、质量、数量及任何工程施工程序做出变更的决定；</w:t>
      </w:r>
    </w:p>
    <w:p w:rsidR="00751259" w:rsidRPr="00B2231F" w:rsidRDefault="00751259" w:rsidP="00751259">
      <w:pPr>
        <w:spacing w:line="360" w:lineRule="auto"/>
        <w:ind w:firstLine="480"/>
        <w:rPr>
          <w:rFonts w:asciiTheme="minorEastAsia" w:hAnsiTheme="minorEastAsia" w:cstheme="minorEastAsia"/>
          <w:sz w:val="24"/>
        </w:rPr>
      </w:pPr>
      <w:r w:rsidRPr="00B2231F">
        <w:rPr>
          <w:rFonts w:asciiTheme="minorEastAsia" w:hAnsiTheme="minorEastAsia" w:cstheme="minorEastAsia"/>
          <w:sz w:val="24"/>
        </w:rPr>
        <w:t>4.3对承包人提出的竣工期的延长，应就其中申述的理由，查清全部情况，在征得委托人书面同意后，根据合同规定程序审定延长工期；</w:t>
      </w:r>
    </w:p>
    <w:p w:rsidR="00751259" w:rsidRPr="00B2231F" w:rsidRDefault="00751259" w:rsidP="00751259">
      <w:pPr>
        <w:spacing w:line="360" w:lineRule="auto"/>
        <w:ind w:firstLine="480"/>
        <w:rPr>
          <w:rFonts w:asciiTheme="minorEastAsia" w:hAnsiTheme="minorEastAsia" w:cstheme="minorEastAsia"/>
          <w:sz w:val="24"/>
        </w:rPr>
      </w:pPr>
      <w:r w:rsidRPr="00B2231F">
        <w:rPr>
          <w:rFonts w:asciiTheme="minorEastAsia" w:hAnsiTheme="minorEastAsia" w:cstheme="minorEastAsia"/>
          <w:sz w:val="24"/>
        </w:rPr>
        <w:t>4.4审核承包人授权的长驻现场代理的资质，以及其他派驻到现场的主要技术、管理</w:t>
      </w:r>
      <w:r w:rsidRPr="00B2231F">
        <w:rPr>
          <w:rFonts w:asciiTheme="minorEastAsia" w:hAnsiTheme="minorEastAsia" w:cstheme="minorEastAsia"/>
          <w:sz w:val="24"/>
        </w:rPr>
        <w:lastRenderedPageBreak/>
        <w:t>人员资质；监督承包人进入本工程的主要技术、管理人员的构成、数量与合同所列名单是否相符，对不称职的主要技术、管理人员经委托人同意后，监理工程师有权提出更换要求；</w:t>
      </w:r>
    </w:p>
    <w:p w:rsidR="00751259" w:rsidRPr="00B2231F" w:rsidRDefault="00751259" w:rsidP="00751259">
      <w:pPr>
        <w:spacing w:line="360" w:lineRule="auto"/>
        <w:ind w:firstLine="480"/>
        <w:rPr>
          <w:rFonts w:asciiTheme="minorEastAsia" w:hAnsiTheme="minorEastAsia" w:cstheme="minorEastAsia"/>
          <w:sz w:val="24"/>
        </w:rPr>
      </w:pPr>
      <w:r w:rsidRPr="00B2231F">
        <w:rPr>
          <w:rFonts w:asciiTheme="minorEastAsia" w:hAnsiTheme="minorEastAsia" w:cstheme="minorEastAsia"/>
          <w:sz w:val="24"/>
        </w:rPr>
        <w:t>4.5对承包人进场的主要施工机械设备的数量、规格、性能按合同要求进行监督、检查。由于施工机构设备的原因影响工期、质量的，监理工程师有权提出更换或停止支付费用；</w:t>
      </w:r>
    </w:p>
    <w:p w:rsidR="00751259" w:rsidRPr="00B2231F" w:rsidRDefault="00751259" w:rsidP="00751259">
      <w:pPr>
        <w:spacing w:line="360" w:lineRule="auto"/>
        <w:ind w:firstLine="480"/>
        <w:rPr>
          <w:rFonts w:asciiTheme="minorEastAsia" w:hAnsiTheme="minorEastAsia" w:cstheme="minorEastAsia"/>
          <w:sz w:val="24"/>
        </w:rPr>
      </w:pPr>
      <w:r w:rsidRPr="00B2231F">
        <w:rPr>
          <w:rFonts w:asciiTheme="minorEastAsia" w:hAnsiTheme="minorEastAsia" w:cstheme="minorEastAsia"/>
          <w:sz w:val="24"/>
        </w:rPr>
        <w:t>4.6验收承包人的工地试验室，督促承包人到项目所在地质量监督站办理试验室临时资质；审核试验室人员资质。</w:t>
      </w:r>
    </w:p>
    <w:p w:rsidR="00751259" w:rsidRPr="00B2231F" w:rsidRDefault="00751259" w:rsidP="00751259">
      <w:pPr>
        <w:spacing w:line="360" w:lineRule="auto"/>
        <w:ind w:firstLine="480"/>
        <w:rPr>
          <w:rFonts w:asciiTheme="minorEastAsia" w:hAnsiTheme="minorEastAsia" w:cstheme="minorEastAsia"/>
          <w:sz w:val="24"/>
        </w:rPr>
      </w:pPr>
      <w:r w:rsidRPr="00B2231F">
        <w:rPr>
          <w:rFonts w:asciiTheme="minorEastAsia" w:hAnsiTheme="minorEastAsia" w:cstheme="minorEastAsia"/>
          <w:sz w:val="24"/>
        </w:rPr>
        <w:t>4.7督促、检查承包人按工程管理部门和委托人的要求编制竣工文件并完善签字手续。</w:t>
      </w:r>
    </w:p>
    <w:p w:rsidR="00751259" w:rsidRPr="00B2231F" w:rsidRDefault="00751259" w:rsidP="00751259">
      <w:pPr>
        <w:spacing w:line="360" w:lineRule="auto"/>
        <w:rPr>
          <w:rFonts w:asciiTheme="minorEastAsia" w:hAnsiTheme="minorEastAsia" w:cstheme="minorEastAsia"/>
          <w:b/>
          <w:kern w:val="0"/>
          <w:sz w:val="24"/>
        </w:rPr>
      </w:pPr>
      <w:r w:rsidRPr="00B2231F">
        <w:rPr>
          <w:rFonts w:asciiTheme="minorEastAsia" w:hAnsiTheme="minorEastAsia" w:cstheme="minorEastAsia"/>
          <w:sz w:val="24"/>
        </w:rPr>
        <w:t xml:space="preserve"> </w:t>
      </w:r>
      <w:r w:rsidRPr="00B2231F">
        <w:rPr>
          <w:rFonts w:asciiTheme="minorEastAsia" w:hAnsiTheme="minorEastAsia" w:cstheme="minorEastAsia" w:hint="eastAsia"/>
          <w:b/>
          <w:kern w:val="0"/>
          <w:sz w:val="24"/>
        </w:rPr>
        <w:t>五、项目监理机构和人员</w:t>
      </w:r>
      <w:r w:rsidRPr="00B2231F">
        <w:rPr>
          <w:rFonts w:asciiTheme="minorEastAsia" w:hAnsiTheme="minorEastAsia" w:cstheme="minorEastAsia"/>
          <w:b/>
          <w:kern w:val="0"/>
          <w:sz w:val="24"/>
        </w:rPr>
        <w:t xml:space="preserve"> </w:t>
      </w:r>
    </w:p>
    <w:p w:rsidR="00751259" w:rsidRPr="00B2231F" w:rsidRDefault="00751259" w:rsidP="00751259">
      <w:pPr>
        <w:adjustRightInd w:val="0"/>
        <w:snapToGrid w:val="0"/>
        <w:spacing w:line="360" w:lineRule="auto"/>
        <w:ind w:firstLineChars="200" w:firstLine="482"/>
        <w:rPr>
          <w:rFonts w:asciiTheme="minorEastAsia" w:hAnsiTheme="minorEastAsia" w:cstheme="minorEastAsia"/>
          <w:sz w:val="24"/>
        </w:rPr>
      </w:pPr>
      <w:r w:rsidRPr="00B2231F">
        <w:rPr>
          <w:rFonts w:asciiTheme="minorEastAsia" w:hAnsiTheme="minorEastAsia" w:cstheme="minorEastAsia"/>
          <w:b/>
          <w:kern w:val="0"/>
          <w:sz w:val="24"/>
        </w:rPr>
        <w:t>1.</w:t>
      </w:r>
      <w:r w:rsidRPr="00B2231F">
        <w:rPr>
          <w:rFonts w:asciiTheme="minorEastAsia" w:hAnsiTheme="minorEastAsia" w:cstheme="minorEastAsia" w:hint="eastAsia"/>
          <w:sz w:val="24"/>
        </w:rPr>
        <w:t>监理单位派驻现场的项目组织机构监理人员必须与投标时派驻该项目组织机构监理人员一致且到岗到位，并且不能同时在其他项目任职（挂职、兼职等，合同约定的除外），否则，委托人可以处以合同金额</w:t>
      </w:r>
      <w:r w:rsidRPr="00B2231F">
        <w:rPr>
          <w:rFonts w:asciiTheme="minorEastAsia" w:hAnsiTheme="minorEastAsia" w:cstheme="minorEastAsia"/>
          <w:sz w:val="24"/>
        </w:rPr>
        <w:t>30%的违约金或终止监理合同；监理单位派驻现场的</w:t>
      </w:r>
      <w:r w:rsidRPr="00B2231F">
        <w:rPr>
          <w:rFonts w:asciiTheme="minorEastAsia" w:hAnsiTheme="minorEastAsia" w:cstheme="minorEastAsia" w:hint="eastAsia"/>
          <w:sz w:val="24"/>
        </w:rPr>
        <w:t>监理人员如需要调换，必须经过委托人同意方可调换，如未经委托人同意随意更换的，委托人可以处以合同金额</w:t>
      </w:r>
      <w:r w:rsidRPr="00B2231F">
        <w:rPr>
          <w:rFonts w:asciiTheme="minorEastAsia" w:hAnsiTheme="minorEastAsia" w:cstheme="minorEastAsia"/>
          <w:sz w:val="24"/>
        </w:rPr>
        <w:t>30%的违约金或终止监理合同。派驻现场项目的监理人员若不称职或委托人对其工作不满意时，监理人必须无条件按委托人意见更换相应监理人员（</w:t>
      </w:r>
      <w:r w:rsidRPr="00B2231F">
        <w:rPr>
          <w:rFonts w:asciiTheme="minorEastAsia" w:hAnsiTheme="minorEastAsia" w:cstheme="minorEastAsia" w:hint="eastAsia"/>
          <w:sz w:val="24"/>
        </w:rPr>
        <w:t>新到岗人员必须满足招标文件拟定的相应岗位资质要求）且不得影响其正常的监理工作。</w:t>
      </w:r>
    </w:p>
    <w:p w:rsidR="00764C50" w:rsidRPr="00B2231F" w:rsidRDefault="00751259" w:rsidP="00764C50">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t>2</w:t>
      </w:r>
      <w:r w:rsidRPr="00B2231F">
        <w:rPr>
          <w:rFonts w:asciiTheme="minorEastAsia" w:hAnsiTheme="minorEastAsia" w:cstheme="minorEastAsia" w:hint="eastAsia"/>
          <w:sz w:val="24"/>
        </w:rPr>
        <w:t>.投标时派驻现场的总监理工程师及总监理工程师代表未经委托人同意不允许调换。</w:t>
      </w:r>
      <w:r w:rsidRPr="00B2231F">
        <w:rPr>
          <w:rFonts w:asciiTheme="minorEastAsia" w:hAnsiTheme="minorEastAsia" w:cstheme="minorEastAsia" w:hint="eastAsia"/>
          <w:color w:val="000000"/>
          <w:sz w:val="24"/>
        </w:rPr>
        <w:t>总监理工程师如有同时在一个以上工程项目任职的，须确保能在</w:t>
      </w:r>
      <w:r w:rsidRPr="00B2231F">
        <w:rPr>
          <w:rFonts w:asciiTheme="minorEastAsia" w:hAnsiTheme="minorEastAsia" w:cstheme="minorEastAsia"/>
          <w:color w:val="000000"/>
          <w:sz w:val="24"/>
        </w:rPr>
        <w:t>1</w:t>
      </w:r>
      <w:r w:rsidRPr="00B2231F">
        <w:rPr>
          <w:rFonts w:asciiTheme="minorEastAsia" w:hAnsiTheme="minorEastAsia" w:cstheme="minorEastAsia" w:hint="eastAsia"/>
          <w:color w:val="000000"/>
          <w:sz w:val="24"/>
        </w:rPr>
        <w:t>小时内到达本项目施工现场</w:t>
      </w:r>
      <w:r w:rsidRPr="00B2231F">
        <w:rPr>
          <w:rFonts w:asciiTheme="minorEastAsia" w:hAnsiTheme="minorEastAsia" w:cstheme="minorEastAsia" w:hint="eastAsia"/>
          <w:sz w:val="24"/>
        </w:rPr>
        <w:t>。</w:t>
      </w:r>
    </w:p>
    <w:p w:rsidR="00751259" w:rsidRPr="00B2231F" w:rsidRDefault="00751259" w:rsidP="00764C50">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bCs/>
          <w:sz w:val="24"/>
        </w:rPr>
        <w:t>3.</w:t>
      </w:r>
      <w:r w:rsidRPr="00B2231F">
        <w:rPr>
          <w:rFonts w:asciiTheme="minorEastAsia" w:hAnsiTheme="minorEastAsia" w:cstheme="minorEastAsia" w:hint="eastAsia"/>
          <w:bCs/>
          <w:sz w:val="24"/>
        </w:rPr>
        <w:t>派驻现场的主导监理工程师必须有一名具有装配式建筑施工监理经验，以保证监理工作的顺利开展。</w:t>
      </w:r>
    </w:p>
    <w:p w:rsidR="00751259" w:rsidRPr="00B2231F" w:rsidRDefault="00751259" w:rsidP="00751259">
      <w:pPr>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hint="eastAsia"/>
          <w:sz w:val="24"/>
        </w:rPr>
        <w:t>4派驻现场的监理人员必须出具公司与本人所签订的劳动合同（尤其是监理人员组织安排部分）、本人从业资格证书（必须与监理业务所需专项资质相符），否则，委托人可以单方面终止合同，监理人还应承担由此而造成的委托人相关损失的法律及经济责任。</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hint="eastAsia"/>
          <w:sz w:val="24"/>
        </w:rPr>
        <w:t>5</w:t>
      </w:r>
      <w:r w:rsidRPr="00B2231F">
        <w:rPr>
          <w:rFonts w:asciiTheme="minorEastAsia" w:hAnsiTheme="minorEastAsia" w:cstheme="minorEastAsia"/>
          <w:sz w:val="24"/>
        </w:rPr>
        <w:t>.</w:t>
      </w:r>
      <w:r w:rsidRPr="00B2231F">
        <w:rPr>
          <w:rFonts w:asciiTheme="minorEastAsia" w:hAnsiTheme="minorEastAsia" w:cstheme="minorEastAsia" w:hint="eastAsia"/>
          <w:sz w:val="24"/>
        </w:rPr>
        <w:t>更换监理人员的其他情形：</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hint="eastAsia"/>
          <w:sz w:val="24"/>
        </w:rPr>
        <w:t>（</w:t>
      </w:r>
      <w:r w:rsidRPr="00B2231F">
        <w:rPr>
          <w:rFonts w:asciiTheme="minorEastAsia" w:hAnsiTheme="minorEastAsia" w:cstheme="minorEastAsia"/>
          <w:sz w:val="24"/>
        </w:rPr>
        <w:t>1</w:t>
      </w:r>
      <w:r w:rsidRPr="00B2231F">
        <w:rPr>
          <w:rFonts w:asciiTheme="minorEastAsia" w:hAnsiTheme="minorEastAsia" w:cstheme="minorEastAsia" w:hint="eastAsia"/>
          <w:sz w:val="24"/>
        </w:rPr>
        <w:t>）当委托人发现监理人员不按监理合同履行监理职责；</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hint="eastAsia"/>
          <w:sz w:val="24"/>
        </w:rPr>
        <w:t>（</w:t>
      </w:r>
      <w:r w:rsidRPr="00B2231F">
        <w:rPr>
          <w:rFonts w:asciiTheme="minorEastAsia" w:hAnsiTheme="minorEastAsia" w:cstheme="minorEastAsia"/>
          <w:sz w:val="24"/>
        </w:rPr>
        <w:t>2</w:t>
      </w:r>
      <w:r w:rsidRPr="00B2231F">
        <w:rPr>
          <w:rFonts w:asciiTheme="minorEastAsia" w:hAnsiTheme="minorEastAsia" w:cstheme="minorEastAsia" w:hint="eastAsia"/>
          <w:sz w:val="24"/>
        </w:rPr>
        <w:t>）</w:t>
      </w:r>
      <w:r w:rsidRPr="00B2231F">
        <w:rPr>
          <w:rFonts w:asciiTheme="minorEastAsia" w:hAnsiTheme="minorEastAsia" w:cstheme="minorEastAsia"/>
          <w:sz w:val="24"/>
        </w:rPr>
        <w:t xml:space="preserve"> 监理人员与承包人串通给委托人或工程造成损失的；</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hint="eastAsia"/>
          <w:sz w:val="24"/>
        </w:rPr>
        <w:t>（</w:t>
      </w:r>
      <w:r w:rsidRPr="00B2231F">
        <w:rPr>
          <w:rFonts w:asciiTheme="minorEastAsia" w:hAnsiTheme="minorEastAsia" w:cstheme="minorEastAsia"/>
          <w:sz w:val="24"/>
        </w:rPr>
        <w:t>3</w:t>
      </w:r>
      <w:r w:rsidRPr="00B2231F">
        <w:rPr>
          <w:rFonts w:asciiTheme="minorEastAsia" w:hAnsiTheme="minorEastAsia" w:cstheme="minorEastAsia" w:hint="eastAsia"/>
          <w:sz w:val="24"/>
        </w:rPr>
        <w:t>）</w:t>
      </w:r>
      <w:r w:rsidRPr="00B2231F">
        <w:rPr>
          <w:rFonts w:asciiTheme="minorEastAsia" w:hAnsiTheme="minorEastAsia" w:cstheme="minorEastAsia"/>
          <w:sz w:val="24"/>
        </w:rPr>
        <w:t xml:space="preserve"> 监理人员身体原因不能满足工作需要的；</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hint="eastAsia"/>
          <w:sz w:val="24"/>
        </w:rPr>
        <w:t>（</w:t>
      </w:r>
      <w:r w:rsidRPr="00B2231F">
        <w:rPr>
          <w:rFonts w:asciiTheme="minorEastAsia" w:hAnsiTheme="minorEastAsia" w:cstheme="minorEastAsia"/>
          <w:sz w:val="24"/>
        </w:rPr>
        <w:t>4</w:t>
      </w:r>
      <w:r w:rsidRPr="00B2231F">
        <w:rPr>
          <w:rFonts w:asciiTheme="minorEastAsia" w:hAnsiTheme="minorEastAsia" w:cstheme="minorEastAsia" w:hint="eastAsia"/>
          <w:sz w:val="24"/>
        </w:rPr>
        <w:t>）</w:t>
      </w:r>
      <w:r w:rsidRPr="00B2231F">
        <w:rPr>
          <w:rFonts w:asciiTheme="minorEastAsia" w:hAnsiTheme="minorEastAsia" w:cstheme="minorEastAsia"/>
          <w:sz w:val="24"/>
        </w:rPr>
        <w:t xml:space="preserve"> 监理人员离开工作单位的；</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hint="eastAsia"/>
          <w:sz w:val="24"/>
        </w:rPr>
        <w:t>（</w:t>
      </w:r>
      <w:r w:rsidRPr="00B2231F">
        <w:rPr>
          <w:rFonts w:asciiTheme="minorEastAsia" w:hAnsiTheme="minorEastAsia" w:cstheme="minorEastAsia"/>
          <w:sz w:val="24"/>
        </w:rPr>
        <w:t>5</w:t>
      </w:r>
      <w:r w:rsidRPr="00B2231F">
        <w:rPr>
          <w:rFonts w:asciiTheme="minorEastAsia" w:hAnsiTheme="minorEastAsia" w:cstheme="minorEastAsia" w:hint="eastAsia"/>
          <w:sz w:val="24"/>
        </w:rPr>
        <w:t>）</w:t>
      </w:r>
      <w:r w:rsidRPr="00B2231F">
        <w:rPr>
          <w:rFonts w:asciiTheme="minorEastAsia" w:hAnsiTheme="minorEastAsia" w:cstheme="minorEastAsia"/>
          <w:sz w:val="24"/>
        </w:rPr>
        <w:t xml:space="preserve"> 有违法行为不能履行职责的和涉嫌犯罪的；</w:t>
      </w:r>
    </w:p>
    <w:p w:rsidR="00FF0CE8" w:rsidRPr="00B2231F" w:rsidRDefault="00751259" w:rsidP="00FF0CE8">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hint="eastAsia"/>
          <w:sz w:val="24"/>
        </w:rPr>
        <w:t>（</w:t>
      </w:r>
      <w:r w:rsidRPr="00B2231F">
        <w:rPr>
          <w:rFonts w:asciiTheme="minorEastAsia" w:hAnsiTheme="minorEastAsia" w:cstheme="minorEastAsia"/>
          <w:sz w:val="24"/>
        </w:rPr>
        <w:t>6</w:t>
      </w:r>
      <w:r w:rsidRPr="00B2231F">
        <w:rPr>
          <w:rFonts w:asciiTheme="minorEastAsia" w:hAnsiTheme="minorEastAsia" w:cstheme="minorEastAsia" w:hint="eastAsia"/>
          <w:sz w:val="24"/>
        </w:rPr>
        <w:t>）</w:t>
      </w:r>
      <w:r w:rsidRPr="00B2231F">
        <w:rPr>
          <w:rFonts w:asciiTheme="minorEastAsia" w:hAnsiTheme="minorEastAsia" w:cstheme="minorEastAsia"/>
          <w:sz w:val="24"/>
        </w:rPr>
        <w:t xml:space="preserve"> 严重违反职业道德的。监理人员在管理过程中不称职、不作为或帮他人介绍劳</w:t>
      </w:r>
      <w:r w:rsidRPr="00B2231F">
        <w:rPr>
          <w:rFonts w:asciiTheme="minorEastAsia" w:hAnsiTheme="minorEastAsia" w:cstheme="minorEastAsia"/>
          <w:sz w:val="24"/>
        </w:rPr>
        <w:lastRenderedPageBreak/>
        <w:t>务、工程等谋取利益的行为</w:t>
      </w:r>
    </w:p>
    <w:p w:rsidR="00751259" w:rsidRPr="00B2231F" w:rsidRDefault="00751259" w:rsidP="00FF0CE8">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hint="eastAsia"/>
          <w:bCs/>
          <w:sz w:val="24"/>
        </w:rPr>
        <w:t>6</w:t>
      </w:r>
      <w:r w:rsidRPr="00B2231F">
        <w:rPr>
          <w:rFonts w:asciiTheme="minorEastAsia" w:hAnsiTheme="minorEastAsia" w:cstheme="minorEastAsia"/>
          <w:bCs/>
          <w:sz w:val="24"/>
        </w:rPr>
        <w:t>.监理人的人员配备必须满足本项目招标文件要求</w:t>
      </w:r>
      <w:r w:rsidRPr="00B2231F">
        <w:rPr>
          <w:rFonts w:asciiTheme="minorEastAsia" w:hAnsiTheme="minorEastAsia" w:cstheme="minorEastAsia" w:hint="eastAsia"/>
          <w:bCs/>
          <w:sz w:val="24"/>
        </w:rPr>
        <w:t>、行政主管部门押证、报建要求。</w:t>
      </w:r>
    </w:p>
    <w:p w:rsidR="00751259" w:rsidRPr="00B2231F" w:rsidRDefault="00751259" w:rsidP="00751259">
      <w:pPr>
        <w:spacing w:line="360" w:lineRule="auto"/>
        <w:ind w:firstLine="480"/>
        <w:rPr>
          <w:rFonts w:asciiTheme="minorEastAsia" w:hAnsiTheme="minorEastAsia" w:cstheme="minorEastAsia"/>
          <w:sz w:val="24"/>
        </w:rPr>
      </w:pPr>
      <w:r w:rsidRPr="00B2231F">
        <w:rPr>
          <w:rFonts w:asciiTheme="minorEastAsia" w:hAnsiTheme="minorEastAsia" w:cstheme="minorEastAsia" w:hint="eastAsia"/>
          <w:sz w:val="24"/>
        </w:rPr>
        <w:t>7</w:t>
      </w:r>
      <w:r w:rsidRPr="00B2231F">
        <w:rPr>
          <w:rFonts w:asciiTheme="minorEastAsia" w:hAnsiTheme="minorEastAsia" w:cstheme="minorEastAsia"/>
          <w:sz w:val="24"/>
        </w:rPr>
        <w:t>.</w:t>
      </w:r>
      <w:r w:rsidRPr="00B2231F">
        <w:rPr>
          <w:rFonts w:asciiTheme="minorEastAsia" w:hAnsiTheme="minorEastAsia" w:cstheme="minorEastAsia" w:hint="eastAsia"/>
          <w:sz w:val="24"/>
        </w:rPr>
        <w:t>本合同工程完工并验收合格后，监理方可提出解除押证申请。</w:t>
      </w:r>
    </w:p>
    <w:p w:rsidR="00751259" w:rsidRPr="00B2231F" w:rsidRDefault="00751259" w:rsidP="00751259">
      <w:pPr>
        <w:spacing w:line="360" w:lineRule="auto"/>
        <w:ind w:firstLineChars="98" w:firstLine="236"/>
        <w:rPr>
          <w:rFonts w:asciiTheme="minorEastAsia" w:hAnsiTheme="minorEastAsia" w:cstheme="minorEastAsia"/>
          <w:b/>
          <w:bCs/>
          <w:sz w:val="24"/>
        </w:rPr>
      </w:pPr>
      <w:r w:rsidRPr="00B2231F">
        <w:rPr>
          <w:rFonts w:asciiTheme="minorEastAsia" w:hAnsiTheme="minorEastAsia" w:cstheme="minorEastAsia" w:hint="eastAsia"/>
          <w:b/>
          <w:bCs/>
          <w:sz w:val="24"/>
        </w:rPr>
        <w:t>六、监理人权利及义务</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t>1</w:t>
      </w:r>
      <w:r w:rsidRPr="00B2231F">
        <w:rPr>
          <w:rFonts w:asciiTheme="minorEastAsia" w:hAnsiTheme="minorEastAsia" w:cstheme="minorEastAsia" w:hint="eastAsia"/>
          <w:sz w:val="24"/>
        </w:rPr>
        <w:t>.监理人在享有选择工程承包人的建议权和选择工程分包人的认可权时应经委托人书面同意。</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t>2</w:t>
      </w:r>
      <w:r w:rsidRPr="00B2231F">
        <w:rPr>
          <w:rFonts w:asciiTheme="minorEastAsia" w:hAnsiTheme="minorEastAsia" w:cstheme="minorEastAsia" w:hint="eastAsia"/>
          <w:sz w:val="24"/>
        </w:rPr>
        <w:t>.对工程建设有关事项包括工程规模、设计标准、规划设计、生产工艺设计和使用功能要求等享有向委托人的建议权。</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t>3</w:t>
      </w:r>
      <w:r w:rsidRPr="00B2231F">
        <w:rPr>
          <w:rFonts w:asciiTheme="minorEastAsia" w:hAnsiTheme="minorEastAsia" w:cstheme="minorEastAsia" w:hint="eastAsia"/>
          <w:sz w:val="24"/>
        </w:rPr>
        <w:t>.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t>4</w:t>
      </w:r>
      <w:r w:rsidRPr="00B2231F">
        <w:rPr>
          <w:rFonts w:asciiTheme="minorEastAsia" w:hAnsiTheme="minorEastAsia" w:cstheme="minorEastAsia" w:hint="eastAsia"/>
          <w:sz w:val="24"/>
        </w:rPr>
        <w:t>.审批工程施工组织设计和技术方案，按照保质量、保工期和降低成本的原则，向承包人提出建议，并向委托人提出书面报告。</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t>5</w:t>
      </w:r>
      <w:r w:rsidRPr="00B2231F">
        <w:rPr>
          <w:rFonts w:asciiTheme="minorEastAsia" w:hAnsiTheme="minorEastAsia" w:cstheme="minorEastAsia" w:hint="eastAsia"/>
          <w:sz w:val="24"/>
        </w:rPr>
        <w:t>.主持工程建设中间验收、专题会议、有关协作单位的组织协调，重要协调事项应当事先向委托人报告。</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t>6</w:t>
      </w:r>
      <w:r w:rsidRPr="00B2231F">
        <w:rPr>
          <w:rFonts w:asciiTheme="minorEastAsia" w:hAnsiTheme="minorEastAsia" w:cstheme="minorEastAsia" w:hint="eastAsia"/>
          <w:sz w:val="24"/>
        </w:rPr>
        <w:t>.征得委托人书</w:t>
      </w:r>
      <w:r w:rsidRPr="00B2231F">
        <w:rPr>
          <w:rFonts w:asciiTheme="minorEastAsia" w:hAnsiTheme="minorEastAsia" w:cstheme="minorEastAsia"/>
          <w:sz w:val="24"/>
        </w:rPr>
        <w:t>面</w:t>
      </w:r>
      <w:r w:rsidRPr="00B2231F">
        <w:rPr>
          <w:rFonts w:asciiTheme="minorEastAsia" w:hAnsiTheme="minorEastAsia" w:cstheme="minorEastAsia" w:hint="eastAsia"/>
          <w:sz w:val="24"/>
        </w:rPr>
        <w:t>同意，监理人有权发布开工令、停工令、复工令，但应当事先向委托人报告。如在紧急情况下未能事先报告时，则应在12小时内向委托人作出书面报告。</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t>7.</w:t>
      </w:r>
      <w:r w:rsidRPr="00B2231F">
        <w:rPr>
          <w:rFonts w:asciiTheme="minorEastAsia" w:hAnsiTheme="minorEastAsia" w:cstheme="minorEastAsia" w:hint="eastAsia"/>
          <w:sz w:val="24"/>
        </w:rPr>
        <w:t>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rsidR="00751259" w:rsidRPr="00B2231F" w:rsidRDefault="00751259" w:rsidP="00751259">
      <w:pPr>
        <w:pStyle w:val="ae"/>
        <w:snapToGrid w:val="0"/>
        <w:spacing w:line="360" w:lineRule="auto"/>
        <w:ind w:firstLineChars="200" w:firstLine="480"/>
        <w:rPr>
          <w:rFonts w:asciiTheme="minorEastAsia" w:eastAsiaTheme="minorEastAsia" w:hAnsiTheme="minorEastAsia" w:cstheme="minorEastAsia"/>
          <w:sz w:val="24"/>
          <w:szCs w:val="24"/>
        </w:rPr>
      </w:pPr>
      <w:r w:rsidRPr="00B2231F">
        <w:rPr>
          <w:rFonts w:asciiTheme="minorEastAsia" w:eastAsiaTheme="minorEastAsia" w:hAnsiTheme="minorEastAsia" w:cstheme="minorEastAsia"/>
          <w:sz w:val="24"/>
          <w:szCs w:val="24"/>
        </w:rPr>
        <w:t xml:space="preserve">8 </w:t>
      </w:r>
      <w:r w:rsidRPr="00B2231F">
        <w:rPr>
          <w:rFonts w:asciiTheme="minorEastAsia" w:eastAsiaTheme="minorEastAsia" w:hAnsiTheme="minorEastAsia" w:cstheme="minorEastAsia" w:hint="eastAsia"/>
          <w:sz w:val="24"/>
          <w:szCs w:val="24"/>
        </w:rPr>
        <w:t>.监理人享有工程施工进度的检查、监督权，以及与委托人共同确定工程实际竣工日期提前或超过工程施工合同规定的竣工期。</w:t>
      </w:r>
    </w:p>
    <w:p w:rsidR="00751259" w:rsidRPr="00B2231F" w:rsidRDefault="00751259" w:rsidP="00751259">
      <w:pPr>
        <w:pStyle w:val="ae"/>
        <w:snapToGrid w:val="0"/>
        <w:spacing w:line="360" w:lineRule="auto"/>
        <w:ind w:firstLineChars="200" w:firstLine="480"/>
        <w:rPr>
          <w:rFonts w:asciiTheme="minorEastAsia" w:eastAsiaTheme="minorEastAsia" w:hAnsiTheme="minorEastAsia" w:cstheme="minorEastAsia"/>
          <w:sz w:val="24"/>
          <w:szCs w:val="24"/>
        </w:rPr>
      </w:pPr>
      <w:r w:rsidRPr="00B2231F">
        <w:rPr>
          <w:rFonts w:asciiTheme="minorEastAsia" w:eastAsiaTheme="minorEastAsia" w:hAnsiTheme="minorEastAsia" w:cstheme="minorEastAsia"/>
          <w:sz w:val="24"/>
          <w:szCs w:val="24"/>
        </w:rPr>
        <w:t>9</w:t>
      </w:r>
      <w:r w:rsidRPr="00B2231F">
        <w:rPr>
          <w:rFonts w:asciiTheme="minorEastAsia" w:eastAsiaTheme="minorEastAsia" w:hAnsiTheme="minorEastAsia" w:cstheme="minorEastAsia" w:hint="eastAsia"/>
          <w:sz w:val="24"/>
          <w:szCs w:val="24"/>
        </w:rPr>
        <w:t>.在工程施工合同约定的工程价格范围内，工程款支付的审核和签认权，以及工程结算的复核确认权与否决权。</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t>10</w:t>
      </w:r>
      <w:r w:rsidRPr="00B2231F">
        <w:rPr>
          <w:rFonts w:asciiTheme="minorEastAsia" w:hAnsiTheme="minorEastAsia" w:cstheme="minorEastAsia" w:hint="eastAsia"/>
          <w:sz w:val="24"/>
        </w:rPr>
        <w:t>.监理单位应本着“严格监理、热情服务、秉公办事、一丝不苟”的原则，以监理合同文件和施工合同文件为依据，独立、公正、高效地开展监理业务。</w:t>
      </w:r>
    </w:p>
    <w:p w:rsidR="00751259" w:rsidRPr="00B2231F" w:rsidRDefault="00751259" w:rsidP="00751259">
      <w:pPr>
        <w:spacing w:line="360" w:lineRule="auto"/>
        <w:ind w:firstLine="480"/>
        <w:rPr>
          <w:rFonts w:asciiTheme="minorEastAsia" w:hAnsiTheme="minorEastAsia" w:cstheme="minorEastAsia"/>
          <w:sz w:val="24"/>
        </w:rPr>
      </w:pPr>
      <w:r w:rsidRPr="00B2231F">
        <w:rPr>
          <w:rFonts w:asciiTheme="minorEastAsia" w:hAnsiTheme="minorEastAsia" w:cstheme="minorEastAsia" w:hint="eastAsia"/>
          <w:sz w:val="24"/>
        </w:rPr>
        <w:t>11.监理人员必须服从甲方合理的工作安排，无条件配合相关手续的办理。</w:t>
      </w:r>
    </w:p>
    <w:p w:rsidR="00751259" w:rsidRPr="00B2231F" w:rsidRDefault="00751259" w:rsidP="00751259">
      <w:pPr>
        <w:spacing w:line="360" w:lineRule="auto"/>
        <w:ind w:firstLine="480"/>
        <w:rPr>
          <w:rFonts w:asciiTheme="minorEastAsia" w:hAnsiTheme="minorEastAsia" w:cstheme="minorEastAsia"/>
          <w:sz w:val="24"/>
        </w:rPr>
      </w:pPr>
      <w:r w:rsidRPr="00B2231F">
        <w:rPr>
          <w:rFonts w:asciiTheme="minorEastAsia" w:hAnsiTheme="minorEastAsia" w:cstheme="minorEastAsia" w:hint="eastAsia"/>
          <w:sz w:val="24"/>
        </w:rPr>
        <w:t>12.施工图审查完成并备案后，监理人需在10个工作日内完善监理报建（网上报建手续），如因监理人原因造成监理报建（网上报建手续）超期的，委托人将对监理人处以2000</w:t>
      </w:r>
      <w:r w:rsidRPr="00B2231F">
        <w:rPr>
          <w:rFonts w:asciiTheme="minorEastAsia" w:hAnsiTheme="minorEastAsia" w:cstheme="minorEastAsia" w:hint="eastAsia"/>
          <w:sz w:val="24"/>
        </w:rPr>
        <w:lastRenderedPageBreak/>
        <w:t>元/周违约金，此项违约金累计超过8000元，委托人有权单方面终止合同，监理人还应承担由此而造成的委托人相关损失的法律及经济责任。</w:t>
      </w:r>
    </w:p>
    <w:p w:rsidR="00751259" w:rsidRPr="00B2231F" w:rsidRDefault="00751259" w:rsidP="00751259">
      <w:pPr>
        <w:pStyle w:val="3"/>
        <w:spacing w:line="360" w:lineRule="auto"/>
        <w:ind w:firstLineChars="200" w:firstLine="480"/>
        <w:rPr>
          <w:rFonts w:asciiTheme="minorEastAsia" w:eastAsiaTheme="minorEastAsia" w:hAnsiTheme="minorEastAsia" w:cstheme="minorEastAsia"/>
          <w:b w:val="0"/>
          <w:bCs w:val="0"/>
          <w:sz w:val="24"/>
          <w:szCs w:val="22"/>
        </w:rPr>
      </w:pPr>
      <w:r w:rsidRPr="00B2231F">
        <w:rPr>
          <w:rFonts w:asciiTheme="minorEastAsia" w:eastAsiaTheme="minorEastAsia" w:hAnsiTheme="minorEastAsia" w:cstheme="minorEastAsia"/>
          <w:b w:val="0"/>
          <w:bCs w:val="0"/>
          <w:sz w:val="24"/>
          <w:szCs w:val="22"/>
        </w:rPr>
        <w:t>13.</w:t>
      </w:r>
      <w:r w:rsidRPr="00B2231F">
        <w:rPr>
          <w:rFonts w:asciiTheme="minorEastAsia" w:eastAsiaTheme="minorEastAsia" w:hAnsiTheme="minorEastAsia" w:cstheme="minorEastAsia" w:hint="eastAsia"/>
          <w:b w:val="0"/>
          <w:bCs w:val="0"/>
          <w:sz w:val="24"/>
          <w:szCs w:val="22"/>
        </w:rPr>
        <w:t>派驻现场的监理人员必须认真阅读设计施工图，并对其提出问题。</w:t>
      </w:r>
    </w:p>
    <w:p w:rsidR="001B07D2" w:rsidRPr="00B2231F" w:rsidRDefault="00751259" w:rsidP="001B07D2">
      <w:pPr>
        <w:pStyle w:val="a8"/>
        <w:spacing w:line="360" w:lineRule="auto"/>
        <w:ind w:firstLine="480"/>
        <w:rPr>
          <w:rFonts w:asciiTheme="minorEastAsia" w:eastAsiaTheme="minorEastAsia" w:hAnsiTheme="minorEastAsia" w:cstheme="minorEastAsia"/>
          <w:sz w:val="24"/>
          <w:szCs w:val="22"/>
        </w:rPr>
      </w:pPr>
      <w:r w:rsidRPr="00B2231F">
        <w:rPr>
          <w:rFonts w:asciiTheme="minorEastAsia" w:eastAsiaTheme="minorEastAsia" w:hAnsiTheme="minorEastAsia" w:cstheme="minorEastAsia" w:hint="eastAsia"/>
          <w:sz w:val="24"/>
          <w:szCs w:val="22"/>
        </w:rPr>
        <w:t>14.负责对施工过程需核价的设施设备进行市场询价，并向委托人核价提出合理化建议。</w:t>
      </w:r>
    </w:p>
    <w:p w:rsidR="00751259" w:rsidRPr="00B2231F" w:rsidRDefault="00751259" w:rsidP="001B07D2">
      <w:pPr>
        <w:pStyle w:val="a8"/>
        <w:spacing w:line="360" w:lineRule="auto"/>
        <w:ind w:firstLine="480"/>
        <w:rPr>
          <w:rFonts w:asciiTheme="minorEastAsia" w:eastAsiaTheme="minorEastAsia" w:hAnsiTheme="minorEastAsia" w:cstheme="minorEastAsia"/>
          <w:sz w:val="24"/>
          <w:szCs w:val="22"/>
        </w:rPr>
      </w:pPr>
      <w:r w:rsidRPr="00B2231F">
        <w:rPr>
          <w:rFonts w:asciiTheme="minorEastAsia" w:eastAsiaTheme="minorEastAsia" w:hAnsiTheme="minorEastAsia" w:cstheme="minorEastAsia" w:hint="eastAsia"/>
          <w:bCs/>
          <w:sz w:val="24"/>
          <w:szCs w:val="22"/>
        </w:rPr>
        <w:t>15.负责对施工过程所发生的变更涉及的造价变更进行审核。</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hint="eastAsia"/>
          <w:sz w:val="24"/>
        </w:rPr>
        <w:t>16.相关法律、法规、条例和政府文件赋予监理的权限和义务。</w:t>
      </w:r>
      <w:r w:rsidRPr="00B2231F">
        <w:rPr>
          <w:rFonts w:asciiTheme="minorEastAsia" w:hAnsiTheme="minorEastAsia" w:cstheme="minorEastAsia"/>
          <w:sz w:val="24"/>
        </w:rPr>
        <w:t xml:space="preserve"> </w:t>
      </w:r>
    </w:p>
    <w:p w:rsidR="001B07D2" w:rsidRPr="00B2231F" w:rsidRDefault="00751259" w:rsidP="001B07D2">
      <w:pPr>
        <w:numPr>
          <w:ilvl w:val="255"/>
          <w:numId w:val="0"/>
        </w:num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hint="eastAsia"/>
          <w:sz w:val="24"/>
        </w:rPr>
        <w:t>七、监理人应向委托人提交资料的种类</w:t>
      </w:r>
      <w:r w:rsidRPr="00B2231F">
        <w:rPr>
          <w:rFonts w:asciiTheme="minorEastAsia" w:hAnsiTheme="minorEastAsia" w:cstheme="minorEastAsia"/>
          <w:sz w:val="24"/>
        </w:rPr>
        <w:t>(包括</w:t>
      </w:r>
      <w:r w:rsidRPr="00B2231F">
        <w:rPr>
          <w:rFonts w:asciiTheme="minorEastAsia" w:hAnsiTheme="minorEastAsia" w:cstheme="minorEastAsia" w:hint="eastAsia"/>
          <w:sz w:val="24"/>
        </w:rPr>
        <w:t>但不限于监理规划、监理日志、监理月报及其他专项报告、监理总结资料等</w:t>
      </w:r>
      <w:r w:rsidRPr="00B2231F">
        <w:rPr>
          <w:rFonts w:asciiTheme="minorEastAsia" w:hAnsiTheme="minorEastAsia" w:cstheme="minorEastAsia"/>
          <w:sz w:val="24"/>
        </w:rPr>
        <w:t>)、</w:t>
      </w:r>
      <w:r w:rsidRPr="00B2231F">
        <w:rPr>
          <w:rFonts w:asciiTheme="minorEastAsia" w:hAnsiTheme="minorEastAsia" w:cstheme="minorEastAsia" w:hint="eastAsia"/>
          <w:sz w:val="24"/>
        </w:rPr>
        <w:t>提交时间、份数及编制要求：</w:t>
      </w:r>
    </w:p>
    <w:p w:rsidR="00751259" w:rsidRPr="00B2231F" w:rsidRDefault="00751259" w:rsidP="001B07D2">
      <w:pPr>
        <w:numPr>
          <w:ilvl w:val="255"/>
          <w:numId w:val="0"/>
        </w:numPr>
        <w:adjustRightInd w:val="0"/>
        <w:snapToGrid w:val="0"/>
        <w:spacing w:line="360" w:lineRule="auto"/>
        <w:ind w:firstLineChars="200" w:firstLine="482"/>
        <w:rPr>
          <w:rFonts w:asciiTheme="minorEastAsia" w:hAnsiTheme="minorEastAsia" w:cstheme="minorEastAsia"/>
          <w:sz w:val="24"/>
        </w:rPr>
      </w:pPr>
      <w:r w:rsidRPr="00B2231F">
        <w:rPr>
          <w:rFonts w:asciiTheme="minorEastAsia" w:hAnsiTheme="minorEastAsia" w:cstheme="minorEastAsia"/>
          <w:b/>
          <w:bCs/>
          <w:sz w:val="24"/>
        </w:rPr>
        <w:t>1.</w:t>
      </w:r>
      <w:r w:rsidRPr="00B2231F">
        <w:rPr>
          <w:rFonts w:asciiTheme="minorEastAsia" w:hAnsiTheme="minorEastAsia" w:cstheme="minorEastAsia" w:hint="eastAsia"/>
          <w:b/>
          <w:bCs/>
          <w:sz w:val="24"/>
        </w:rPr>
        <w:t>开工前，监理人应根据本项目情况编制监理规划、监理实施细则并送委托</w:t>
      </w:r>
      <w:r w:rsidRPr="00B2231F">
        <w:rPr>
          <w:rFonts w:asciiTheme="minorEastAsia" w:hAnsiTheme="minorEastAsia" w:cstheme="minorEastAsia"/>
          <w:b/>
          <w:bCs/>
          <w:sz w:val="24"/>
        </w:rPr>
        <w:t>人审核后由监理人</w:t>
      </w:r>
      <w:r w:rsidRPr="00B2231F">
        <w:rPr>
          <w:rFonts w:asciiTheme="minorEastAsia" w:hAnsiTheme="minorEastAsia" w:cstheme="minorEastAsia" w:hint="eastAsia"/>
          <w:b/>
          <w:bCs/>
          <w:sz w:val="24"/>
        </w:rPr>
        <w:t>签章后交付委托人。</w:t>
      </w:r>
    </w:p>
    <w:p w:rsidR="00751259" w:rsidRPr="00B2231F" w:rsidRDefault="00751259" w:rsidP="00751259">
      <w:pPr>
        <w:pStyle w:val="a8"/>
        <w:numPr>
          <w:ilvl w:val="255"/>
          <w:numId w:val="0"/>
        </w:numPr>
        <w:spacing w:line="360" w:lineRule="auto"/>
        <w:ind w:firstLineChars="200" w:firstLine="480"/>
        <w:rPr>
          <w:rFonts w:asciiTheme="minorEastAsia" w:eastAsiaTheme="minorEastAsia" w:hAnsiTheme="minorEastAsia" w:cstheme="minorEastAsia"/>
          <w:sz w:val="24"/>
        </w:rPr>
      </w:pPr>
      <w:r w:rsidRPr="00B2231F">
        <w:rPr>
          <w:rFonts w:asciiTheme="minorEastAsia" w:eastAsiaTheme="minorEastAsia" w:hAnsiTheme="minorEastAsia" w:cstheme="minorEastAsia"/>
          <w:sz w:val="24"/>
        </w:rPr>
        <w:t>2. 监理日志</w:t>
      </w:r>
      <w:r w:rsidRPr="00B2231F">
        <w:rPr>
          <w:rFonts w:asciiTheme="minorEastAsia" w:eastAsiaTheme="minorEastAsia" w:hAnsiTheme="minorEastAsia" w:cstheme="minorEastAsia" w:hint="eastAsia"/>
          <w:sz w:val="24"/>
        </w:rPr>
        <w:t>：</w:t>
      </w:r>
    </w:p>
    <w:p w:rsidR="00751259" w:rsidRPr="00B2231F" w:rsidRDefault="00751259" w:rsidP="00751259">
      <w:pPr>
        <w:pStyle w:val="a8"/>
        <w:spacing w:line="360" w:lineRule="auto"/>
        <w:ind w:firstLine="495"/>
        <w:rPr>
          <w:rFonts w:asciiTheme="minorEastAsia" w:eastAsiaTheme="minorEastAsia" w:hAnsiTheme="minorEastAsia" w:cstheme="minorEastAsia"/>
          <w:sz w:val="24"/>
        </w:rPr>
      </w:pPr>
      <w:r w:rsidRPr="00B2231F">
        <w:rPr>
          <w:rFonts w:asciiTheme="minorEastAsia" w:eastAsiaTheme="minorEastAsia" w:hAnsiTheme="minorEastAsia" w:cstheme="minorEastAsia" w:hint="eastAsia"/>
          <w:sz w:val="24"/>
        </w:rPr>
        <w:t>根据监理工程项目、范围及内容，随工程施工进展，每月</w:t>
      </w:r>
      <w:r w:rsidRPr="00B2231F">
        <w:rPr>
          <w:rFonts w:asciiTheme="minorEastAsia" w:eastAsiaTheme="minorEastAsia" w:hAnsiTheme="minorEastAsia" w:cstheme="minorEastAsia"/>
          <w:sz w:val="24"/>
        </w:rPr>
        <w:t>20</w:t>
      </w:r>
      <w:r w:rsidRPr="00B2231F">
        <w:rPr>
          <w:rFonts w:asciiTheme="minorEastAsia" w:eastAsiaTheme="minorEastAsia" w:hAnsiTheme="minorEastAsia" w:cstheme="minorEastAsia" w:hint="eastAsia"/>
          <w:sz w:val="24"/>
        </w:rPr>
        <w:t>日前向委托人报送装订成册的加盖监理人公章的监理日志原件（一式两份）交付与委托人，主要内容要求：监理日志必须完整、清晰反映包括但不限于每日施工现场施工情况、人员配置情况、机具配置情况、施工部位、主要施工内容、主要施工方法、主要施工工艺、施工进度、完成</w:t>
      </w:r>
      <w:r w:rsidRPr="00B2231F">
        <w:rPr>
          <w:rFonts w:asciiTheme="minorEastAsia" w:eastAsiaTheme="minorEastAsia" w:hAnsiTheme="minorEastAsia" w:cstheme="minorEastAsia"/>
          <w:sz w:val="24"/>
        </w:rPr>
        <w:t>工程量、</w:t>
      </w:r>
      <w:r w:rsidRPr="00B2231F">
        <w:rPr>
          <w:rFonts w:asciiTheme="minorEastAsia" w:eastAsiaTheme="minorEastAsia" w:hAnsiTheme="minorEastAsia" w:cstheme="minorEastAsia" w:hint="eastAsia"/>
          <w:sz w:val="24"/>
        </w:rPr>
        <w:t>天气环境状况等。</w:t>
      </w:r>
    </w:p>
    <w:p w:rsidR="00751259" w:rsidRPr="00B2231F" w:rsidRDefault="00751259" w:rsidP="00751259">
      <w:pPr>
        <w:pStyle w:val="a8"/>
        <w:numPr>
          <w:ilvl w:val="255"/>
          <w:numId w:val="0"/>
        </w:numPr>
        <w:spacing w:line="360" w:lineRule="auto"/>
        <w:ind w:firstLineChars="200" w:firstLine="480"/>
        <w:rPr>
          <w:rFonts w:asciiTheme="minorEastAsia" w:eastAsiaTheme="minorEastAsia" w:hAnsiTheme="minorEastAsia" w:cstheme="minorEastAsia"/>
          <w:sz w:val="24"/>
        </w:rPr>
      </w:pPr>
      <w:r w:rsidRPr="00B2231F">
        <w:rPr>
          <w:rFonts w:asciiTheme="minorEastAsia" w:eastAsiaTheme="minorEastAsia" w:hAnsiTheme="minorEastAsia" w:cstheme="minorEastAsia"/>
          <w:sz w:val="24"/>
        </w:rPr>
        <w:t>3.监理例会会议纪要：</w:t>
      </w:r>
      <w:r w:rsidRPr="00B2231F">
        <w:rPr>
          <w:rFonts w:asciiTheme="minorEastAsia" w:eastAsiaTheme="minorEastAsia" w:hAnsiTheme="minorEastAsia" w:cstheme="minorEastAsia" w:hint="eastAsia"/>
          <w:sz w:val="24"/>
        </w:rPr>
        <w:t>根据监理工程项目、范围及内容，随工程施工进展，监理人应每周组织参建各方召开监理例会，并形成会议纪要，并于会议召开</w:t>
      </w:r>
      <w:r w:rsidRPr="00B2231F">
        <w:rPr>
          <w:rFonts w:asciiTheme="minorEastAsia" w:eastAsiaTheme="minorEastAsia" w:hAnsiTheme="minorEastAsia" w:cstheme="minorEastAsia"/>
          <w:sz w:val="24"/>
        </w:rPr>
        <w:t>5个工作日之内将经参会各方签章确认的会议纪要交付</w:t>
      </w:r>
      <w:r w:rsidRPr="00B2231F">
        <w:rPr>
          <w:rFonts w:asciiTheme="minorEastAsia" w:eastAsiaTheme="minorEastAsia" w:hAnsiTheme="minorEastAsia" w:cstheme="minorEastAsia" w:hint="eastAsia"/>
          <w:sz w:val="24"/>
        </w:rPr>
        <w:t>（一式两份）与委托人存档，会议纪要内容包括但不限于：施工项目进度情况、质量安全管理控制情况、施工技术重点难点、技术交底、设计变更、施工情况等需在监理例会上明确的事项。</w:t>
      </w:r>
    </w:p>
    <w:p w:rsidR="00751259" w:rsidRPr="00B2231F" w:rsidRDefault="00751259" w:rsidP="00751259">
      <w:pPr>
        <w:pStyle w:val="a8"/>
        <w:ind w:firstLine="495"/>
        <w:rPr>
          <w:rFonts w:asciiTheme="minorEastAsia" w:eastAsiaTheme="minorEastAsia" w:hAnsiTheme="minorEastAsia" w:cstheme="minorEastAsia"/>
          <w:sz w:val="24"/>
        </w:rPr>
      </w:pPr>
      <w:r w:rsidRPr="00B2231F">
        <w:rPr>
          <w:rFonts w:asciiTheme="minorEastAsia" w:eastAsiaTheme="minorEastAsia" w:hAnsiTheme="minorEastAsia" w:cstheme="minorEastAsia"/>
          <w:sz w:val="24"/>
        </w:rPr>
        <w:t>4.监理月报</w:t>
      </w:r>
      <w:r w:rsidRPr="00B2231F">
        <w:rPr>
          <w:rFonts w:asciiTheme="minorEastAsia" w:eastAsiaTheme="minorEastAsia" w:hAnsiTheme="minorEastAsia" w:cstheme="minorEastAsia" w:hint="eastAsia"/>
          <w:sz w:val="24"/>
        </w:rPr>
        <w:t>：</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color w:val="000000"/>
          <w:sz w:val="24"/>
        </w:rPr>
      </w:pPr>
      <w:r w:rsidRPr="00B2231F">
        <w:rPr>
          <w:rFonts w:asciiTheme="minorEastAsia" w:hAnsiTheme="minorEastAsia" w:cstheme="minorEastAsia" w:hint="eastAsia"/>
          <w:color w:val="000000"/>
          <w:sz w:val="24"/>
        </w:rPr>
        <w:t>根据监理工程项目、范围及内容，随工程施工进展，每月20日前向发包人报送加盖公章的监理月报（一式两份），主要内容包括：</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color w:val="000000"/>
          <w:sz w:val="24"/>
        </w:rPr>
      </w:pPr>
      <w:r w:rsidRPr="00B2231F">
        <w:rPr>
          <w:rFonts w:asciiTheme="minorEastAsia" w:hAnsiTheme="minorEastAsia" w:cstheme="minorEastAsia"/>
          <w:sz w:val="24"/>
        </w:rPr>
        <w:t>4.</w:t>
      </w:r>
      <w:r w:rsidRPr="00B2231F">
        <w:rPr>
          <w:rFonts w:asciiTheme="minorEastAsia" w:hAnsiTheme="minorEastAsia" w:cstheme="minorEastAsia" w:hint="eastAsia"/>
          <w:color w:val="000000"/>
          <w:sz w:val="24"/>
        </w:rPr>
        <w:t>1工程施工综述；</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color w:val="000000"/>
          <w:sz w:val="24"/>
        </w:rPr>
      </w:pPr>
      <w:r w:rsidRPr="00B2231F">
        <w:rPr>
          <w:rFonts w:asciiTheme="minorEastAsia" w:hAnsiTheme="minorEastAsia" w:cstheme="minorEastAsia"/>
          <w:sz w:val="24"/>
        </w:rPr>
        <w:t>4</w:t>
      </w:r>
      <w:r w:rsidRPr="00B2231F">
        <w:rPr>
          <w:rFonts w:asciiTheme="minorEastAsia" w:hAnsiTheme="minorEastAsia" w:cstheme="minorEastAsia" w:hint="eastAsia"/>
          <w:color w:val="000000"/>
          <w:sz w:val="24"/>
        </w:rPr>
        <w:t>.2工程形象进度完成情况及分析;</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color w:val="000000"/>
          <w:sz w:val="24"/>
        </w:rPr>
      </w:pPr>
      <w:r w:rsidRPr="00B2231F">
        <w:rPr>
          <w:rFonts w:asciiTheme="minorEastAsia" w:hAnsiTheme="minorEastAsia" w:cstheme="minorEastAsia"/>
          <w:sz w:val="24"/>
        </w:rPr>
        <w:t>4</w:t>
      </w:r>
      <w:r w:rsidRPr="00B2231F">
        <w:rPr>
          <w:rFonts w:asciiTheme="minorEastAsia" w:hAnsiTheme="minorEastAsia" w:cstheme="minorEastAsia" w:hint="eastAsia"/>
          <w:color w:val="000000"/>
          <w:sz w:val="24"/>
        </w:rPr>
        <w:t>.3施工质量和安全情况及其分析（包括当月材料设备进场品名、规格、数量、使用</w:t>
      </w:r>
      <w:r w:rsidRPr="00B2231F">
        <w:rPr>
          <w:rFonts w:asciiTheme="minorEastAsia" w:hAnsiTheme="minorEastAsia" w:cstheme="minorEastAsia" w:hint="eastAsia"/>
          <w:color w:val="000000"/>
          <w:sz w:val="24"/>
        </w:rPr>
        <w:lastRenderedPageBreak/>
        <w:t>部位及检验情况，分部分项工程验收情况、安全检查及整改验收情况。</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color w:val="000000"/>
          <w:sz w:val="24"/>
        </w:rPr>
      </w:pPr>
      <w:r w:rsidRPr="00B2231F">
        <w:rPr>
          <w:rFonts w:asciiTheme="minorEastAsia" w:hAnsiTheme="minorEastAsia" w:cstheme="minorEastAsia"/>
          <w:sz w:val="24"/>
        </w:rPr>
        <w:t>4.</w:t>
      </w:r>
      <w:r w:rsidRPr="00B2231F">
        <w:rPr>
          <w:rFonts w:asciiTheme="minorEastAsia" w:hAnsiTheme="minorEastAsia" w:cstheme="minorEastAsia" w:hint="eastAsia"/>
          <w:color w:val="000000"/>
          <w:sz w:val="24"/>
        </w:rPr>
        <w:t>4工程计量计价、完成投资和工程款支付情况；</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color w:val="000000"/>
          <w:sz w:val="24"/>
        </w:rPr>
      </w:pPr>
      <w:r w:rsidRPr="00B2231F">
        <w:rPr>
          <w:rFonts w:asciiTheme="minorEastAsia" w:hAnsiTheme="minorEastAsia" w:cstheme="minorEastAsia"/>
          <w:sz w:val="24"/>
        </w:rPr>
        <w:t>4.</w:t>
      </w:r>
      <w:r w:rsidRPr="00B2231F">
        <w:rPr>
          <w:rFonts w:asciiTheme="minorEastAsia" w:hAnsiTheme="minorEastAsia" w:cstheme="minorEastAsia" w:hint="eastAsia"/>
          <w:color w:val="000000"/>
          <w:sz w:val="24"/>
        </w:rPr>
        <w:t>5进场施工机具设备及劳动力状况分析；</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color w:val="000000"/>
          <w:sz w:val="24"/>
        </w:rPr>
      </w:pPr>
      <w:r w:rsidRPr="00B2231F">
        <w:rPr>
          <w:rFonts w:asciiTheme="minorEastAsia" w:hAnsiTheme="minorEastAsia" w:cstheme="minorEastAsia"/>
          <w:sz w:val="24"/>
        </w:rPr>
        <w:t>4.</w:t>
      </w:r>
      <w:r w:rsidRPr="00B2231F">
        <w:rPr>
          <w:rFonts w:asciiTheme="minorEastAsia" w:hAnsiTheme="minorEastAsia" w:cstheme="minorEastAsia" w:hint="eastAsia"/>
          <w:color w:val="000000"/>
          <w:sz w:val="24"/>
        </w:rPr>
        <w:t>6设备供货和图纸交付情况；</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color w:val="000000"/>
          <w:sz w:val="24"/>
        </w:rPr>
      </w:pPr>
      <w:r w:rsidRPr="00B2231F">
        <w:rPr>
          <w:rFonts w:asciiTheme="minorEastAsia" w:hAnsiTheme="minorEastAsia" w:cstheme="minorEastAsia"/>
          <w:sz w:val="24"/>
        </w:rPr>
        <w:t>4.</w:t>
      </w:r>
      <w:r w:rsidRPr="00B2231F">
        <w:rPr>
          <w:rFonts w:asciiTheme="minorEastAsia" w:hAnsiTheme="minorEastAsia" w:cstheme="minorEastAsia" w:hint="eastAsia"/>
          <w:color w:val="000000"/>
          <w:sz w:val="24"/>
        </w:rPr>
        <w:t>7合同变更和工程变更情况；</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color w:val="000000"/>
          <w:sz w:val="24"/>
        </w:rPr>
      </w:pPr>
      <w:r w:rsidRPr="00B2231F">
        <w:rPr>
          <w:rFonts w:asciiTheme="minorEastAsia" w:hAnsiTheme="minorEastAsia" w:cstheme="minorEastAsia"/>
          <w:sz w:val="24"/>
        </w:rPr>
        <w:t>4.</w:t>
      </w:r>
      <w:r w:rsidRPr="00B2231F">
        <w:rPr>
          <w:rFonts w:asciiTheme="minorEastAsia" w:hAnsiTheme="minorEastAsia" w:cstheme="minorEastAsia" w:hint="eastAsia"/>
          <w:color w:val="000000"/>
          <w:sz w:val="24"/>
        </w:rPr>
        <w:t>8监理服务情况及改进措施；</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color w:val="000000"/>
          <w:sz w:val="24"/>
        </w:rPr>
      </w:pPr>
      <w:r w:rsidRPr="00B2231F">
        <w:rPr>
          <w:rFonts w:asciiTheme="minorEastAsia" w:hAnsiTheme="minorEastAsia" w:cstheme="minorEastAsia"/>
          <w:sz w:val="24"/>
        </w:rPr>
        <w:t>4.9</w:t>
      </w:r>
      <w:r w:rsidRPr="00B2231F">
        <w:rPr>
          <w:rFonts w:asciiTheme="minorEastAsia" w:hAnsiTheme="minorEastAsia" w:cstheme="minorEastAsia" w:hint="eastAsia"/>
          <w:color w:val="000000"/>
          <w:sz w:val="24"/>
        </w:rPr>
        <w:t>工程建设大事记；</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color w:val="000000"/>
          <w:sz w:val="24"/>
        </w:rPr>
      </w:pPr>
      <w:r w:rsidRPr="00B2231F">
        <w:rPr>
          <w:rFonts w:asciiTheme="minorEastAsia" w:hAnsiTheme="minorEastAsia" w:cstheme="minorEastAsia"/>
          <w:sz w:val="24"/>
        </w:rPr>
        <w:t>4.10</w:t>
      </w:r>
      <w:r w:rsidRPr="00B2231F">
        <w:rPr>
          <w:rFonts w:asciiTheme="minorEastAsia" w:hAnsiTheme="minorEastAsia" w:cstheme="minorEastAsia" w:hint="eastAsia"/>
          <w:color w:val="000000"/>
          <w:sz w:val="24"/>
        </w:rPr>
        <w:t>其他（附气象记录）等。</w:t>
      </w:r>
    </w:p>
    <w:p w:rsidR="00751259" w:rsidRPr="00B2231F" w:rsidRDefault="00751259" w:rsidP="00751259">
      <w:pPr>
        <w:pStyle w:val="3"/>
        <w:rPr>
          <w:rFonts w:asciiTheme="minorEastAsia" w:eastAsiaTheme="minorEastAsia" w:hAnsiTheme="minorEastAsia" w:cstheme="minorEastAsia"/>
          <w:color w:val="000000"/>
          <w:szCs w:val="24"/>
        </w:rPr>
      </w:pPr>
      <w:r w:rsidRPr="00B2231F">
        <w:rPr>
          <w:rFonts w:asciiTheme="minorEastAsia" w:eastAsiaTheme="minorEastAsia" w:hAnsiTheme="minorEastAsia" w:cstheme="minorEastAsia" w:hint="eastAsia"/>
          <w:color w:val="000000"/>
          <w:szCs w:val="24"/>
        </w:rPr>
        <w:t xml:space="preserve">   5.根据监理服务进展情况的不定期专题报告：</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color w:val="000000"/>
          <w:sz w:val="24"/>
        </w:rPr>
      </w:pPr>
      <w:r w:rsidRPr="00B2231F">
        <w:rPr>
          <w:rFonts w:asciiTheme="minorEastAsia" w:hAnsiTheme="minorEastAsia" w:cstheme="minorEastAsia" w:hint="eastAsia"/>
          <w:color w:val="000000"/>
          <w:sz w:val="24"/>
        </w:rPr>
        <w:t>5.1关于工程优化设计、变更专题会议纪要：其内容必须</w:t>
      </w:r>
      <w:r w:rsidRPr="00B2231F">
        <w:rPr>
          <w:rFonts w:asciiTheme="minorEastAsia" w:hAnsiTheme="minorEastAsia" w:cstheme="minorEastAsia" w:hint="eastAsia"/>
          <w:sz w:val="24"/>
        </w:rPr>
        <w:t>包括但不限于</w:t>
      </w:r>
      <w:r w:rsidRPr="00B2231F">
        <w:rPr>
          <w:rFonts w:asciiTheme="minorEastAsia" w:hAnsiTheme="minorEastAsia" w:cstheme="minorEastAsia" w:hint="eastAsia"/>
          <w:color w:val="000000"/>
          <w:sz w:val="24"/>
        </w:rPr>
        <w:t>会议时间、地点、参加人员、基本情况、拟变更内容、变更初步方案、变更方案经济技术分析、变更方案费用测算等具体内容，会议召开后，监理人须在5个工作日内将经参会各方签章确认的会议纪要原件一式两份交付委托人；</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color w:val="000000"/>
          <w:sz w:val="24"/>
        </w:rPr>
      </w:pPr>
      <w:r w:rsidRPr="00B2231F">
        <w:rPr>
          <w:rFonts w:asciiTheme="minorEastAsia" w:hAnsiTheme="minorEastAsia" w:cstheme="minorEastAsia" w:hint="eastAsia"/>
          <w:color w:val="000000"/>
          <w:sz w:val="24"/>
        </w:rPr>
        <w:t>5.2资金、资源投入及合理配置的建议，其内容</w:t>
      </w:r>
      <w:r w:rsidRPr="00B2231F">
        <w:rPr>
          <w:rFonts w:asciiTheme="minorEastAsia" w:hAnsiTheme="minorEastAsia" w:cstheme="minorEastAsia" w:hint="eastAsia"/>
          <w:sz w:val="24"/>
        </w:rPr>
        <w:t>包括但不限于</w:t>
      </w:r>
      <w:r w:rsidRPr="00B2231F">
        <w:rPr>
          <w:rFonts w:asciiTheme="minorEastAsia" w:hAnsiTheme="minorEastAsia" w:cstheme="minorEastAsia" w:hint="eastAsia"/>
          <w:color w:val="000000"/>
          <w:sz w:val="24"/>
        </w:rPr>
        <w:t>包括：会议时间、地点、参加人员、基本情况、其他内容根据会议确定。会议召开后，监理人须在5个工作日内将经参会各方签章确认的会议纪要原件一式两份交付委托人；</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color w:val="000000"/>
          <w:sz w:val="24"/>
        </w:rPr>
      </w:pPr>
      <w:r w:rsidRPr="00B2231F">
        <w:rPr>
          <w:rFonts w:asciiTheme="minorEastAsia" w:hAnsiTheme="minorEastAsia" w:cstheme="minorEastAsia" w:hint="eastAsia"/>
          <w:color w:val="000000"/>
          <w:sz w:val="24"/>
        </w:rPr>
        <w:t>5.3发包人合理要求提交的其他报告：其内容</w:t>
      </w:r>
      <w:r w:rsidRPr="00B2231F">
        <w:rPr>
          <w:rFonts w:asciiTheme="minorEastAsia" w:hAnsiTheme="minorEastAsia" w:cstheme="minorEastAsia" w:hint="eastAsia"/>
          <w:sz w:val="24"/>
        </w:rPr>
        <w:t>包括但不限于</w:t>
      </w:r>
      <w:r w:rsidRPr="00B2231F">
        <w:rPr>
          <w:rFonts w:asciiTheme="minorEastAsia" w:hAnsiTheme="minorEastAsia" w:cstheme="minorEastAsia" w:hint="eastAsia"/>
          <w:color w:val="000000"/>
          <w:sz w:val="24"/>
        </w:rPr>
        <w:t>时间、地点、参加人员、基本情况、其他内容根据会议确定。会议召开后，监理人须在5个工作日内将经参会各方签章确认的会议纪要原件一式两份交付委托人；</w:t>
      </w:r>
    </w:p>
    <w:p w:rsidR="00092513" w:rsidRPr="00B2231F" w:rsidRDefault="00751259" w:rsidP="00092513">
      <w:pPr>
        <w:adjustRightInd w:val="0"/>
        <w:snapToGrid w:val="0"/>
        <w:spacing w:line="360" w:lineRule="auto"/>
        <w:ind w:firstLineChars="200" w:firstLine="480"/>
        <w:rPr>
          <w:rFonts w:asciiTheme="minorEastAsia" w:hAnsiTheme="minorEastAsia" w:cstheme="minorEastAsia"/>
          <w:color w:val="000000"/>
          <w:sz w:val="24"/>
        </w:rPr>
      </w:pPr>
      <w:r w:rsidRPr="00B2231F">
        <w:rPr>
          <w:rFonts w:asciiTheme="minorEastAsia" w:hAnsiTheme="minorEastAsia" w:cstheme="minorEastAsia" w:hint="eastAsia"/>
          <w:color w:val="000000"/>
          <w:sz w:val="24"/>
        </w:rPr>
        <w:t>5.4工程阶段验收：验收完成后10个工作日内将监理服务报告签章完成报一式两份交付委托人。</w:t>
      </w:r>
    </w:p>
    <w:p w:rsidR="00751259" w:rsidRPr="00B2231F" w:rsidRDefault="00751259" w:rsidP="00092513">
      <w:pPr>
        <w:adjustRightInd w:val="0"/>
        <w:snapToGrid w:val="0"/>
        <w:spacing w:line="360" w:lineRule="auto"/>
        <w:ind w:firstLineChars="200" w:firstLine="482"/>
        <w:rPr>
          <w:rFonts w:asciiTheme="minorEastAsia" w:hAnsiTheme="minorEastAsia" w:cstheme="minorEastAsia"/>
          <w:color w:val="000000"/>
          <w:sz w:val="24"/>
        </w:rPr>
      </w:pPr>
      <w:r w:rsidRPr="00B2231F">
        <w:rPr>
          <w:rFonts w:asciiTheme="minorEastAsia" w:hAnsiTheme="minorEastAsia" w:cstheme="minorEastAsia" w:hint="eastAsia"/>
          <w:b/>
          <w:bCs/>
          <w:color w:val="000000"/>
          <w:sz w:val="24"/>
        </w:rPr>
        <w:t>6.其他资料</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color w:val="000000"/>
          <w:sz w:val="24"/>
        </w:rPr>
      </w:pPr>
      <w:r w:rsidRPr="00B2231F">
        <w:rPr>
          <w:rFonts w:asciiTheme="minorEastAsia" w:hAnsiTheme="minorEastAsia" w:cstheme="minorEastAsia" w:hint="eastAsia"/>
          <w:color w:val="000000"/>
          <w:sz w:val="24"/>
        </w:rPr>
        <w:t>6.1施工措施计划批复文件材料：服务过程中按委托人的要求编制和提交；</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color w:val="000000"/>
          <w:sz w:val="24"/>
        </w:rPr>
      </w:pPr>
      <w:r w:rsidRPr="00B2231F">
        <w:rPr>
          <w:rFonts w:asciiTheme="minorEastAsia" w:hAnsiTheme="minorEastAsia" w:cstheme="minorEastAsia" w:hint="eastAsia"/>
          <w:color w:val="000000"/>
          <w:sz w:val="24"/>
        </w:rPr>
        <w:t>6.2施工进度调整批复文件材料：服务过程中按委托人的要求编制和提交；</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color w:val="000000"/>
          <w:sz w:val="24"/>
        </w:rPr>
      </w:pPr>
      <w:r w:rsidRPr="00B2231F">
        <w:rPr>
          <w:rFonts w:asciiTheme="minorEastAsia" w:hAnsiTheme="minorEastAsia" w:cstheme="minorEastAsia" w:hint="eastAsia"/>
          <w:color w:val="000000"/>
          <w:sz w:val="24"/>
        </w:rPr>
        <w:t>6.3监理服务协调会议纪要文件材料：服务过程中按委托人的要求编制和提交；</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color w:val="000000"/>
          <w:sz w:val="24"/>
        </w:rPr>
      </w:pPr>
      <w:r w:rsidRPr="00B2231F">
        <w:rPr>
          <w:rFonts w:asciiTheme="minorEastAsia" w:hAnsiTheme="minorEastAsia" w:cstheme="minorEastAsia" w:hint="eastAsia"/>
          <w:color w:val="000000"/>
          <w:sz w:val="24"/>
        </w:rPr>
        <w:t>6.4其他监理服务往来文件材料：服务过程中按委托人的要求编制和提交；</w:t>
      </w:r>
    </w:p>
    <w:p w:rsidR="009E156F" w:rsidRPr="00B2231F" w:rsidRDefault="00751259" w:rsidP="009E156F">
      <w:pPr>
        <w:adjustRightInd w:val="0"/>
        <w:snapToGrid w:val="0"/>
        <w:spacing w:line="360" w:lineRule="auto"/>
        <w:ind w:firstLineChars="200" w:firstLine="480"/>
        <w:rPr>
          <w:rFonts w:asciiTheme="minorEastAsia" w:hAnsiTheme="minorEastAsia" w:cstheme="minorEastAsia"/>
          <w:color w:val="000000"/>
          <w:sz w:val="24"/>
        </w:rPr>
      </w:pPr>
      <w:r w:rsidRPr="00B2231F">
        <w:rPr>
          <w:rFonts w:asciiTheme="minorEastAsia" w:hAnsiTheme="minorEastAsia" w:cstheme="minorEastAsia" w:hint="eastAsia"/>
          <w:color w:val="000000"/>
          <w:sz w:val="24"/>
        </w:rPr>
        <w:t>6.5质量事故处理文件材料：服务过程中按委托人的要求编制和提交。</w:t>
      </w:r>
    </w:p>
    <w:p w:rsidR="00751259" w:rsidRPr="00B2231F" w:rsidRDefault="00751259" w:rsidP="009E156F">
      <w:pPr>
        <w:adjustRightInd w:val="0"/>
        <w:snapToGrid w:val="0"/>
        <w:spacing w:line="360" w:lineRule="auto"/>
        <w:ind w:firstLineChars="200" w:firstLine="480"/>
        <w:rPr>
          <w:rFonts w:asciiTheme="minorEastAsia" w:hAnsiTheme="minorEastAsia" w:cstheme="minorEastAsia"/>
          <w:color w:val="000000"/>
          <w:sz w:val="24"/>
        </w:rPr>
      </w:pPr>
      <w:r w:rsidRPr="00B2231F">
        <w:rPr>
          <w:rFonts w:asciiTheme="minorEastAsia" w:hAnsiTheme="minorEastAsia" w:cstheme="minorEastAsia" w:hint="eastAsia"/>
          <w:bCs/>
          <w:color w:val="000000"/>
          <w:sz w:val="24"/>
        </w:rPr>
        <w:t>7.工程完工后10个工作日内，编制</w:t>
      </w:r>
      <w:r w:rsidRPr="00B2231F">
        <w:rPr>
          <w:rFonts w:asciiTheme="minorEastAsia" w:hAnsiTheme="minorEastAsia" w:cstheme="minorEastAsia" w:hint="eastAsia"/>
          <w:b/>
          <w:bCs/>
          <w:color w:val="000000"/>
          <w:sz w:val="24"/>
        </w:rPr>
        <w:t>竣工验收监理服务报告，并</w:t>
      </w:r>
      <w:r w:rsidRPr="00B2231F">
        <w:rPr>
          <w:rFonts w:asciiTheme="minorEastAsia" w:hAnsiTheme="minorEastAsia" w:cstheme="minorEastAsia"/>
          <w:b/>
          <w:bCs/>
          <w:color w:val="000000"/>
          <w:sz w:val="24"/>
        </w:rPr>
        <w:t>将</w:t>
      </w:r>
      <w:r w:rsidRPr="00B2231F">
        <w:rPr>
          <w:rFonts w:asciiTheme="minorEastAsia" w:hAnsiTheme="minorEastAsia" w:cstheme="minorEastAsia" w:hint="eastAsia"/>
          <w:bCs/>
          <w:color w:val="000000"/>
          <w:sz w:val="24"/>
        </w:rPr>
        <w:t>监理工作档案资料和项目监理工作总结，监理日志、月报等所有监理过程资料归集汇总移交一份与委托人。</w:t>
      </w:r>
    </w:p>
    <w:p w:rsidR="00751259" w:rsidRPr="00B2231F" w:rsidRDefault="00751259" w:rsidP="00751259">
      <w:pPr>
        <w:pStyle w:val="a8"/>
        <w:rPr>
          <w:rFonts w:asciiTheme="minorEastAsia" w:eastAsiaTheme="minorEastAsia" w:hAnsiTheme="minorEastAsia" w:cstheme="minorEastAsia"/>
          <w:b/>
          <w:sz w:val="24"/>
        </w:rPr>
      </w:pPr>
      <w:r w:rsidRPr="00B2231F">
        <w:rPr>
          <w:rFonts w:asciiTheme="minorEastAsia" w:eastAsiaTheme="minorEastAsia" w:hAnsiTheme="minorEastAsia" w:cstheme="minorEastAsia" w:hint="eastAsia"/>
          <w:b/>
          <w:sz w:val="24"/>
        </w:rPr>
        <w:lastRenderedPageBreak/>
        <w:t>八</w:t>
      </w:r>
      <w:r w:rsidRPr="00B2231F">
        <w:rPr>
          <w:rFonts w:asciiTheme="minorEastAsia" w:eastAsiaTheme="minorEastAsia" w:hAnsiTheme="minorEastAsia" w:cstheme="minorEastAsia"/>
          <w:b/>
          <w:sz w:val="24"/>
        </w:rPr>
        <w:t xml:space="preserve"> </w:t>
      </w:r>
      <w:r w:rsidRPr="00B2231F">
        <w:rPr>
          <w:rFonts w:asciiTheme="minorEastAsia" w:eastAsiaTheme="minorEastAsia" w:hAnsiTheme="minorEastAsia" w:cstheme="minorEastAsia" w:hint="eastAsia"/>
          <w:b/>
          <w:sz w:val="24"/>
        </w:rPr>
        <w:t>、</w:t>
      </w:r>
      <w:r w:rsidRPr="00B2231F">
        <w:rPr>
          <w:rFonts w:asciiTheme="minorEastAsia" w:eastAsiaTheme="minorEastAsia" w:hAnsiTheme="minorEastAsia" w:cstheme="minorEastAsia" w:hint="eastAsia"/>
          <w:kern w:val="0"/>
          <w:sz w:val="24"/>
        </w:rPr>
        <w:t>委托人现场代表</w:t>
      </w:r>
      <w:r w:rsidRPr="00B2231F">
        <w:rPr>
          <w:rFonts w:asciiTheme="minorEastAsia" w:eastAsiaTheme="minorEastAsia" w:hAnsiTheme="minorEastAsia" w:cstheme="minorEastAsia"/>
          <w:b/>
          <w:kern w:val="0"/>
          <w:sz w:val="24"/>
        </w:rPr>
        <w:t xml:space="preserve">  </w:t>
      </w:r>
    </w:p>
    <w:p w:rsidR="00751259" w:rsidRPr="00B2231F" w:rsidRDefault="00751259" w:rsidP="00751259">
      <w:pPr>
        <w:adjustRightInd w:val="0"/>
        <w:snapToGrid w:val="0"/>
        <w:spacing w:line="360" w:lineRule="auto"/>
        <w:rPr>
          <w:rFonts w:asciiTheme="minorEastAsia" w:hAnsiTheme="minorEastAsia" w:cstheme="minorEastAsia"/>
          <w:sz w:val="24"/>
          <w:u w:val="single"/>
        </w:rPr>
      </w:pPr>
      <w:r w:rsidRPr="00B2231F">
        <w:rPr>
          <w:rFonts w:asciiTheme="minorEastAsia" w:hAnsiTheme="minorEastAsia" w:cstheme="minorEastAsia"/>
          <w:kern w:val="0"/>
          <w:sz w:val="24"/>
        </w:rPr>
        <w:t xml:space="preserve">   </w:t>
      </w:r>
      <w:r w:rsidRPr="00B2231F">
        <w:rPr>
          <w:rFonts w:asciiTheme="minorEastAsia" w:hAnsiTheme="minorEastAsia" w:cstheme="minorEastAsia" w:hint="eastAsia"/>
          <w:sz w:val="24"/>
        </w:rPr>
        <w:t>委托人代表为：</w:t>
      </w:r>
      <w:r w:rsidR="009117C5" w:rsidRPr="00B2231F">
        <w:rPr>
          <w:rFonts w:asciiTheme="minorEastAsia" w:hAnsiTheme="minorEastAsia" w:cstheme="minorEastAsia"/>
          <w:sz w:val="24"/>
          <w:u w:val="single"/>
        </w:rPr>
        <w:t xml:space="preserve">             </w:t>
      </w:r>
      <w:r w:rsidRPr="00B2231F">
        <w:rPr>
          <w:rFonts w:asciiTheme="minorEastAsia" w:hAnsiTheme="minorEastAsia" w:cstheme="minorEastAsia"/>
          <w:sz w:val="24"/>
          <w:u w:val="single"/>
        </w:rPr>
        <w:t xml:space="preserve"> </w:t>
      </w:r>
      <w:r w:rsidRPr="00B2231F">
        <w:rPr>
          <w:rFonts w:asciiTheme="minorEastAsia" w:hAnsiTheme="minorEastAsia" w:cstheme="minorEastAsia" w:hint="eastAsia"/>
          <w:sz w:val="24"/>
          <w:u w:val="single"/>
        </w:rPr>
        <w:t>联系电话</w:t>
      </w:r>
      <w:r w:rsidR="009117C5" w:rsidRPr="00B2231F">
        <w:rPr>
          <w:rFonts w:asciiTheme="minorEastAsia" w:hAnsiTheme="minorEastAsia" w:cstheme="minorEastAsia" w:hint="eastAsia"/>
          <w:sz w:val="24"/>
          <w:u w:val="single"/>
        </w:rPr>
        <w:t>：</w:t>
      </w:r>
      <w:r w:rsidRPr="00B2231F">
        <w:rPr>
          <w:rFonts w:asciiTheme="minorEastAsia" w:hAnsiTheme="minorEastAsia" w:cstheme="minorEastAsia"/>
          <w:sz w:val="24"/>
          <w:u w:val="single"/>
        </w:rPr>
        <w:t xml:space="preserve">        </w:t>
      </w:r>
      <w:r w:rsidR="009117C5" w:rsidRPr="00B2231F">
        <w:rPr>
          <w:rFonts w:asciiTheme="minorEastAsia" w:hAnsiTheme="minorEastAsia" w:cstheme="minorEastAsia"/>
          <w:sz w:val="24"/>
          <w:u w:val="single"/>
        </w:rPr>
        <w:t xml:space="preserve">        </w:t>
      </w:r>
      <w:r w:rsidRPr="00B2231F">
        <w:rPr>
          <w:rFonts w:asciiTheme="minorEastAsia" w:hAnsiTheme="minorEastAsia" w:cstheme="minorEastAsia" w:hint="eastAsia"/>
          <w:sz w:val="24"/>
          <w:u w:val="single"/>
        </w:rPr>
        <w:t>邮箱</w:t>
      </w:r>
      <w:r w:rsidR="009117C5" w:rsidRPr="00B2231F">
        <w:rPr>
          <w:rFonts w:asciiTheme="minorEastAsia" w:hAnsiTheme="minorEastAsia" w:cstheme="minorEastAsia" w:hint="eastAsia"/>
          <w:sz w:val="24"/>
          <w:u w:val="single"/>
        </w:rPr>
        <w:t xml:space="preserve">：  </w:t>
      </w:r>
      <w:r w:rsidRPr="00B2231F">
        <w:rPr>
          <w:rFonts w:asciiTheme="minorEastAsia" w:hAnsiTheme="minorEastAsia" w:cstheme="minorEastAsia"/>
          <w:sz w:val="24"/>
          <w:u w:val="single"/>
        </w:rPr>
        <w:t xml:space="preserve">            </w:t>
      </w:r>
      <w:r w:rsidRPr="00B2231F">
        <w:rPr>
          <w:rFonts w:asciiTheme="minorEastAsia" w:hAnsiTheme="minorEastAsia" w:cstheme="minorEastAsia" w:hint="eastAsia"/>
          <w:sz w:val="24"/>
        </w:rPr>
        <w:t>。</w:t>
      </w:r>
    </w:p>
    <w:p w:rsidR="00751259" w:rsidRPr="00B2231F" w:rsidRDefault="00751259" w:rsidP="00751259">
      <w:pPr>
        <w:adjustRightInd w:val="0"/>
        <w:snapToGrid w:val="0"/>
        <w:spacing w:line="360" w:lineRule="auto"/>
        <w:rPr>
          <w:rFonts w:asciiTheme="minorEastAsia" w:hAnsiTheme="minorEastAsia" w:cstheme="minorEastAsia"/>
          <w:b/>
          <w:sz w:val="24"/>
        </w:rPr>
      </w:pPr>
      <w:r w:rsidRPr="00B2231F">
        <w:rPr>
          <w:rFonts w:asciiTheme="minorEastAsia" w:hAnsiTheme="minorEastAsia" w:cstheme="minorEastAsia" w:hint="eastAsia"/>
          <w:b/>
          <w:sz w:val="24"/>
        </w:rPr>
        <w:t>九、监理费费用及支付</w:t>
      </w:r>
    </w:p>
    <w:p w:rsidR="00751259" w:rsidRPr="00B2231F" w:rsidRDefault="00751259" w:rsidP="00751259">
      <w:pPr>
        <w:snapToGrid w:val="0"/>
        <w:spacing w:line="360" w:lineRule="auto"/>
        <w:rPr>
          <w:rFonts w:asciiTheme="minorEastAsia" w:hAnsiTheme="minorEastAsia" w:cstheme="minorEastAsia"/>
          <w:bCs/>
          <w:sz w:val="24"/>
        </w:rPr>
      </w:pPr>
      <w:r w:rsidRPr="00B2231F">
        <w:rPr>
          <w:rFonts w:asciiTheme="minorEastAsia" w:hAnsiTheme="minorEastAsia" w:cstheme="minorEastAsia"/>
          <w:sz w:val="24"/>
        </w:rPr>
        <w:t xml:space="preserve">  1.</w:t>
      </w:r>
      <w:r w:rsidRPr="00B2231F">
        <w:rPr>
          <w:rFonts w:asciiTheme="minorEastAsia" w:hAnsiTheme="minorEastAsia" w:cstheme="minorEastAsia" w:hint="eastAsia"/>
          <w:bCs/>
          <w:sz w:val="24"/>
        </w:rPr>
        <w:t>支付货币</w:t>
      </w:r>
    </w:p>
    <w:p w:rsidR="00751259" w:rsidRPr="00B2231F" w:rsidRDefault="00751259" w:rsidP="00751259">
      <w:pPr>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hint="eastAsia"/>
          <w:sz w:val="24"/>
        </w:rPr>
        <w:t>币种为：</w:t>
      </w:r>
      <w:r w:rsidRPr="00B2231F">
        <w:rPr>
          <w:rFonts w:asciiTheme="minorEastAsia" w:hAnsiTheme="minorEastAsia" w:cstheme="minorEastAsia"/>
          <w:sz w:val="24"/>
          <w:u w:val="single"/>
        </w:rPr>
        <w:t xml:space="preserve"> 人民币 </w:t>
      </w:r>
      <w:r w:rsidRPr="00B2231F">
        <w:rPr>
          <w:rFonts w:asciiTheme="minorEastAsia" w:hAnsiTheme="minorEastAsia" w:cstheme="minorEastAsia" w:hint="eastAsia"/>
          <w:sz w:val="24"/>
        </w:rPr>
        <w:t>。</w:t>
      </w:r>
      <w:r w:rsidRPr="00B2231F">
        <w:rPr>
          <w:rFonts w:asciiTheme="minorEastAsia" w:hAnsiTheme="minorEastAsia" w:cstheme="minorEastAsia"/>
          <w:sz w:val="24"/>
        </w:rPr>
        <w:t xml:space="preserve"> </w:t>
      </w:r>
    </w:p>
    <w:p w:rsidR="00751259" w:rsidRPr="00B2231F" w:rsidRDefault="00751259" w:rsidP="00751259">
      <w:pPr>
        <w:snapToGrid w:val="0"/>
        <w:spacing w:line="360" w:lineRule="auto"/>
        <w:ind w:firstLineChars="100" w:firstLine="240"/>
        <w:rPr>
          <w:rFonts w:asciiTheme="minorEastAsia" w:hAnsiTheme="minorEastAsia" w:cstheme="minorEastAsia"/>
          <w:kern w:val="0"/>
          <w:sz w:val="24"/>
        </w:rPr>
      </w:pPr>
      <w:r w:rsidRPr="00B2231F">
        <w:rPr>
          <w:rFonts w:asciiTheme="minorEastAsia" w:hAnsiTheme="minorEastAsia" w:cstheme="minorEastAsia"/>
          <w:kern w:val="0"/>
          <w:sz w:val="24"/>
        </w:rPr>
        <w:t>2. 结算</w:t>
      </w:r>
      <w:r w:rsidRPr="00B2231F">
        <w:rPr>
          <w:rFonts w:asciiTheme="minorEastAsia" w:hAnsiTheme="minorEastAsia" w:cstheme="minorEastAsia" w:hint="eastAsia"/>
          <w:kern w:val="0"/>
          <w:sz w:val="24"/>
        </w:rPr>
        <w:t>原则</w:t>
      </w:r>
    </w:p>
    <w:p w:rsidR="00751259" w:rsidRPr="00B2231F" w:rsidRDefault="00751259" w:rsidP="00751259">
      <w:pPr>
        <w:pStyle w:val="a8"/>
        <w:spacing w:line="360" w:lineRule="auto"/>
        <w:ind w:firstLineChars="200" w:firstLine="480"/>
        <w:rPr>
          <w:rFonts w:asciiTheme="minorEastAsia" w:eastAsiaTheme="minorEastAsia" w:hAnsiTheme="minorEastAsia" w:cstheme="minorEastAsia"/>
          <w:kern w:val="0"/>
          <w:sz w:val="24"/>
          <w:u w:val="single"/>
        </w:rPr>
      </w:pPr>
      <w:r w:rsidRPr="00B2231F">
        <w:rPr>
          <w:rFonts w:asciiTheme="minorEastAsia" w:eastAsiaTheme="minorEastAsia" w:hAnsiTheme="minorEastAsia" w:cstheme="minorEastAsia" w:hint="eastAsia"/>
          <w:kern w:val="0"/>
          <w:sz w:val="24"/>
          <w:u w:val="single"/>
        </w:rPr>
        <w:t>最终监理费结算价</w:t>
      </w:r>
      <w:r w:rsidRPr="00B2231F">
        <w:rPr>
          <w:rFonts w:asciiTheme="minorEastAsia" w:eastAsiaTheme="minorEastAsia" w:hAnsiTheme="minorEastAsia" w:cstheme="minorEastAsia"/>
          <w:kern w:val="0"/>
          <w:sz w:val="24"/>
          <w:u w:val="single"/>
        </w:rPr>
        <w:t>=区财政局或上级行政主管部门指定单位审定的EPC总承包工程竣工结算建筑安装工程费*</w:t>
      </w:r>
      <w:r w:rsidRPr="00B2231F">
        <w:rPr>
          <w:rFonts w:asciiTheme="minorEastAsia" w:eastAsiaTheme="minorEastAsia" w:hAnsiTheme="minorEastAsia" w:cstheme="minorEastAsia" w:hint="eastAsia"/>
          <w:kern w:val="0"/>
          <w:sz w:val="24"/>
          <w:u w:val="single"/>
        </w:rPr>
        <w:t>中标监理费费率。最终监理费结算金额不能超过中标监理费费率乘以本项目</w:t>
      </w:r>
      <w:r w:rsidRPr="00B2231F">
        <w:rPr>
          <w:rFonts w:asciiTheme="minorEastAsia" w:eastAsiaTheme="minorEastAsia" w:hAnsiTheme="minorEastAsia" w:cstheme="minorEastAsia"/>
          <w:kern w:val="0"/>
          <w:sz w:val="24"/>
          <w:u w:val="single"/>
        </w:rPr>
        <w:t>EPC总承包建筑安装工程费用合同金额之积，否则最终监理费结算价按</w:t>
      </w:r>
      <w:r w:rsidRPr="00B2231F">
        <w:rPr>
          <w:rFonts w:asciiTheme="minorEastAsia" w:eastAsiaTheme="minorEastAsia" w:hAnsiTheme="minorEastAsia" w:cstheme="minorEastAsia" w:hint="eastAsia"/>
          <w:kern w:val="0"/>
          <w:sz w:val="24"/>
          <w:u w:val="single"/>
        </w:rPr>
        <w:t>中标监理费费率乘以本项目</w:t>
      </w:r>
      <w:r w:rsidRPr="00B2231F">
        <w:rPr>
          <w:rFonts w:asciiTheme="minorEastAsia" w:eastAsiaTheme="minorEastAsia" w:hAnsiTheme="minorEastAsia" w:cstheme="minorEastAsia"/>
          <w:kern w:val="0"/>
          <w:sz w:val="24"/>
          <w:u w:val="single"/>
        </w:rPr>
        <w:t>EPC总承包建筑安装工程费用合同金额之积办理。</w:t>
      </w:r>
    </w:p>
    <w:p w:rsidR="00751259" w:rsidRPr="00B2231F" w:rsidRDefault="00751259" w:rsidP="00751259">
      <w:pPr>
        <w:pStyle w:val="a8"/>
        <w:spacing w:line="360" w:lineRule="auto"/>
        <w:ind w:firstLineChars="200" w:firstLine="480"/>
        <w:rPr>
          <w:rFonts w:asciiTheme="minorEastAsia" w:eastAsiaTheme="minorEastAsia" w:hAnsiTheme="minorEastAsia" w:cstheme="minorEastAsia"/>
          <w:kern w:val="0"/>
          <w:sz w:val="24"/>
        </w:rPr>
      </w:pPr>
      <w:r w:rsidRPr="00B2231F">
        <w:rPr>
          <w:rFonts w:asciiTheme="minorEastAsia" w:eastAsiaTheme="minorEastAsia" w:hAnsiTheme="minorEastAsia" w:cstheme="minorEastAsia" w:hint="eastAsia"/>
          <w:kern w:val="0"/>
          <w:sz w:val="24"/>
          <w:u w:val="single"/>
        </w:rPr>
        <w:t>中标</w:t>
      </w:r>
      <w:r w:rsidRPr="00B2231F">
        <w:rPr>
          <w:rFonts w:asciiTheme="minorEastAsia" w:eastAsiaTheme="minorEastAsia" w:hAnsiTheme="minorEastAsia" w:cstheme="minorEastAsia" w:hint="eastAsia"/>
          <w:kern w:val="0"/>
          <w:sz w:val="24"/>
        </w:rPr>
        <w:t>监理费费率包括但不限于进场开工至竣工验收后办理完结算、缺陷责任期满、并配合进行审计等全过程（办理竣工验收、结算和审计的监理工作时间不受以上监理工作时间的影响，不另行调整监理费用）规定事项的总费用。在施工监理服务合同内无论物价变动、国家或地方政府的法律法规的变动、工程实际建安费用的变动，工期延迟等均不调整中标监理费费率。</w:t>
      </w:r>
    </w:p>
    <w:p w:rsidR="00751259" w:rsidRPr="00B2231F" w:rsidRDefault="00751259" w:rsidP="00751259">
      <w:pPr>
        <w:pStyle w:val="a8"/>
        <w:spacing w:line="360" w:lineRule="auto"/>
        <w:ind w:firstLineChars="200" w:firstLine="480"/>
        <w:rPr>
          <w:rFonts w:asciiTheme="minorEastAsia" w:eastAsiaTheme="minorEastAsia" w:hAnsiTheme="minorEastAsia" w:cstheme="minorEastAsia"/>
          <w:kern w:val="0"/>
          <w:sz w:val="24"/>
        </w:rPr>
      </w:pPr>
      <w:r w:rsidRPr="00B2231F">
        <w:rPr>
          <w:rFonts w:asciiTheme="minorEastAsia" w:eastAsiaTheme="minorEastAsia" w:hAnsiTheme="minorEastAsia" w:cstheme="minorEastAsia" w:hint="eastAsia"/>
          <w:kern w:val="0"/>
          <w:sz w:val="24"/>
          <w:u w:val="single"/>
        </w:rPr>
        <w:t>属于本项目立项范围内的未纳入</w:t>
      </w:r>
      <w:r w:rsidRPr="00B2231F">
        <w:rPr>
          <w:rFonts w:asciiTheme="minorEastAsia" w:eastAsiaTheme="minorEastAsia" w:hAnsiTheme="minorEastAsia" w:cstheme="minorEastAsia"/>
          <w:kern w:val="0"/>
          <w:sz w:val="24"/>
          <w:u w:val="single"/>
        </w:rPr>
        <w:t>EPC总承包范围内的工程项目及设施设备采购</w:t>
      </w:r>
      <w:r w:rsidRPr="00B2231F">
        <w:rPr>
          <w:rFonts w:asciiTheme="minorEastAsia" w:eastAsiaTheme="minorEastAsia" w:hAnsiTheme="minorEastAsia" w:cstheme="minorEastAsia" w:hint="eastAsia"/>
          <w:kern w:val="0"/>
          <w:sz w:val="24"/>
          <w:u w:val="single"/>
        </w:rPr>
        <w:t>（如办公家具、教学桌椅及家具等）项目监理单位必须按本合同提供监理服务，其竣工结算建安工程费不作为监理费结算价计费基数，其监理费用已在中标监理费费率中综合考虑。</w:t>
      </w:r>
    </w:p>
    <w:p w:rsidR="00751259" w:rsidRPr="00B2231F" w:rsidRDefault="00751259" w:rsidP="00751259">
      <w:pPr>
        <w:snapToGrid w:val="0"/>
        <w:spacing w:line="360" w:lineRule="auto"/>
        <w:ind w:firstLineChars="100" w:firstLine="240"/>
        <w:rPr>
          <w:rFonts w:asciiTheme="minorEastAsia" w:hAnsiTheme="minorEastAsia" w:cstheme="minorEastAsia"/>
          <w:kern w:val="0"/>
          <w:sz w:val="24"/>
        </w:rPr>
      </w:pPr>
      <w:r w:rsidRPr="00B2231F">
        <w:rPr>
          <w:rFonts w:asciiTheme="minorEastAsia" w:hAnsiTheme="minorEastAsia" w:cstheme="minorEastAsia"/>
          <w:kern w:val="0"/>
          <w:sz w:val="24"/>
        </w:rPr>
        <w:t xml:space="preserve">3 </w:t>
      </w:r>
      <w:r w:rsidRPr="00B2231F">
        <w:rPr>
          <w:rFonts w:asciiTheme="minorEastAsia" w:hAnsiTheme="minorEastAsia" w:cstheme="minorEastAsia" w:hint="eastAsia"/>
          <w:kern w:val="0"/>
          <w:sz w:val="24"/>
        </w:rPr>
        <w:t>监理费用支付</w:t>
      </w:r>
    </w:p>
    <w:p w:rsidR="00751259" w:rsidRPr="00B2231F" w:rsidRDefault="00751259" w:rsidP="00751259">
      <w:pPr>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hint="eastAsia"/>
          <w:sz w:val="24"/>
        </w:rPr>
        <w:t>本项目按季度支付监理费，具体付款方式为：每季度按经发包人审核的应付建安费进度款</w:t>
      </w:r>
      <w:r w:rsidRPr="00B2231F">
        <w:rPr>
          <w:rFonts w:asciiTheme="minorEastAsia" w:hAnsiTheme="minorEastAsia" w:cstheme="minorEastAsia"/>
          <w:sz w:val="24"/>
        </w:rPr>
        <w:t>*中标监理费费率的70%支付监理费；EPC总承包项目竣工验收，发包人内审完成后累计支付至EPC总承包建安费内审金额*中标监理费费率的80%；项目竣工结算并经</w:t>
      </w:r>
      <w:r w:rsidRPr="00B2231F">
        <w:rPr>
          <w:rFonts w:asciiTheme="minorEastAsia" w:hAnsiTheme="minorEastAsia" w:cstheme="minorEastAsia" w:hint="eastAsia"/>
          <w:b/>
          <w:bCs/>
          <w:kern w:val="0"/>
          <w:sz w:val="24"/>
        </w:rPr>
        <w:t>区财政局或上级行政主管部门指定单位</w:t>
      </w:r>
      <w:r w:rsidRPr="00B2231F">
        <w:rPr>
          <w:rFonts w:asciiTheme="minorEastAsia" w:hAnsiTheme="minorEastAsia" w:cstheme="minorEastAsia" w:hint="eastAsia"/>
          <w:sz w:val="24"/>
        </w:rPr>
        <w:t>审核后，累计支付至</w:t>
      </w:r>
      <w:r w:rsidRPr="00B2231F">
        <w:rPr>
          <w:rFonts w:asciiTheme="minorEastAsia" w:hAnsiTheme="minorEastAsia" w:cstheme="minorEastAsia" w:hint="eastAsia"/>
          <w:kern w:val="0"/>
          <w:sz w:val="24"/>
          <w:u w:val="single"/>
        </w:rPr>
        <w:t>最终监理费结算价</w:t>
      </w:r>
      <w:r w:rsidRPr="00B2231F">
        <w:rPr>
          <w:rFonts w:asciiTheme="minorEastAsia" w:hAnsiTheme="minorEastAsia" w:cstheme="minorEastAsia" w:hint="eastAsia"/>
          <w:sz w:val="24"/>
        </w:rPr>
        <w:t>的</w:t>
      </w:r>
      <w:r w:rsidRPr="00B2231F">
        <w:rPr>
          <w:rFonts w:asciiTheme="minorEastAsia" w:hAnsiTheme="minorEastAsia" w:cstheme="minorEastAsia"/>
          <w:sz w:val="24"/>
        </w:rPr>
        <w:t>97%；剩余3%在缺陷责任期满后14天内一次性支付给监理人（不计息）。</w:t>
      </w:r>
    </w:p>
    <w:p w:rsidR="00751259" w:rsidRPr="00B2231F" w:rsidRDefault="00751259" w:rsidP="00751259">
      <w:pPr>
        <w:snapToGrid w:val="0"/>
        <w:spacing w:line="360" w:lineRule="auto"/>
        <w:ind w:firstLineChars="100" w:firstLine="241"/>
        <w:rPr>
          <w:rFonts w:asciiTheme="minorEastAsia" w:hAnsiTheme="minorEastAsia" w:cstheme="minorEastAsia"/>
          <w:b/>
          <w:bCs/>
          <w:kern w:val="0"/>
          <w:sz w:val="24"/>
        </w:rPr>
      </w:pPr>
      <w:r w:rsidRPr="00B2231F">
        <w:rPr>
          <w:rFonts w:asciiTheme="minorEastAsia" w:hAnsiTheme="minorEastAsia" w:cstheme="minorEastAsia" w:hint="eastAsia"/>
          <w:b/>
          <w:bCs/>
          <w:kern w:val="0"/>
          <w:sz w:val="24"/>
        </w:rPr>
        <w:t>十、履约担保</w:t>
      </w:r>
    </w:p>
    <w:p w:rsidR="00751259" w:rsidRPr="00B2231F" w:rsidRDefault="00751259" w:rsidP="00751259">
      <w:pPr>
        <w:snapToGrid w:val="0"/>
        <w:spacing w:line="360" w:lineRule="auto"/>
        <w:ind w:firstLineChars="200" w:firstLine="480"/>
        <w:rPr>
          <w:rFonts w:asciiTheme="minorEastAsia" w:hAnsiTheme="minorEastAsia" w:cstheme="minorEastAsia"/>
          <w:kern w:val="0"/>
          <w:sz w:val="24"/>
        </w:rPr>
      </w:pPr>
      <w:r w:rsidRPr="00B2231F">
        <w:rPr>
          <w:rFonts w:asciiTheme="minorEastAsia" w:hAnsiTheme="minorEastAsia" w:cstheme="minorEastAsia" w:hint="eastAsia"/>
          <w:kern w:val="0"/>
          <w:sz w:val="24"/>
        </w:rPr>
        <w:t>承包人向发包人提供履约担保，担保方式为：按招标文件规定的时间提交合同总价</w:t>
      </w:r>
      <w:r w:rsidRPr="00B2231F">
        <w:rPr>
          <w:rFonts w:asciiTheme="minorEastAsia" w:hAnsiTheme="minorEastAsia" w:cstheme="minorEastAsia"/>
          <w:kern w:val="0"/>
          <w:sz w:val="24"/>
        </w:rPr>
        <w:t>10%的履约担保，</w:t>
      </w:r>
      <w:r w:rsidRPr="00B2231F">
        <w:rPr>
          <w:rFonts w:asciiTheme="minorEastAsia" w:hAnsiTheme="minorEastAsia" w:cstheme="minorEastAsia" w:hint="eastAsia"/>
          <w:kern w:val="0"/>
          <w:sz w:val="24"/>
        </w:rPr>
        <w:t>为人民币</w:t>
      </w:r>
      <w:r w:rsidRPr="00B2231F">
        <w:rPr>
          <w:rFonts w:asciiTheme="minorEastAsia" w:hAnsiTheme="minorEastAsia" w:cstheme="minorEastAsia"/>
          <w:kern w:val="0"/>
          <w:sz w:val="24"/>
        </w:rPr>
        <w:t xml:space="preserve"> </w:t>
      </w:r>
      <w:r w:rsidRPr="00B2231F">
        <w:rPr>
          <w:rFonts w:asciiTheme="minorEastAsia" w:hAnsiTheme="minorEastAsia" w:cstheme="minorEastAsia"/>
          <w:kern w:val="0"/>
          <w:sz w:val="24"/>
          <w:u w:val="single"/>
        </w:rPr>
        <w:t xml:space="preserve">    </w:t>
      </w:r>
      <w:r w:rsidRPr="00B2231F">
        <w:rPr>
          <w:rFonts w:asciiTheme="minorEastAsia" w:hAnsiTheme="minorEastAsia" w:cstheme="minorEastAsia"/>
          <w:kern w:val="0"/>
          <w:sz w:val="24"/>
        </w:rPr>
        <w:t xml:space="preserve"> 元，</w:t>
      </w:r>
      <w:r w:rsidRPr="00B2231F">
        <w:rPr>
          <w:rFonts w:asciiTheme="minorEastAsia" w:hAnsiTheme="minorEastAsia" w:cstheme="minorEastAsia" w:hint="eastAsia"/>
          <w:kern w:val="0"/>
          <w:sz w:val="24"/>
        </w:rPr>
        <w:t>担保形式为现金转账或银行保函或现金转账</w:t>
      </w:r>
      <w:r w:rsidRPr="00B2231F">
        <w:rPr>
          <w:rFonts w:asciiTheme="minorEastAsia" w:hAnsiTheme="minorEastAsia" w:cstheme="minorEastAsia"/>
          <w:kern w:val="0"/>
          <w:sz w:val="24"/>
        </w:rPr>
        <w:t>+银行保函的组合</w:t>
      </w:r>
      <w:r w:rsidRPr="00B2231F">
        <w:rPr>
          <w:rFonts w:asciiTheme="minorEastAsia" w:hAnsiTheme="minorEastAsia" w:cstheme="minorEastAsia" w:hint="eastAsia"/>
          <w:sz w:val="24"/>
          <w:shd w:val="clear" w:color="auto" w:fill="FFFFFF"/>
        </w:rPr>
        <w:t>。</w:t>
      </w:r>
      <w:r w:rsidRPr="00B2231F">
        <w:rPr>
          <w:rFonts w:asciiTheme="minorEastAsia" w:hAnsiTheme="minorEastAsia" w:cstheme="minorEastAsia" w:hint="eastAsia"/>
          <w:kern w:val="0"/>
          <w:sz w:val="24"/>
        </w:rPr>
        <w:t>以银行转账提交履约保证金的，履约保证金在工程竣工验收合格后</w:t>
      </w:r>
      <w:r w:rsidRPr="00B2231F">
        <w:rPr>
          <w:rFonts w:asciiTheme="minorEastAsia" w:hAnsiTheme="minorEastAsia" w:cstheme="minorEastAsia"/>
          <w:kern w:val="0"/>
          <w:sz w:val="24"/>
        </w:rPr>
        <w:t>14天内返还，履约保证金不计利息；以银行保函形式缴纳履约保证金的，必须为不可撤销、见索即付的银行保函，银行保函有效期为合同签订之日起至工程竣工验收合格后，如遇工程延期，履</w:t>
      </w:r>
      <w:r w:rsidRPr="00B2231F">
        <w:rPr>
          <w:rFonts w:asciiTheme="minorEastAsia" w:hAnsiTheme="minorEastAsia" w:cstheme="minorEastAsia"/>
          <w:kern w:val="0"/>
          <w:sz w:val="24"/>
        </w:rPr>
        <w:lastRenderedPageBreak/>
        <w:t>约保函应相应延期。</w:t>
      </w:r>
    </w:p>
    <w:p w:rsidR="00751259" w:rsidRPr="00B2231F" w:rsidRDefault="00751259" w:rsidP="00751259">
      <w:pPr>
        <w:pStyle w:val="3"/>
        <w:numPr>
          <w:ilvl w:val="255"/>
          <w:numId w:val="0"/>
        </w:numPr>
        <w:rPr>
          <w:rFonts w:asciiTheme="minorEastAsia" w:eastAsiaTheme="minorEastAsia" w:hAnsiTheme="minorEastAsia" w:cstheme="minorEastAsia"/>
          <w:szCs w:val="24"/>
        </w:rPr>
      </w:pPr>
      <w:r w:rsidRPr="00B2231F">
        <w:rPr>
          <w:rFonts w:asciiTheme="minorEastAsia" w:eastAsiaTheme="minorEastAsia" w:hAnsiTheme="minorEastAsia" w:cstheme="minorEastAsia" w:hint="eastAsia"/>
          <w:szCs w:val="24"/>
        </w:rPr>
        <w:t>十一、监理人违约责任</w:t>
      </w:r>
    </w:p>
    <w:p w:rsidR="00751259" w:rsidRPr="00B2231F" w:rsidRDefault="00751259" w:rsidP="00751259">
      <w:pPr>
        <w:spacing w:line="360" w:lineRule="auto"/>
        <w:ind w:firstLine="480"/>
        <w:rPr>
          <w:rFonts w:asciiTheme="minorEastAsia" w:hAnsiTheme="minorEastAsia" w:cstheme="minorEastAsia"/>
          <w:sz w:val="24"/>
        </w:rPr>
      </w:pPr>
      <w:r w:rsidRPr="00B2231F">
        <w:rPr>
          <w:rFonts w:asciiTheme="minorEastAsia" w:hAnsiTheme="minorEastAsia" w:cstheme="minorEastAsia"/>
          <w:sz w:val="24"/>
        </w:rPr>
        <w:t>1.根据相关法律、法规、规范</w:t>
      </w:r>
      <w:r w:rsidRPr="00B2231F">
        <w:rPr>
          <w:rFonts w:asciiTheme="minorEastAsia" w:hAnsiTheme="minorEastAsia" w:cstheme="minorEastAsia" w:hint="eastAsia"/>
          <w:sz w:val="24"/>
        </w:rPr>
        <w:t>应该进行旁站监理的未进行旁监理，每发现一次，处以</w:t>
      </w:r>
      <w:r w:rsidRPr="00B2231F">
        <w:rPr>
          <w:rFonts w:asciiTheme="minorEastAsia" w:hAnsiTheme="minorEastAsia" w:cstheme="minorEastAsia"/>
          <w:sz w:val="24"/>
        </w:rPr>
        <w:t>1000元违约金。</w:t>
      </w:r>
    </w:p>
    <w:p w:rsidR="00751259" w:rsidRPr="00B2231F" w:rsidRDefault="00751259" w:rsidP="00751259">
      <w:pPr>
        <w:spacing w:line="360" w:lineRule="auto"/>
        <w:ind w:firstLine="480"/>
        <w:rPr>
          <w:rFonts w:asciiTheme="minorEastAsia" w:hAnsiTheme="minorEastAsia" w:cstheme="minorEastAsia"/>
          <w:sz w:val="24"/>
        </w:rPr>
      </w:pPr>
      <w:r w:rsidRPr="00B2231F">
        <w:rPr>
          <w:rFonts w:asciiTheme="minorEastAsia" w:hAnsiTheme="minorEastAsia" w:cstheme="minorEastAsia"/>
          <w:sz w:val="24"/>
        </w:rPr>
        <w:t>2.监理人员</w:t>
      </w:r>
      <w:r w:rsidRPr="00B2231F">
        <w:rPr>
          <w:rFonts w:asciiTheme="minorEastAsia" w:hAnsiTheme="minorEastAsia" w:cstheme="minorEastAsia" w:hint="eastAsia"/>
          <w:sz w:val="24"/>
        </w:rPr>
        <w:t>在监理过程中没有按照设计及施工规范进行监督，每发现一处有质量问题的，处以</w:t>
      </w:r>
      <w:r w:rsidRPr="00B2231F">
        <w:rPr>
          <w:rFonts w:asciiTheme="minorEastAsia" w:hAnsiTheme="minorEastAsia" w:cstheme="minorEastAsia"/>
          <w:sz w:val="24"/>
        </w:rPr>
        <w:t>1000元违约金，</w:t>
      </w:r>
      <w:r w:rsidRPr="00B2231F">
        <w:rPr>
          <w:rFonts w:asciiTheme="minorEastAsia" w:hAnsiTheme="minorEastAsia" w:cstheme="minorEastAsia" w:hint="eastAsia"/>
          <w:sz w:val="24"/>
        </w:rPr>
        <w:t>给</w:t>
      </w:r>
      <w:r w:rsidRPr="00B2231F">
        <w:rPr>
          <w:rFonts w:asciiTheme="minorEastAsia" w:hAnsiTheme="minorEastAsia" w:cstheme="minorEastAsia"/>
          <w:sz w:val="24"/>
        </w:rPr>
        <w:t>委托人造成经济</w:t>
      </w:r>
      <w:r w:rsidRPr="00B2231F">
        <w:rPr>
          <w:rFonts w:asciiTheme="minorEastAsia" w:hAnsiTheme="minorEastAsia" w:cstheme="minorEastAsia" w:hint="eastAsia"/>
          <w:sz w:val="24"/>
        </w:rPr>
        <w:t>损</w:t>
      </w:r>
      <w:r w:rsidRPr="00B2231F">
        <w:rPr>
          <w:rFonts w:asciiTheme="minorEastAsia" w:hAnsiTheme="minorEastAsia" w:cstheme="minorEastAsia"/>
          <w:sz w:val="24"/>
        </w:rPr>
        <w:t>失的，</w:t>
      </w:r>
      <w:r w:rsidRPr="00B2231F">
        <w:rPr>
          <w:rFonts w:asciiTheme="minorEastAsia" w:hAnsiTheme="minorEastAsia" w:cstheme="minorEastAsia" w:hint="eastAsia"/>
          <w:sz w:val="24"/>
        </w:rPr>
        <w:t>按</w:t>
      </w:r>
      <w:r w:rsidRPr="00B2231F">
        <w:rPr>
          <w:rFonts w:asciiTheme="minorEastAsia" w:hAnsiTheme="minorEastAsia" w:cstheme="minorEastAsia"/>
          <w:sz w:val="24"/>
        </w:rPr>
        <w:t>实际损失</w:t>
      </w:r>
      <w:r w:rsidRPr="00B2231F">
        <w:rPr>
          <w:rFonts w:asciiTheme="minorEastAsia" w:hAnsiTheme="minorEastAsia" w:cstheme="minorEastAsia" w:hint="eastAsia"/>
          <w:sz w:val="24"/>
        </w:rPr>
        <w:t>金额</w:t>
      </w:r>
      <w:r w:rsidRPr="00B2231F">
        <w:rPr>
          <w:rFonts w:asciiTheme="minorEastAsia" w:hAnsiTheme="minorEastAsia" w:cstheme="minorEastAsia"/>
          <w:sz w:val="24"/>
        </w:rPr>
        <w:t>的</w:t>
      </w:r>
      <w:r w:rsidRPr="00B2231F">
        <w:rPr>
          <w:rFonts w:asciiTheme="minorEastAsia" w:hAnsiTheme="minorEastAsia" w:cstheme="minorEastAsia" w:hint="eastAsia"/>
          <w:sz w:val="24"/>
        </w:rPr>
        <w:t>3倍赔偿委托</w:t>
      </w:r>
      <w:r w:rsidRPr="00B2231F">
        <w:rPr>
          <w:rFonts w:asciiTheme="minorEastAsia" w:hAnsiTheme="minorEastAsia" w:cstheme="minorEastAsia"/>
          <w:sz w:val="24"/>
        </w:rPr>
        <w:t>人</w:t>
      </w:r>
      <w:r w:rsidRPr="00B2231F">
        <w:rPr>
          <w:rFonts w:asciiTheme="minorEastAsia" w:hAnsiTheme="minorEastAsia" w:cstheme="minorEastAsia" w:hint="eastAsia"/>
          <w:sz w:val="24"/>
        </w:rPr>
        <w:t>。</w:t>
      </w:r>
    </w:p>
    <w:p w:rsidR="00751259" w:rsidRPr="00B2231F" w:rsidRDefault="00751259" w:rsidP="00751259">
      <w:pPr>
        <w:spacing w:line="360" w:lineRule="auto"/>
        <w:ind w:firstLine="480"/>
        <w:rPr>
          <w:rFonts w:asciiTheme="minorEastAsia" w:hAnsiTheme="minorEastAsia" w:cstheme="minorEastAsia"/>
          <w:sz w:val="24"/>
        </w:rPr>
      </w:pPr>
      <w:r w:rsidRPr="00B2231F">
        <w:rPr>
          <w:rFonts w:asciiTheme="minorEastAsia" w:hAnsiTheme="minorEastAsia" w:cstheme="minorEastAsia"/>
          <w:sz w:val="24"/>
        </w:rPr>
        <w:t>3.</w:t>
      </w:r>
      <w:r w:rsidRPr="00B2231F">
        <w:rPr>
          <w:rFonts w:asciiTheme="minorEastAsia" w:hAnsiTheme="minorEastAsia" w:cstheme="minorEastAsia" w:hint="eastAsia"/>
          <w:sz w:val="24"/>
        </w:rPr>
        <w:t>监理单位监理人员在监理过程中不履行监理职责，对施工单位没有按安全文明施工要求设置安全防护措施经委托人检查发现一次，处以</w:t>
      </w:r>
      <w:r w:rsidRPr="00B2231F">
        <w:rPr>
          <w:rFonts w:asciiTheme="minorEastAsia" w:hAnsiTheme="minorEastAsia" w:cstheme="minorEastAsia"/>
          <w:sz w:val="24"/>
        </w:rPr>
        <w:t>1000元违约金</w:t>
      </w:r>
      <w:r w:rsidRPr="00B2231F">
        <w:rPr>
          <w:rFonts w:asciiTheme="minorEastAsia" w:hAnsiTheme="minorEastAsia" w:cstheme="minorEastAsia" w:hint="eastAsia"/>
          <w:sz w:val="24"/>
        </w:rPr>
        <w:t>，给</w:t>
      </w:r>
      <w:r w:rsidRPr="00B2231F">
        <w:rPr>
          <w:rFonts w:asciiTheme="minorEastAsia" w:hAnsiTheme="minorEastAsia" w:cstheme="minorEastAsia"/>
          <w:sz w:val="24"/>
        </w:rPr>
        <w:t>委托人造成经济</w:t>
      </w:r>
      <w:r w:rsidRPr="00B2231F">
        <w:rPr>
          <w:rFonts w:asciiTheme="minorEastAsia" w:hAnsiTheme="minorEastAsia" w:cstheme="minorEastAsia" w:hint="eastAsia"/>
          <w:sz w:val="24"/>
        </w:rPr>
        <w:t>损</w:t>
      </w:r>
      <w:r w:rsidRPr="00B2231F">
        <w:rPr>
          <w:rFonts w:asciiTheme="minorEastAsia" w:hAnsiTheme="minorEastAsia" w:cstheme="minorEastAsia"/>
          <w:sz w:val="24"/>
        </w:rPr>
        <w:t>失的，</w:t>
      </w:r>
      <w:r w:rsidRPr="00B2231F">
        <w:rPr>
          <w:rFonts w:asciiTheme="minorEastAsia" w:hAnsiTheme="minorEastAsia" w:cstheme="minorEastAsia" w:hint="eastAsia"/>
          <w:sz w:val="24"/>
        </w:rPr>
        <w:t>按</w:t>
      </w:r>
      <w:r w:rsidRPr="00B2231F">
        <w:rPr>
          <w:rFonts w:asciiTheme="minorEastAsia" w:hAnsiTheme="minorEastAsia" w:cstheme="minorEastAsia"/>
          <w:sz w:val="24"/>
        </w:rPr>
        <w:t>实际损失</w:t>
      </w:r>
      <w:r w:rsidRPr="00B2231F">
        <w:rPr>
          <w:rFonts w:asciiTheme="minorEastAsia" w:hAnsiTheme="minorEastAsia" w:cstheme="minorEastAsia" w:hint="eastAsia"/>
          <w:sz w:val="24"/>
        </w:rPr>
        <w:t>金额</w:t>
      </w:r>
      <w:r w:rsidRPr="00B2231F">
        <w:rPr>
          <w:rFonts w:asciiTheme="minorEastAsia" w:hAnsiTheme="minorEastAsia" w:cstheme="minorEastAsia"/>
          <w:sz w:val="24"/>
        </w:rPr>
        <w:t>的</w:t>
      </w:r>
      <w:r w:rsidRPr="00B2231F">
        <w:rPr>
          <w:rFonts w:asciiTheme="minorEastAsia" w:hAnsiTheme="minorEastAsia" w:cstheme="minorEastAsia" w:hint="eastAsia"/>
          <w:sz w:val="24"/>
        </w:rPr>
        <w:t>3倍赔偿委托人</w:t>
      </w:r>
      <w:r w:rsidRPr="00B2231F">
        <w:rPr>
          <w:rFonts w:asciiTheme="minorEastAsia" w:hAnsiTheme="minorEastAsia" w:cstheme="minorEastAsia"/>
          <w:sz w:val="24"/>
        </w:rPr>
        <w:t>。</w:t>
      </w:r>
    </w:p>
    <w:p w:rsidR="00751259" w:rsidRPr="00B2231F" w:rsidRDefault="00751259" w:rsidP="00751259">
      <w:pPr>
        <w:spacing w:line="360" w:lineRule="auto"/>
        <w:ind w:firstLine="480"/>
        <w:rPr>
          <w:rFonts w:asciiTheme="minorEastAsia" w:hAnsiTheme="minorEastAsia" w:cstheme="minorEastAsia"/>
          <w:sz w:val="24"/>
        </w:rPr>
      </w:pPr>
      <w:r w:rsidRPr="00B2231F">
        <w:rPr>
          <w:rFonts w:asciiTheme="minorEastAsia" w:hAnsiTheme="minorEastAsia" w:cstheme="minorEastAsia"/>
          <w:sz w:val="24"/>
        </w:rPr>
        <w:t>4.</w:t>
      </w:r>
      <w:r w:rsidRPr="00B2231F">
        <w:rPr>
          <w:rFonts w:asciiTheme="minorEastAsia" w:hAnsiTheme="minorEastAsia" w:cstheme="minorEastAsia" w:hint="eastAsia"/>
          <w:sz w:val="24"/>
        </w:rPr>
        <w:t>因监理方过失，致使工程造成质量、安全事故或工期滞后，给</w:t>
      </w:r>
      <w:r w:rsidRPr="00B2231F">
        <w:rPr>
          <w:rFonts w:asciiTheme="minorEastAsia" w:hAnsiTheme="minorEastAsia" w:cstheme="minorEastAsia"/>
          <w:sz w:val="24"/>
        </w:rPr>
        <w:t>委托人造成经济</w:t>
      </w:r>
      <w:r w:rsidRPr="00B2231F">
        <w:rPr>
          <w:rFonts w:asciiTheme="minorEastAsia" w:hAnsiTheme="minorEastAsia" w:cstheme="minorEastAsia" w:hint="eastAsia"/>
          <w:sz w:val="24"/>
        </w:rPr>
        <w:t>损</w:t>
      </w:r>
      <w:r w:rsidRPr="00B2231F">
        <w:rPr>
          <w:rFonts w:asciiTheme="minorEastAsia" w:hAnsiTheme="minorEastAsia" w:cstheme="minorEastAsia"/>
          <w:sz w:val="24"/>
        </w:rPr>
        <w:t>失的，</w:t>
      </w:r>
      <w:r w:rsidRPr="00B2231F">
        <w:rPr>
          <w:rFonts w:asciiTheme="minorEastAsia" w:hAnsiTheme="minorEastAsia" w:cstheme="minorEastAsia" w:hint="eastAsia"/>
          <w:sz w:val="24"/>
        </w:rPr>
        <w:t>按</w:t>
      </w:r>
      <w:r w:rsidRPr="00B2231F">
        <w:rPr>
          <w:rFonts w:asciiTheme="minorEastAsia" w:hAnsiTheme="minorEastAsia" w:cstheme="minorEastAsia"/>
          <w:sz w:val="24"/>
        </w:rPr>
        <w:t>实际损失</w:t>
      </w:r>
      <w:r w:rsidRPr="00B2231F">
        <w:rPr>
          <w:rFonts w:asciiTheme="minorEastAsia" w:hAnsiTheme="minorEastAsia" w:cstheme="minorEastAsia" w:hint="eastAsia"/>
          <w:sz w:val="24"/>
        </w:rPr>
        <w:t>金额</w:t>
      </w:r>
      <w:r w:rsidRPr="00B2231F">
        <w:rPr>
          <w:rFonts w:asciiTheme="minorEastAsia" w:hAnsiTheme="minorEastAsia" w:cstheme="minorEastAsia"/>
          <w:sz w:val="24"/>
        </w:rPr>
        <w:t>的</w:t>
      </w:r>
      <w:r w:rsidRPr="00B2231F">
        <w:rPr>
          <w:rFonts w:asciiTheme="minorEastAsia" w:hAnsiTheme="minorEastAsia" w:cstheme="minorEastAsia" w:hint="eastAsia"/>
          <w:sz w:val="24"/>
        </w:rPr>
        <w:t>3倍赔偿委托人，</w:t>
      </w:r>
      <w:r w:rsidRPr="00B2231F">
        <w:rPr>
          <w:rFonts w:asciiTheme="minorEastAsia" w:hAnsiTheme="minorEastAsia" w:cstheme="minorEastAsia"/>
          <w:sz w:val="24"/>
        </w:rPr>
        <w:t>同时对监理人处以实际损</w:t>
      </w:r>
      <w:r w:rsidRPr="00B2231F">
        <w:rPr>
          <w:rFonts w:asciiTheme="minorEastAsia" w:hAnsiTheme="minorEastAsia" w:cstheme="minorEastAsia" w:hint="eastAsia"/>
          <w:sz w:val="24"/>
        </w:rPr>
        <w:t>失</w:t>
      </w:r>
      <w:r w:rsidRPr="00B2231F">
        <w:rPr>
          <w:rFonts w:asciiTheme="minorEastAsia" w:hAnsiTheme="minorEastAsia" w:cstheme="minorEastAsia"/>
          <w:sz w:val="24"/>
        </w:rPr>
        <w:t>金额的</w:t>
      </w:r>
      <w:r w:rsidRPr="00B2231F">
        <w:rPr>
          <w:rFonts w:asciiTheme="minorEastAsia" w:hAnsiTheme="minorEastAsia" w:cstheme="minorEastAsia" w:hint="eastAsia"/>
          <w:sz w:val="24"/>
        </w:rPr>
        <w:t>30</w:t>
      </w:r>
      <w:r w:rsidRPr="00B2231F">
        <w:rPr>
          <w:rFonts w:asciiTheme="minorEastAsia" w:hAnsiTheme="minorEastAsia" w:cstheme="minorEastAsia"/>
          <w:sz w:val="24"/>
        </w:rPr>
        <w:t>%违约金。</w:t>
      </w:r>
    </w:p>
    <w:p w:rsidR="00751259" w:rsidRPr="00B2231F" w:rsidRDefault="00751259" w:rsidP="00751259">
      <w:pPr>
        <w:spacing w:line="360" w:lineRule="auto"/>
        <w:ind w:firstLine="480"/>
        <w:rPr>
          <w:rFonts w:asciiTheme="minorEastAsia" w:hAnsiTheme="minorEastAsia" w:cstheme="minorEastAsia"/>
          <w:sz w:val="24"/>
        </w:rPr>
      </w:pPr>
      <w:r w:rsidRPr="00B2231F">
        <w:rPr>
          <w:rFonts w:asciiTheme="minorEastAsia" w:hAnsiTheme="minorEastAsia" w:cstheme="minorEastAsia"/>
          <w:sz w:val="24"/>
        </w:rPr>
        <w:t>5.</w:t>
      </w:r>
      <w:r w:rsidRPr="00B2231F">
        <w:rPr>
          <w:rFonts w:asciiTheme="minorEastAsia" w:hAnsiTheme="minorEastAsia" w:cstheme="minorEastAsia" w:hint="eastAsia"/>
          <w:sz w:val="24"/>
        </w:rPr>
        <w:t>监理人员在日常工作中，擅离职守处违约金</w:t>
      </w:r>
      <w:r w:rsidRPr="00B2231F">
        <w:rPr>
          <w:rFonts w:asciiTheme="minorEastAsia" w:hAnsiTheme="minorEastAsia" w:cstheme="minorEastAsia"/>
          <w:sz w:val="24"/>
        </w:rPr>
        <w:t>500元/次，弄虚作假处违约金10000元/次，同时委托方将进行通报批评</w:t>
      </w:r>
      <w:r w:rsidRPr="00B2231F">
        <w:rPr>
          <w:rFonts w:asciiTheme="minorEastAsia" w:hAnsiTheme="minorEastAsia" w:cstheme="minorEastAsia" w:hint="eastAsia"/>
          <w:sz w:val="24"/>
        </w:rPr>
        <w:t>，给</w:t>
      </w:r>
      <w:r w:rsidRPr="00B2231F">
        <w:rPr>
          <w:rFonts w:asciiTheme="minorEastAsia" w:hAnsiTheme="minorEastAsia" w:cstheme="minorEastAsia"/>
          <w:sz w:val="24"/>
        </w:rPr>
        <w:t>委托人造成经济</w:t>
      </w:r>
      <w:r w:rsidRPr="00B2231F">
        <w:rPr>
          <w:rFonts w:asciiTheme="minorEastAsia" w:hAnsiTheme="minorEastAsia" w:cstheme="minorEastAsia" w:hint="eastAsia"/>
          <w:sz w:val="24"/>
        </w:rPr>
        <w:t>损</w:t>
      </w:r>
      <w:r w:rsidRPr="00B2231F">
        <w:rPr>
          <w:rFonts w:asciiTheme="minorEastAsia" w:hAnsiTheme="minorEastAsia" w:cstheme="minorEastAsia"/>
          <w:sz w:val="24"/>
        </w:rPr>
        <w:t>失的，</w:t>
      </w:r>
      <w:r w:rsidRPr="00B2231F">
        <w:rPr>
          <w:rFonts w:asciiTheme="minorEastAsia" w:hAnsiTheme="minorEastAsia" w:cstheme="minorEastAsia" w:hint="eastAsia"/>
          <w:sz w:val="24"/>
        </w:rPr>
        <w:t>按</w:t>
      </w:r>
      <w:r w:rsidRPr="00B2231F">
        <w:rPr>
          <w:rFonts w:asciiTheme="minorEastAsia" w:hAnsiTheme="minorEastAsia" w:cstheme="minorEastAsia"/>
          <w:sz w:val="24"/>
        </w:rPr>
        <w:t>实际损失</w:t>
      </w:r>
      <w:r w:rsidRPr="00B2231F">
        <w:rPr>
          <w:rFonts w:asciiTheme="minorEastAsia" w:hAnsiTheme="minorEastAsia" w:cstheme="minorEastAsia" w:hint="eastAsia"/>
          <w:sz w:val="24"/>
        </w:rPr>
        <w:t>金额</w:t>
      </w:r>
      <w:r w:rsidRPr="00B2231F">
        <w:rPr>
          <w:rFonts w:asciiTheme="minorEastAsia" w:hAnsiTheme="minorEastAsia" w:cstheme="minorEastAsia"/>
          <w:sz w:val="24"/>
        </w:rPr>
        <w:t>的</w:t>
      </w:r>
      <w:r w:rsidRPr="00B2231F">
        <w:rPr>
          <w:rFonts w:asciiTheme="minorEastAsia" w:hAnsiTheme="minorEastAsia" w:cstheme="minorEastAsia" w:hint="eastAsia"/>
          <w:sz w:val="24"/>
        </w:rPr>
        <w:t>3倍赔偿委托人。</w:t>
      </w:r>
    </w:p>
    <w:p w:rsidR="00751259" w:rsidRPr="00B2231F" w:rsidRDefault="00751259" w:rsidP="00751259">
      <w:pPr>
        <w:spacing w:line="360" w:lineRule="auto"/>
        <w:ind w:firstLine="480"/>
        <w:rPr>
          <w:rFonts w:asciiTheme="minorEastAsia" w:hAnsiTheme="minorEastAsia" w:cstheme="minorEastAsia"/>
          <w:sz w:val="24"/>
        </w:rPr>
      </w:pPr>
      <w:r w:rsidRPr="00B2231F">
        <w:rPr>
          <w:rFonts w:asciiTheme="minorEastAsia" w:hAnsiTheme="minorEastAsia" w:cstheme="minorEastAsia"/>
          <w:sz w:val="24"/>
        </w:rPr>
        <w:t>6.</w:t>
      </w:r>
      <w:r w:rsidRPr="00B2231F">
        <w:rPr>
          <w:rFonts w:asciiTheme="minorEastAsia" w:hAnsiTheme="minorEastAsia" w:cstheme="minorEastAsia" w:hint="eastAsia"/>
          <w:sz w:val="24"/>
        </w:rPr>
        <w:t>监理单位严重违约、性质恶劣的，纳入黑名单并上报有关部门，缴纳的履约保证金不予退还、同时委托人有权利解除监理合同。</w:t>
      </w:r>
    </w:p>
    <w:p w:rsidR="00751259" w:rsidRPr="00B2231F" w:rsidRDefault="00751259" w:rsidP="00751259">
      <w:pPr>
        <w:spacing w:line="360" w:lineRule="auto"/>
        <w:ind w:firstLine="480"/>
        <w:rPr>
          <w:rFonts w:asciiTheme="minorEastAsia" w:hAnsiTheme="minorEastAsia" w:cstheme="minorEastAsia"/>
          <w:sz w:val="24"/>
        </w:rPr>
      </w:pPr>
      <w:r w:rsidRPr="00B2231F">
        <w:rPr>
          <w:rFonts w:asciiTheme="minorEastAsia" w:hAnsiTheme="minorEastAsia" w:cstheme="minorEastAsia"/>
          <w:sz w:val="24"/>
        </w:rPr>
        <w:t>7.</w:t>
      </w:r>
      <w:r w:rsidRPr="00B2231F">
        <w:rPr>
          <w:rFonts w:asciiTheme="minorEastAsia" w:hAnsiTheme="minorEastAsia" w:cstheme="minorEastAsia" w:hint="eastAsia"/>
          <w:sz w:val="24"/>
        </w:rPr>
        <w:t>因监理人在施工过程中未严格履职、监督、管理或督查等因素，导致验收移交后使用方投诉质量问题，监理人需承担监管不力的责任，给</w:t>
      </w:r>
      <w:r w:rsidRPr="00B2231F">
        <w:rPr>
          <w:rFonts w:asciiTheme="minorEastAsia" w:hAnsiTheme="minorEastAsia" w:cstheme="minorEastAsia"/>
          <w:sz w:val="24"/>
        </w:rPr>
        <w:t>委托人造成经济</w:t>
      </w:r>
      <w:r w:rsidRPr="00B2231F">
        <w:rPr>
          <w:rFonts w:asciiTheme="minorEastAsia" w:hAnsiTheme="minorEastAsia" w:cstheme="minorEastAsia" w:hint="eastAsia"/>
          <w:sz w:val="24"/>
        </w:rPr>
        <w:t>损</w:t>
      </w:r>
      <w:r w:rsidRPr="00B2231F">
        <w:rPr>
          <w:rFonts w:asciiTheme="minorEastAsia" w:hAnsiTheme="minorEastAsia" w:cstheme="minorEastAsia"/>
          <w:sz w:val="24"/>
        </w:rPr>
        <w:t>失的，</w:t>
      </w:r>
      <w:r w:rsidRPr="00B2231F">
        <w:rPr>
          <w:rFonts w:asciiTheme="minorEastAsia" w:hAnsiTheme="minorEastAsia" w:cstheme="minorEastAsia" w:hint="eastAsia"/>
          <w:sz w:val="24"/>
        </w:rPr>
        <w:t>按</w:t>
      </w:r>
      <w:r w:rsidRPr="00B2231F">
        <w:rPr>
          <w:rFonts w:asciiTheme="minorEastAsia" w:hAnsiTheme="minorEastAsia" w:cstheme="minorEastAsia"/>
          <w:sz w:val="24"/>
        </w:rPr>
        <w:t>实际损失</w:t>
      </w:r>
      <w:r w:rsidRPr="00B2231F">
        <w:rPr>
          <w:rFonts w:asciiTheme="minorEastAsia" w:hAnsiTheme="minorEastAsia" w:cstheme="minorEastAsia" w:hint="eastAsia"/>
          <w:sz w:val="24"/>
        </w:rPr>
        <w:t>金额</w:t>
      </w:r>
      <w:r w:rsidRPr="00B2231F">
        <w:rPr>
          <w:rFonts w:asciiTheme="minorEastAsia" w:hAnsiTheme="minorEastAsia" w:cstheme="minorEastAsia"/>
          <w:sz w:val="24"/>
        </w:rPr>
        <w:t>的</w:t>
      </w:r>
      <w:r w:rsidRPr="00B2231F">
        <w:rPr>
          <w:rFonts w:asciiTheme="minorEastAsia" w:hAnsiTheme="minorEastAsia" w:cstheme="minorEastAsia" w:hint="eastAsia"/>
          <w:sz w:val="24"/>
        </w:rPr>
        <w:t>3倍赔偿委托人，</w:t>
      </w:r>
      <w:r w:rsidRPr="00B2231F">
        <w:rPr>
          <w:rFonts w:asciiTheme="minorEastAsia" w:hAnsiTheme="minorEastAsia" w:cstheme="minorEastAsia"/>
          <w:sz w:val="24"/>
        </w:rPr>
        <w:t>同时对监理人处以实际损</w:t>
      </w:r>
      <w:r w:rsidRPr="00B2231F">
        <w:rPr>
          <w:rFonts w:asciiTheme="minorEastAsia" w:hAnsiTheme="minorEastAsia" w:cstheme="minorEastAsia" w:hint="eastAsia"/>
          <w:sz w:val="24"/>
        </w:rPr>
        <w:t>失</w:t>
      </w:r>
      <w:r w:rsidRPr="00B2231F">
        <w:rPr>
          <w:rFonts w:asciiTheme="minorEastAsia" w:hAnsiTheme="minorEastAsia" w:cstheme="minorEastAsia"/>
          <w:sz w:val="24"/>
        </w:rPr>
        <w:t>金额的</w:t>
      </w:r>
      <w:r w:rsidRPr="00B2231F">
        <w:rPr>
          <w:rFonts w:asciiTheme="minorEastAsia" w:hAnsiTheme="minorEastAsia" w:cstheme="minorEastAsia" w:hint="eastAsia"/>
          <w:sz w:val="24"/>
        </w:rPr>
        <w:t>30</w:t>
      </w:r>
      <w:r w:rsidRPr="00B2231F">
        <w:rPr>
          <w:rFonts w:asciiTheme="minorEastAsia" w:hAnsiTheme="minorEastAsia" w:cstheme="minorEastAsia"/>
          <w:sz w:val="24"/>
        </w:rPr>
        <w:t>%违约金。</w:t>
      </w:r>
    </w:p>
    <w:p w:rsidR="00751259" w:rsidRPr="00B2231F" w:rsidRDefault="00751259" w:rsidP="00751259">
      <w:pPr>
        <w:spacing w:line="360" w:lineRule="auto"/>
        <w:ind w:firstLine="480"/>
        <w:rPr>
          <w:rFonts w:asciiTheme="minorEastAsia" w:hAnsiTheme="minorEastAsia" w:cstheme="minorEastAsia"/>
          <w:sz w:val="24"/>
        </w:rPr>
      </w:pPr>
      <w:r w:rsidRPr="00B2231F">
        <w:rPr>
          <w:rFonts w:asciiTheme="minorEastAsia" w:hAnsiTheme="minorEastAsia" w:cstheme="minorEastAsia"/>
          <w:sz w:val="24"/>
        </w:rPr>
        <w:t>8.</w:t>
      </w:r>
      <w:r w:rsidRPr="00B2231F">
        <w:rPr>
          <w:rFonts w:asciiTheme="minorEastAsia" w:hAnsiTheme="minorEastAsia" w:cstheme="minorEastAsia" w:hint="eastAsia"/>
          <w:sz w:val="24"/>
        </w:rPr>
        <w:t>全体监理人员应严格监理，对每个部位、每个工序进行现场检验、抽查；接到请验通知单后，必须在</w:t>
      </w:r>
      <w:r w:rsidRPr="00B2231F">
        <w:rPr>
          <w:rFonts w:asciiTheme="minorEastAsia" w:hAnsiTheme="minorEastAsia" w:cstheme="minorEastAsia"/>
          <w:sz w:val="24"/>
        </w:rPr>
        <w:t>12小时内进行现场检验；坚持巡视工地和旁站监理，</w:t>
      </w:r>
      <w:r w:rsidRPr="00B2231F">
        <w:rPr>
          <w:rFonts w:asciiTheme="minorEastAsia" w:hAnsiTheme="minorEastAsia" w:cstheme="minorEastAsia" w:hint="eastAsia"/>
          <w:sz w:val="24"/>
        </w:rPr>
        <w:t>并向</w:t>
      </w:r>
      <w:r w:rsidRPr="00B2231F">
        <w:rPr>
          <w:rFonts w:asciiTheme="minorEastAsia" w:hAnsiTheme="minorEastAsia" w:cstheme="minorEastAsia"/>
          <w:sz w:val="24"/>
        </w:rPr>
        <w:t>施工单位明确指出影响工程质量的各种现象和因素。若超过12小时才检查，每延误一次，委托人给监理人一次警告，累计三次警告，除要求监理人在三天之内撤换当事人外,并处罚监理人1000元/天的工期延误违约金</w:t>
      </w:r>
      <w:r w:rsidRPr="00B2231F">
        <w:rPr>
          <w:rFonts w:asciiTheme="minorEastAsia" w:hAnsiTheme="minorEastAsia" w:cstheme="minorEastAsia" w:hint="eastAsia"/>
          <w:sz w:val="24"/>
        </w:rPr>
        <w:t>，违约金最高不超过本合同金额的3</w:t>
      </w:r>
      <w:r w:rsidRPr="00B2231F">
        <w:rPr>
          <w:rFonts w:asciiTheme="minorEastAsia" w:hAnsiTheme="minorEastAsia" w:cstheme="minorEastAsia"/>
          <w:sz w:val="24"/>
        </w:rPr>
        <w:t>0</w:t>
      </w:r>
      <w:r w:rsidRPr="00B2231F">
        <w:rPr>
          <w:rFonts w:asciiTheme="minorEastAsia" w:hAnsiTheme="minorEastAsia" w:cstheme="minorEastAsia" w:hint="eastAsia"/>
          <w:sz w:val="24"/>
        </w:rPr>
        <w:t>%。</w:t>
      </w:r>
    </w:p>
    <w:p w:rsidR="00751259" w:rsidRPr="00B2231F" w:rsidRDefault="00751259" w:rsidP="00751259">
      <w:pPr>
        <w:spacing w:line="360" w:lineRule="auto"/>
        <w:ind w:firstLine="480"/>
        <w:rPr>
          <w:rFonts w:asciiTheme="minorEastAsia" w:hAnsiTheme="minorEastAsia" w:cstheme="minorEastAsia"/>
          <w:sz w:val="24"/>
        </w:rPr>
      </w:pPr>
      <w:r w:rsidRPr="00B2231F">
        <w:rPr>
          <w:rFonts w:asciiTheme="minorEastAsia" w:hAnsiTheme="minorEastAsia" w:cstheme="minorEastAsia"/>
          <w:sz w:val="24"/>
        </w:rPr>
        <w:t>9.</w:t>
      </w:r>
      <w:r w:rsidRPr="00B2231F">
        <w:rPr>
          <w:rFonts w:asciiTheme="minorEastAsia" w:hAnsiTheme="minorEastAsia" w:cstheme="minorEastAsia" w:hint="eastAsia"/>
          <w:sz w:val="24"/>
        </w:rPr>
        <w:t>监理人要保证监理人员的在岗人数不少于本合同上规定的人数，否则，一经查实，将按合同金额的</w:t>
      </w:r>
      <w:r w:rsidRPr="00B2231F">
        <w:rPr>
          <w:rFonts w:asciiTheme="minorEastAsia" w:hAnsiTheme="minorEastAsia" w:cstheme="minorEastAsia"/>
          <w:sz w:val="24"/>
        </w:rPr>
        <w:t>1%</w:t>
      </w:r>
      <w:r w:rsidRPr="00B2231F">
        <w:rPr>
          <w:rFonts w:asciiTheme="minorEastAsia" w:hAnsiTheme="minorEastAsia" w:cstheme="minorEastAsia" w:hint="eastAsia"/>
          <w:sz w:val="24"/>
        </w:rPr>
        <w:t>扣减监理服务费用。监理人员不在施工现场，按有关条款进行处理。</w:t>
      </w:r>
    </w:p>
    <w:p w:rsidR="00751259" w:rsidRPr="00B2231F" w:rsidRDefault="00751259" w:rsidP="00751259">
      <w:pPr>
        <w:spacing w:line="360" w:lineRule="auto"/>
        <w:ind w:firstLine="480"/>
        <w:rPr>
          <w:rFonts w:asciiTheme="minorEastAsia" w:hAnsiTheme="minorEastAsia" w:cstheme="minorEastAsia"/>
          <w:sz w:val="24"/>
        </w:rPr>
      </w:pPr>
      <w:r w:rsidRPr="00B2231F">
        <w:rPr>
          <w:rFonts w:asciiTheme="minorEastAsia" w:hAnsiTheme="minorEastAsia" w:cstheme="minorEastAsia"/>
          <w:sz w:val="24"/>
        </w:rPr>
        <w:t>10.</w:t>
      </w:r>
      <w:r w:rsidRPr="00B2231F">
        <w:rPr>
          <w:rFonts w:asciiTheme="minorEastAsia" w:hAnsiTheme="minorEastAsia" w:cstheme="minorEastAsia" w:hint="eastAsia"/>
          <w:sz w:val="24"/>
        </w:rPr>
        <w:t>总监理工程代表或总监理工程师每月到场时间不少于</w:t>
      </w:r>
      <w:r w:rsidRPr="00B2231F">
        <w:rPr>
          <w:rFonts w:asciiTheme="minorEastAsia" w:hAnsiTheme="minorEastAsia" w:cstheme="minorEastAsia"/>
          <w:sz w:val="24"/>
        </w:rPr>
        <w:t>22天</w:t>
      </w:r>
      <w:r w:rsidRPr="00B2231F">
        <w:rPr>
          <w:rFonts w:asciiTheme="minorEastAsia" w:hAnsiTheme="minorEastAsia" w:cstheme="minorEastAsia" w:hint="eastAsia"/>
          <w:sz w:val="24"/>
        </w:rPr>
        <w:t>。总监理工程代表或总监理工程师必须驻场且不得兼任，每月到现场天数不足</w:t>
      </w:r>
      <w:r w:rsidRPr="00B2231F">
        <w:rPr>
          <w:rFonts w:asciiTheme="minorEastAsia" w:hAnsiTheme="minorEastAsia" w:cstheme="minorEastAsia"/>
          <w:sz w:val="24"/>
        </w:rPr>
        <w:t>22天或主要节点不在现场，每次对监理人处以违约金1万元，同时，</w:t>
      </w:r>
      <w:r w:rsidRPr="00B2231F">
        <w:rPr>
          <w:rFonts w:asciiTheme="minorEastAsia" w:hAnsiTheme="minorEastAsia" w:cstheme="minorEastAsia" w:hint="eastAsia"/>
          <w:sz w:val="24"/>
        </w:rPr>
        <w:t>总监理工程代表或总监理工程师在正常上班时间缺勤</w:t>
      </w:r>
      <w:r w:rsidRPr="00B2231F">
        <w:rPr>
          <w:rFonts w:asciiTheme="minorEastAsia" w:hAnsiTheme="minorEastAsia" w:cstheme="minorEastAsia" w:hint="eastAsia"/>
          <w:sz w:val="24"/>
        </w:rPr>
        <w:lastRenderedPageBreak/>
        <w:t>或者缺席会议，对监理人处以违约金</w:t>
      </w:r>
      <w:r w:rsidRPr="00B2231F">
        <w:rPr>
          <w:rFonts w:asciiTheme="minorEastAsia" w:hAnsiTheme="minorEastAsia" w:cstheme="minorEastAsia"/>
          <w:sz w:val="24"/>
        </w:rPr>
        <w:t>5000元/次。</w:t>
      </w:r>
    </w:p>
    <w:p w:rsidR="00751259" w:rsidRPr="00B2231F" w:rsidRDefault="00751259" w:rsidP="00751259">
      <w:pPr>
        <w:spacing w:line="360" w:lineRule="auto"/>
        <w:ind w:firstLine="480"/>
        <w:rPr>
          <w:rFonts w:asciiTheme="minorEastAsia" w:hAnsiTheme="minorEastAsia" w:cstheme="minorEastAsia"/>
          <w:sz w:val="24"/>
        </w:rPr>
      </w:pPr>
      <w:r w:rsidRPr="00B2231F">
        <w:rPr>
          <w:rFonts w:asciiTheme="minorEastAsia" w:hAnsiTheme="minorEastAsia" w:cstheme="minorEastAsia"/>
          <w:sz w:val="24"/>
        </w:rPr>
        <w:t>11.</w:t>
      </w:r>
      <w:r w:rsidRPr="00B2231F">
        <w:rPr>
          <w:rFonts w:asciiTheme="minorEastAsia" w:hAnsiTheme="minorEastAsia" w:cstheme="minorEastAsia" w:hint="eastAsia"/>
          <w:sz w:val="24"/>
        </w:rPr>
        <w:t>各主导专业监理工程师不得兼任，每周到现场时间不少于</w:t>
      </w:r>
      <w:r w:rsidRPr="00B2231F">
        <w:rPr>
          <w:rFonts w:asciiTheme="minorEastAsia" w:hAnsiTheme="minorEastAsia" w:cstheme="minorEastAsia"/>
          <w:sz w:val="24"/>
        </w:rPr>
        <w:t>5天</w:t>
      </w:r>
      <w:r w:rsidRPr="00B2231F">
        <w:rPr>
          <w:rFonts w:asciiTheme="minorEastAsia" w:hAnsiTheme="minorEastAsia" w:cstheme="minorEastAsia" w:hint="eastAsia"/>
          <w:sz w:val="24"/>
        </w:rPr>
        <w:t>。施工期主导专业监理工程师缺勤天数累计计算，累计缺勤天数在</w:t>
      </w:r>
      <w:r w:rsidRPr="00B2231F">
        <w:rPr>
          <w:rFonts w:asciiTheme="minorEastAsia" w:hAnsiTheme="minorEastAsia" w:cstheme="minorEastAsia"/>
          <w:sz w:val="24"/>
        </w:rPr>
        <w:t>10天以内，每缺勤一天处违约金200元/</w:t>
      </w:r>
      <w:r w:rsidRPr="00B2231F">
        <w:rPr>
          <w:rFonts w:asciiTheme="minorEastAsia" w:hAnsiTheme="minorEastAsia" w:cstheme="minorEastAsia" w:hint="eastAsia"/>
          <w:sz w:val="24"/>
        </w:rPr>
        <w:t>人；累计缺勤</w:t>
      </w:r>
      <w:r w:rsidRPr="00B2231F">
        <w:rPr>
          <w:rFonts w:asciiTheme="minorEastAsia" w:hAnsiTheme="minorEastAsia" w:cstheme="minorEastAsia"/>
          <w:sz w:val="24"/>
        </w:rPr>
        <w:t>11天~30天，每缺勤一天处违约金500元/</w:t>
      </w:r>
      <w:r w:rsidRPr="00B2231F">
        <w:rPr>
          <w:rFonts w:asciiTheme="minorEastAsia" w:hAnsiTheme="minorEastAsia" w:cstheme="minorEastAsia" w:hint="eastAsia"/>
          <w:sz w:val="24"/>
        </w:rPr>
        <w:t>人；累计缺勤</w:t>
      </w:r>
      <w:r w:rsidRPr="00B2231F">
        <w:rPr>
          <w:rFonts w:asciiTheme="minorEastAsia" w:hAnsiTheme="minorEastAsia" w:cstheme="minorEastAsia"/>
          <w:sz w:val="24"/>
        </w:rPr>
        <w:t>31天~50天，每缺勤一天处违约金1000元/</w:t>
      </w:r>
      <w:r w:rsidRPr="00B2231F">
        <w:rPr>
          <w:rFonts w:asciiTheme="minorEastAsia" w:hAnsiTheme="minorEastAsia" w:cstheme="minorEastAsia" w:hint="eastAsia"/>
          <w:sz w:val="24"/>
        </w:rPr>
        <w:t>人，同时委托人有权单方面解除，不支付相应费用。</w:t>
      </w:r>
    </w:p>
    <w:p w:rsidR="00751259" w:rsidRPr="00B2231F" w:rsidRDefault="00751259" w:rsidP="00751259">
      <w:pPr>
        <w:spacing w:line="360" w:lineRule="auto"/>
        <w:ind w:firstLine="480"/>
        <w:rPr>
          <w:rFonts w:asciiTheme="minorEastAsia" w:hAnsiTheme="minorEastAsia" w:cstheme="minorEastAsia"/>
          <w:sz w:val="24"/>
        </w:rPr>
      </w:pPr>
      <w:r w:rsidRPr="00B2231F">
        <w:rPr>
          <w:rFonts w:asciiTheme="minorEastAsia" w:hAnsiTheme="minorEastAsia" w:cstheme="minorEastAsia"/>
          <w:sz w:val="24"/>
        </w:rPr>
        <w:t>12.</w:t>
      </w:r>
      <w:r w:rsidRPr="00B2231F">
        <w:rPr>
          <w:rFonts w:asciiTheme="minorEastAsia" w:hAnsiTheme="minorEastAsia" w:cstheme="minorEastAsia" w:hint="eastAsia"/>
          <w:sz w:val="24"/>
        </w:rPr>
        <w:t>现场其他监理人员到位情况：</w:t>
      </w:r>
    </w:p>
    <w:p w:rsidR="00751259" w:rsidRPr="00B2231F" w:rsidRDefault="00751259" w:rsidP="00751259">
      <w:pPr>
        <w:spacing w:line="360" w:lineRule="auto"/>
        <w:ind w:firstLine="480"/>
        <w:rPr>
          <w:rFonts w:asciiTheme="minorEastAsia" w:hAnsiTheme="minorEastAsia" w:cstheme="minorEastAsia"/>
          <w:sz w:val="24"/>
        </w:rPr>
      </w:pPr>
      <w:r w:rsidRPr="00B2231F">
        <w:rPr>
          <w:rFonts w:asciiTheme="minorEastAsia" w:hAnsiTheme="minorEastAsia" w:cstheme="minorEastAsia" w:hint="eastAsia"/>
          <w:sz w:val="24"/>
        </w:rPr>
        <w:t>各监理人员不得兼任，每周到场时间不少于</w:t>
      </w:r>
      <w:r w:rsidRPr="00B2231F">
        <w:rPr>
          <w:rFonts w:asciiTheme="minorEastAsia" w:hAnsiTheme="minorEastAsia" w:cstheme="minorEastAsia"/>
          <w:sz w:val="24"/>
        </w:rPr>
        <w:t>5天</w:t>
      </w:r>
      <w:r w:rsidRPr="00B2231F">
        <w:rPr>
          <w:rFonts w:asciiTheme="minorEastAsia" w:hAnsiTheme="minorEastAsia" w:cstheme="minorEastAsia" w:hint="eastAsia"/>
          <w:sz w:val="24"/>
        </w:rPr>
        <w:t>。按周核实。施工期监理缺勤天数累计计算，累计缺勤天数在</w:t>
      </w:r>
      <w:r w:rsidRPr="00B2231F">
        <w:rPr>
          <w:rFonts w:asciiTheme="minorEastAsia" w:hAnsiTheme="minorEastAsia" w:cstheme="minorEastAsia"/>
          <w:sz w:val="24"/>
        </w:rPr>
        <w:t>10天以内，每缺勤一天处违约金200元/</w:t>
      </w:r>
      <w:r w:rsidRPr="00B2231F">
        <w:rPr>
          <w:rFonts w:asciiTheme="minorEastAsia" w:hAnsiTheme="minorEastAsia" w:cstheme="minorEastAsia" w:hint="eastAsia"/>
          <w:sz w:val="24"/>
        </w:rPr>
        <w:t>人；累计缺勤</w:t>
      </w:r>
      <w:r w:rsidRPr="00B2231F">
        <w:rPr>
          <w:rFonts w:asciiTheme="minorEastAsia" w:hAnsiTheme="minorEastAsia" w:cstheme="minorEastAsia"/>
          <w:sz w:val="24"/>
        </w:rPr>
        <w:t>11天~30</w:t>
      </w:r>
      <w:r w:rsidRPr="00B2231F">
        <w:rPr>
          <w:rFonts w:asciiTheme="minorEastAsia" w:hAnsiTheme="minorEastAsia" w:cstheme="minorEastAsia" w:hint="eastAsia"/>
          <w:sz w:val="24"/>
        </w:rPr>
        <w:t>天，每缺勤一天处违约金</w:t>
      </w:r>
      <w:r w:rsidRPr="00B2231F">
        <w:rPr>
          <w:rFonts w:asciiTheme="minorEastAsia" w:hAnsiTheme="minorEastAsia" w:cstheme="minorEastAsia"/>
          <w:sz w:val="24"/>
        </w:rPr>
        <w:t>500元/</w:t>
      </w:r>
      <w:r w:rsidRPr="00B2231F">
        <w:rPr>
          <w:rFonts w:asciiTheme="minorEastAsia" w:hAnsiTheme="minorEastAsia" w:cstheme="minorEastAsia" w:hint="eastAsia"/>
          <w:sz w:val="24"/>
        </w:rPr>
        <w:t>人；累计缺勤</w:t>
      </w:r>
      <w:r w:rsidRPr="00B2231F">
        <w:rPr>
          <w:rFonts w:asciiTheme="minorEastAsia" w:hAnsiTheme="minorEastAsia" w:cstheme="minorEastAsia"/>
          <w:sz w:val="24"/>
        </w:rPr>
        <w:t>31天~50天，每缺勤一天处违约金1000元/</w:t>
      </w:r>
      <w:r w:rsidRPr="00B2231F">
        <w:rPr>
          <w:rFonts w:asciiTheme="minorEastAsia" w:hAnsiTheme="minorEastAsia" w:cstheme="minorEastAsia" w:hint="eastAsia"/>
          <w:sz w:val="24"/>
        </w:rPr>
        <w:t>人；同时委托人有权单方面解除，不支付相应费用。</w:t>
      </w:r>
    </w:p>
    <w:p w:rsidR="00751259" w:rsidRPr="00B2231F" w:rsidRDefault="00751259" w:rsidP="00751259">
      <w:pPr>
        <w:spacing w:line="360" w:lineRule="auto"/>
        <w:ind w:firstLine="480"/>
        <w:rPr>
          <w:rFonts w:asciiTheme="minorEastAsia" w:hAnsiTheme="minorEastAsia" w:cstheme="minorEastAsia"/>
          <w:sz w:val="24"/>
        </w:rPr>
      </w:pPr>
      <w:r w:rsidRPr="00B2231F">
        <w:rPr>
          <w:rFonts w:asciiTheme="minorEastAsia" w:hAnsiTheme="minorEastAsia" w:cstheme="minorEastAsia"/>
          <w:sz w:val="24"/>
        </w:rPr>
        <w:t>13.</w:t>
      </w:r>
      <w:r w:rsidRPr="00B2231F">
        <w:rPr>
          <w:rFonts w:asciiTheme="minorEastAsia" w:hAnsiTheme="minorEastAsia" w:cstheme="minorEastAsia" w:hint="eastAsia"/>
          <w:sz w:val="24"/>
        </w:rPr>
        <w:t>监理人员责任心不强或素质不高，对施工单位不按“设计规范”、“施工技术规范”、设计图纸和业主有关规定等要求施工的行为视而不见，见而不管，或管而不力，对监理组处以</w:t>
      </w:r>
      <w:r w:rsidRPr="00B2231F">
        <w:rPr>
          <w:rFonts w:asciiTheme="minorEastAsia" w:hAnsiTheme="minorEastAsia" w:cstheme="minorEastAsia"/>
          <w:sz w:val="24"/>
        </w:rPr>
        <w:t>1000元/次的违约金，对情节严重者，要求监理人在三天之内撤换不称职的监理人员；若现场监理人员发现不了质量问题或发现了质量问题，没有采取强有力的措施进行制止，致使有质量问题的工程继续施工，造成质量隐患的视危害程度的大小，除要求监理人在三天之内撤换监理人员外，并处罚监理人500-3000元的违约金</w:t>
      </w:r>
      <w:r w:rsidRPr="00B2231F">
        <w:rPr>
          <w:rFonts w:asciiTheme="minorEastAsia" w:hAnsiTheme="minorEastAsia" w:cstheme="minorEastAsia" w:hint="eastAsia"/>
          <w:sz w:val="24"/>
        </w:rPr>
        <w:t>，以</w:t>
      </w:r>
      <w:r w:rsidRPr="00B2231F">
        <w:rPr>
          <w:rFonts w:asciiTheme="minorEastAsia" w:hAnsiTheme="minorEastAsia" w:cstheme="minorEastAsia"/>
          <w:sz w:val="24"/>
        </w:rPr>
        <w:t>上情况给</w:t>
      </w:r>
      <w:r w:rsidRPr="00B2231F">
        <w:rPr>
          <w:rFonts w:asciiTheme="minorEastAsia" w:hAnsiTheme="minorEastAsia" w:cstheme="minorEastAsia" w:hint="eastAsia"/>
          <w:sz w:val="24"/>
        </w:rPr>
        <w:t>委</w:t>
      </w:r>
      <w:r w:rsidRPr="00B2231F">
        <w:rPr>
          <w:rFonts w:asciiTheme="minorEastAsia" w:hAnsiTheme="minorEastAsia" w:cstheme="minorEastAsia"/>
          <w:sz w:val="24"/>
        </w:rPr>
        <w:t>托人造成损失的，</w:t>
      </w:r>
      <w:r w:rsidRPr="00B2231F">
        <w:rPr>
          <w:rFonts w:asciiTheme="minorEastAsia" w:hAnsiTheme="minorEastAsia" w:cstheme="minorEastAsia" w:hint="eastAsia"/>
          <w:sz w:val="24"/>
        </w:rPr>
        <w:t>按</w:t>
      </w:r>
      <w:r w:rsidRPr="00B2231F">
        <w:rPr>
          <w:rFonts w:asciiTheme="minorEastAsia" w:hAnsiTheme="minorEastAsia" w:cstheme="minorEastAsia"/>
          <w:sz w:val="24"/>
        </w:rPr>
        <w:t>实际损失</w:t>
      </w:r>
      <w:r w:rsidRPr="00B2231F">
        <w:rPr>
          <w:rFonts w:asciiTheme="minorEastAsia" w:hAnsiTheme="minorEastAsia" w:cstheme="minorEastAsia" w:hint="eastAsia"/>
          <w:sz w:val="24"/>
        </w:rPr>
        <w:t>金额</w:t>
      </w:r>
      <w:r w:rsidRPr="00B2231F">
        <w:rPr>
          <w:rFonts w:asciiTheme="minorEastAsia" w:hAnsiTheme="minorEastAsia" w:cstheme="minorEastAsia"/>
          <w:sz w:val="24"/>
        </w:rPr>
        <w:t>的</w:t>
      </w:r>
      <w:r w:rsidRPr="00B2231F">
        <w:rPr>
          <w:rFonts w:asciiTheme="minorEastAsia" w:hAnsiTheme="minorEastAsia" w:cstheme="minorEastAsia" w:hint="eastAsia"/>
          <w:sz w:val="24"/>
        </w:rPr>
        <w:t>3倍赔偿委托人</w:t>
      </w:r>
      <w:r w:rsidRPr="00B2231F">
        <w:rPr>
          <w:rFonts w:asciiTheme="minorEastAsia" w:hAnsiTheme="minorEastAsia" w:cstheme="minorEastAsia"/>
          <w:sz w:val="24"/>
        </w:rPr>
        <w:t>。</w:t>
      </w:r>
    </w:p>
    <w:p w:rsidR="00751259" w:rsidRPr="00B2231F" w:rsidRDefault="00751259" w:rsidP="00751259">
      <w:pPr>
        <w:spacing w:line="360" w:lineRule="auto"/>
        <w:ind w:firstLine="480"/>
        <w:rPr>
          <w:rFonts w:asciiTheme="minorEastAsia" w:hAnsiTheme="minorEastAsia" w:cstheme="minorEastAsia"/>
          <w:sz w:val="24"/>
        </w:rPr>
      </w:pPr>
      <w:r w:rsidRPr="00B2231F">
        <w:rPr>
          <w:rFonts w:asciiTheme="minorEastAsia" w:hAnsiTheme="minorEastAsia" w:cstheme="minorEastAsia"/>
          <w:sz w:val="24"/>
        </w:rPr>
        <w:t>14. 监理人派出的监理机构应按要求对施工单位的材料用量进行考核，防止施工单位偷工减料，确保工程质量，考核成果随同计量支付月报一并上报，若监理机构不认真进行考核，则处以监理人1000元/次的违约金并要求撤换监理组长</w:t>
      </w:r>
      <w:r w:rsidRPr="00B2231F">
        <w:rPr>
          <w:rFonts w:asciiTheme="minorEastAsia" w:hAnsiTheme="minorEastAsia" w:cstheme="minorEastAsia" w:hint="eastAsia"/>
          <w:sz w:val="24"/>
        </w:rPr>
        <w:t>，</w:t>
      </w:r>
      <w:r w:rsidRPr="00B2231F">
        <w:rPr>
          <w:rFonts w:asciiTheme="minorEastAsia" w:hAnsiTheme="minorEastAsia" w:cstheme="minorEastAsia"/>
          <w:sz w:val="24"/>
        </w:rPr>
        <w:t>给</w:t>
      </w:r>
      <w:r w:rsidRPr="00B2231F">
        <w:rPr>
          <w:rFonts w:asciiTheme="minorEastAsia" w:hAnsiTheme="minorEastAsia" w:cstheme="minorEastAsia" w:hint="eastAsia"/>
          <w:sz w:val="24"/>
        </w:rPr>
        <w:t>委</w:t>
      </w:r>
      <w:r w:rsidRPr="00B2231F">
        <w:rPr>
          <w:rFonts w:asciiTheme="minorEastAsia" w:hAnsiTheme="minorEastAsia" w:cstheme="minorEastAsia"/>
          <w:sz w:val="24"/>
        </w:rPr>
        <w:t>托人造成损失的，</w:t>
      </w:r>
      <w:r w:rsidRPr="00B2231F">
        <w:rPr>
          <w:rFonts w:asciiTheme="minorEastAsia" w:hAnsiTheme="minorEastAsia" w:cstheme="minorEastAsia" w:hint="eastAsia"/>
          <w:sz w:val="24"/>
        </w:rPr>
        <w:t>按</w:t>
      </w:r>
      <w:r w:rsidRPr="00B2231F">
        <w:rPr>
          <w:rFonts w:asciiTheme="minorEastAsia" w:hAnsiTheme="minorEastAsia" w:cstheme="minorEastAsia"/>
          <w:sz w:val="24"/>
        </w:rPr>
        <w:t>实际损失</w:t>
      </w:r>
      <w:r w:rsidRPr="00B2231F">
        <w:rPr>
          <w:rFonts w:asciiTheme="minorEastAsia" w:hAnsiTheme="minorEastAsia" w:cstheme="minorEastAsia" w:hint="eastAsia"/>
          <w:sz w:val="24"/>
        </w:rPr>
        <w:t>金额</w:t>
      </w:r>
      <w:r w:rsidRPr="00B2231F">
        <w:rPr>
          <w:rFonts w:asciiTheme="minorEastAsia" w:hAnsiTheme="minorEastAsia" w:cstheme="minorEastAsia"/>
          <w:sz w:val="24"/>
        </w:rPr>
        <w:t>的</w:t>
      </w:r>
      <w:r w:rsidRPr="00B2231F">
        <w:rPr>
          <w:rFonts w:asciiTheme="minorEastAsia" w:hAnsiTheme="minorEastAsia" w:cstheme="minorEastAsia" w:hint="eastAsia"/>
          <w:sz w:val="24"/>
        </w:rPr>
        <w:t>3倍赔偿委托人</w:t>
      </w:r>
      <w:r w:rsidRPr="00B2231F">
        <w:rPr>
          <w:rFonts w:asciiTheme="minorEastAsia" w:hAnsiTheme="minorEastAsia" w:cstheme="minorEastAsia"/>
          <w:sz w:val="24"/>
        </w:rPr>
        <w:t>。</w:t>
      </w:r>
    </w:p>
    <w:p w:rsidR="00751259" w:rsidRPr="00B2231F" w:rsidRDefault="00751259" w:rsidP="00751259">
      <w:pPr>
        <w:spacing w:line="360" w:lineRule="auto"/>
        <w:ind w:firstLine="480"/>
        <w:rPr>
          <w:rFonts w:asciiTheme="minorEastAsia" w:hAnsiTheme="minorEastAsia" w:cstheme="minorEastAsia"/>
          <w:sz w:val="24"/>
        </w:rPr>
      </w:pPr>
      <w:r w:rsidRPr="00B2231F">
        <w:rPr>
          <w:rFonts w:asciiTheme="minorEastAsia" w:hAnsiTheme="minorEastAsia" w:cstheme="minorEastAsia"/>
          <w:sz w:val="24"/>
        </w:rPr>
        <w:t>15. 抽样频率（包括平行实验的频率）达不到要求或弄虚作假，经检查核实，处罚监理人10000</w:t>
      </w:r>
      <w:r w:rsidRPr="00B2231F">
        <w:rPr>
          <w:rFonts w:asciiTheme="minorEastAsia" w:hAnsiTheme="minorEastAsia" w:cstheme="minorEastAsia" w:hint="eastAsia"/>
          <w:sz w:val="24"/>
        </w:rPr>
        <w:t>元</w:t>
      </w:r>
      <w:r w:rsidRPr="00B2231F">
        <w:rPr>
          <w:rFonts w:asciiTheme="minorEastAsia" w:hAnsiTheme="minorEastAsia" w:cstheme="minorEastAsia"/>
          <w:sz w:val="24"/>
        </w:rPr>
        <w:t>/次的违约金同时要求补做有关试验；试验资料有或资料整理达不到要求，处罚监理人500</w:t>
      </w:r>
      <w:r w:rsidRPr="00B2231F">
        <w:rPr>
          <w:rFonts w:asciiTheme="minorEastAsia" w:hAnsiTheme="minorEastAsia" w:cstheme="minorEastAsia" w:hint="eastAsia"/>
          <w:sz w:val="24"/>
        </w:rPr>
        <w:t>0元</w:t>
      </w:r>
      <w:r w:rsidRPr="00B2231F">
        <w:rPr>
          <w:rFonts w:asciiTheme="minorEastAsia" w:hAnsiTheme="minorEastAsia" w:cstheme="minorEastAsia"/>
          <w:sz w:val="24"/>
        </w:rPr>
        <w:t>/次的违约金并要求在三天之内更正有误的有关资料。给</w:t>
      </w:r>
      <w:r w:rsidRPr="00B2231F">
        <w:rPr>
          <w:rFonts w:asciiTheme="minorEastAsia" w:hAnsiTheme="minorEastAsia" w:cstheme="minorEastAsia" w:hint="eastAsia"/>
          <w:sz w:val="24"/>
        </w:rPr>
        <w:t>委</w:t>
      </w:r>
      <w:r w:rsidRPr="00B2231F">
        <w:rPr>
          <w:rFonts w:asciiTheme="minorEastAsia" w:hAnsiTheme="minorEastAsia" w:cstheme="minorEastAsia"/>
          <w:sz w:val="24"/>
        </w:rPr>
        <w:t>托人造成损失的，</w:t>
      </w:r>
      <w:r w:rsidRPr="00B2231F">
        <w:rPr>
          <w:rFonts w:asciiTheme="minorEastAsia" w:hAnsiTheme="minorEastAsia" w:cstheme="minorEastAsia" w:hint="eastAsia"/>
          <w:sz w:val="24"/>
        </w:rPr>
        <w:t>按</w:t>
      </w:r>
      <w:r w:rsidRPr="00B2231F">
        <w:rPr>
          <w:rFonts w:asciiTheme="minorEastAsia" w:hAnsiTheme="minorEastAsia" w:cstheme="minorEastAsia"/>
          <w:sz w:val="24"/>
        </w:rPr>
        <w:t>实际损失</w:t>
      </w:r>
      <w:r w:rsidRPr="00B2231F">
        <w:rPr>
          <w:rFonts w:asciiTheme="minorEastAsia" w:hAnsiTheme="minorEastAsia" w:cstheme="minorEastAsia" w:hint="eastAsia"/>
          <w:sz w:val="24"/>
        </w:rPr>
        <w:t>金额</w:t>
      </w:r>
      <w:r w:rsidRPr="00B2231F">
        <w:rPr>
          <w:rFonts w:asciiTheme="minorEastAsia" w:hAnsiTheme="minorEastAsia" w:cstheme="minorEastAsia"/>
          <w:sz w:val="24"/>
        </w:rPr>
        <w:t>的</w:t>
      </w:r>
      <w:r w:rsidRPr="00B2231F">
        <w:rPr>
          <w:rFonts w:asciiTheme="minorEastAsia" w:hAnsiTheme="minorEastAsia" w:cstheme="minorEastAsia" w:hint="eastAsia"/>
          <w:sz w:val="24"/>
        </w:rPr>
        <w:t>3倍赔偿委托人</w:t>
      </w:r>
      <w:r w:rsidRPr="00B2231F">
        <w:rPr>
          <w:rFonts w:asciiTheme="minorEastAsia" w:hAnsiTheme="minorEastAsia" w:cstheme="minorEastAsia"/>
          <w:sz w:val="24"/>
        </w:rPr>
        <w:t>。</w:t>
      </w:r>
    </w:p>
    <w:p w:rsidR="00751259" w:rsidRPr="00B2231F" w:rsidRDefault="00751259" w:rsidP="00751259">
      <w:pPr>
        <w:spacing w:line="360" w:lineRule="auto"/>
        <w:ind w:firstLine="480"/>
        <w:rPr>
          <w:rFonts w:asciiTheme="minorEastAsia" w:hAnsiTheme="minorEastAsia" w:cstheme="minorEastAsia"/>
          <w:sz w:val="24"/>
        </w:rPr>
      </w:pPr>
      <w:r w:rsidRPr="00B2231F">
        <w:rPr>
          <w:rFonts w:asciiTheme="minorEastAsia" w:hAnsiTheme="minorEastAsia" w:cstheme="minorEastAsia"/>
          <w:sz w:val="24"/>
        </w:rPr>
        <w:t>16.</w:t>
      </w:r>
      <w:r w:rsidRPr="00B2231F">
        <w:rPr>
          <w:rFonts w:asciiTheme="minorEastAsia" w:hAnsiTheme="minorEastAsia" w:cstheme="minorEastAsia" w:hint="eastAsia"/>
          <w:sz w:val="24"/>
        </w:rPr>
        <w:t>监理人员伙同监测方、施工方不按相关规范进行检测或故意增加检测次数，增加检测费用的，或伙同监测人、施工方出具虚假报告的，一经发现，处以监理人5000元</w:t>
      </w:r>
      <w:r w:rsidRPr="00B2231F">
        <w:rPr>
          <w:rFonts w:asciiTheme="minorEastAsia" w:hAnsiTheme="minorEastAsia" w:cstheme="minorEastAsia"/>
          <w:sz w:val="24"/>
        </w:rPr>
        <w:t>/次的违约金</w:t>
      </w:r>
      <w:r w:rsidRPr="00B2231F">
        <w:rPr>
          <w:rFonts w:asciiTheme="minorEastAsia" w:hAnsiTheme="minorEastAsia" w:cstheme="minorEastAsia" w:hint="eastAsia"/>
          <w:sz w:val="24"/>
        </w:rPr>
        <w:t>，并要求撤换监理组长，以</w:t>
      </w:r>
      <w:r w:rsidRPr="00B2231F">
        <w:rPr>
          <w:rFonts w:asciiTheme="minorEastAsia" w:hAnsiTheme="minorEastAsia" w:cstheme="minorEastAsia"/>
          <w:sz w:val="24"/>
        </w:rPr>
        <w:t>上情况给</w:t>
      </w:r>
      <w:r w:rsidRPr="00B2231F">
        <w:rPr>
          <w:rFonts w:asciiTheme="minorEastAsia" w:hAnsiTheme="minorEastAsia" w:cstheme="minorEastAsia" w:hint="eastAsia"/>
          <w:sz w:val="24"/>
        </w:rPr>
        <w:t>委</w:t>
      </w:r>
      <w:r w:rsidRPr="00B2231F">
        <w:rPr>
          <w:rFonts w:asciiTheme="minorEastAsia" w:hAnsiTheme="minorEastAsia" w:cstheme="minorEastAsia"/>
          <w:sz w:val="24"/>
        </w:rPr>
        <w:t>托人造成损失的，</w:t>
      </w:r>
      <w:r w:rsidRPr="00B2231F">
        <w:rPr>
          <w:rFonts w:asciiTheme="minorEastAsia" w:hAnsiTheme="minorEastAsia" w:cstheme="minorEastAsia" w:hint="eastAsia"/>
          <w:sz w:val="24"/>
        </w:rPr>
        <w:t>按</w:t>
      </w:r>
      <w:r w:rsidRPr="00B2231F">
        <w:rPr>
          <w:rFonts w:asciiTheme="minorEastAsia" w:hAnsiTheme="minorEastAsia" w:cstheme="minorEastAsia"/>
          <w:sz w:val="24"/>
        </w:rPr>
        <w:t>实际损失</w:t>
      </w:r>
      <w:r w:rsidRPr="00B2231F">
        <w:rPr>
          <w:rFonts w:asciiTheme="minorEastAsia" w:hAnsiTheme="minorEastAsia" w:cstheme="minorEastAsia" w:hint="eastAsia"/>
          <w:sz w:val="24"/>
        </w:rPr>
        <w:t>金额</w:t>
      </w:r>
      <w:r w:rsidRPr="00B2231F">
        <w:rPr>
          <w:rFonts w:asciiTheme="minorEastAsia" w:hAnsiTheme="minorEastAsia" w:cstheme="minorEastAsia"/>
          <w:sz w:val="24"/>
        </w:rPr>
        <w:t>的</w:t>
      </w:r>
      <w:r w:rsidRPr="00B2231F">
        <w:rPr>
          <w:rFonts w:asciiTheme="minorEastAsia" w:hAnsiTheme="minorEastAsia" w:cstheme="minorEastAsia" w:hint="eastAsia"/>
          <w:sz w:val="24"/>
        </w:rPr>
        <w:t>3倍赔偿委托人</w:t>
      </w:r>
      <w:r w:rsidRPr="00B2231F">
        <w:rPr>
          <w:rFonts w:asciiTheme="minorEastAsia" w:hAnsiTheme="minorEastAsia" w:cstheme="minorEastAsia"/>
          <w:sz w:val="24"/>
        </w:rPr>
        <w:t>。</w:t>
      </w:r>
    </w:p>
    <w:p w:rsidR="00751259" w:rsidRPr="00B2231F" w:rsidRDefault="00751259" w:rsidP="00751259">
      <w:pPr>
        <w:spacing w:line="360" w:lineRule="auto"/>
        <w:ind w:firstLine="480"/>
        <w:rPr>
          <w:rFonts w:asciiTheme="minorEastAsia" w:hAnsiTheme="minorEastAsia" w:cstheme="minorEastAsia"/>
          <w:sz w:val="24"/>
        </w:rPr>
      </w:pPr>
      <w:r w:rsidRPr="00B2231F">
        <w:rPr>
          <w:rFonts w:asciiTheme="minorEastAsia" w:hAnsiTheme="minorEastAsia" w:cstheme="minorEastAsia"/>
          <w:sz w:val="24"/>
        </w:rPr>
        <w:t>17.</w:t>
      </w:r>
      <w:r w:rsidRPr="00B2231F">
        <w:rPr>
          <w:rFonts w:asciiTheme="minorEastAsia" w:hAnsiTheme="minorEastAsia" w:cstheme="minorEastAsia" w:hint="eastAsia"/>
          <w:sz w:val="24"/>
        </w:rPr>
        <w:t>施工单位报来计量的工程量与实际不符，监理工程师未做复核或更正，每发生一次，对监理人派出的监理机构进行警告，累计三次警告，要求监理人在三天之内撤换计量</w:t>
      </w:r>
      <w:r w:rsidRPr="00B2231F">
        <w:rPr>
          <w:rFonts w:asciiTheme="minorEastAsia" w:hAnsiTheme="minorEastAsia" w:cstheme="minorEastAsia" w:hint="eastAsia"/>
          <w:sz w:val="24"/>
        </w:rPr>
        <w:lastRenderedPageBreak/>
        <w:t>工程师并处罚监理人</w:t>
      </w:r>
      <w:r w:rsidRPr="00B2231F">
        <w:rPr>
          <w:rFonts w:asciiTheme="minorEastAsia" w:hAnsiTheme="minorEastAsia" w:cstheme="minorEastAsia"/>
          <w:sz w:val="24"/>
        </w:rPr>
        <w:t>1000元的违约金；属弄虚作假、多记重报者，每发生一次，除按上述时限撤换计量工程师并处罚监理人2000元/次违约金。</w:t>
      </w:r>
      <w:r w:rsidRPr="00B2231F">
        <w:rPr>
          <w:rFonts w:asciiTheme="minorEastAsia" w:hAnsiTheme="minorEastAsia" w:cstheme="minorEastAsia" w:hint="eastAsia"/>
          <w:sz w:val="24"/>
        </w:rPr>
        <w:t>以</w:t>
      </w:r>
      <w:r w:rsidRPr="00B2231F">
        <w:rPr>
          <w:rFonts w:asciiTheme="minorEastAsia" w:hAnsiTheme="minorEastAsia" w:cstheme="minorEastAsia"/>
          <w:sz w:val="24"/>
        </w:rPr>
        <w:t>上情况给</w:t>
      </w:r>
      <w:r w:rsidRPr="00B2231F">
        <w:rPr>
          <w:rFonts w:asciiTheme="minorEastAsia" w:hAnsiTheme="minorEastAsia" w:cstheme="minorEastAsia" w:hint="eastAsia"/>
          <w:sz w:val="24"/>
        </w:rPr>
        <w:t>委</w:t>
      </w:r>
      <w:r w:rsidRPr="00B2231F">
        <w:rPr>
          <w:rFonts w:asciiTheme="minorEastAsia" w:hAnsiTheme="minorEastAsia" w:cstheme="minorEastAsia"/>
          <w:sz w:val="24"/>
        </w:rPr>
        <w:t>托人造成损失的，</w:t>
      </w:r>
      <w:r w:rsidRPr="00B2231F">
        <w:rPr>
          <w:rFonts w:asciiTheme="minorEastAsia" w:hAnsiTheme="minorEastAsia" w:cstheme="minorEastAsia" w:hint="eastAsia"/>
          <w:sz w:val="24"/>
        </w:rPr>
        <w:t>按</w:t>
      </w:r>
      <w:r w:rsidRPr="00B2231F">
        <w:rPr>
          <w:rFonts w:asciiTheme="minorEastAsia" w:hAnsiTheme="minorEastAsia" w:cstheme="minorEastAsia"/>
          <w:sz w:val="24"/>
        </w:rPr>
        <w:t>实际损失</w:t>
      </w:r>
      <w:r w:rsidRPr="00B2231F">
        <w:rPr>
          <w:rFonts w:asciiTheme="minorEastAsia" w:hAnsiTheme="minorEastAsia" w:cstheme="minorEastAsia" w:hint="eastAsia"/>
          <w:sz w:val="24"/>
        </w:rPr>
        <w:t>金额</w:t>
      </w:r>
      <w:r w:rsidRPr="00B2231F">
        <w:rPr>
          <w:rFonts w:asciiTheme="minorEastAsia" w:hAnsiTheme="minorEastAsia" w:cstheme="minorEastAsia"/>
          <w:sz w:val="24"/>
        </w:rPr>
        <w:t>的</w:t>
      </w:r>
      <w:r w:rsidRPr="00B2231F">
        <w:rPr>
          <w:rFonts w:asciiTheme="minorEastAsia" w:hAnsiTheme="minorEastAsia" w:cstheme="minorEastAsia" w:hint="eastAsia"/>
          <w:sz w:val="24"/>
        </w:rPr>
        <w:t>3倍赔偿委托人，</w:t>
      </w:r>
      <w:r w:rsidRPr="00B2231F">
        <w:rPr>
          <w:rFonts w:asciiTheme="minorEastAsia" w:hAnsiTheme="minorEastAsia" w:cstheme="minorEastAsia"/>
          <w:sz w:val="24"/>
        </w:rPr>
        <w:t>同时委托人有权</w:t>
      </w:r>
      <w:r w:rsidRPr="00B2231F">
        <w:rPr>
          <w:rFonts w:asciiTheme="minorEastAsia" w:hAnsiTheme="minorEastAsia" w:cstheme="minorEastAsia" w:hint="eastAsia"/>
          <w:sz w:val="24"/>
        </w:rPr>
        <w:t>单方</w:t>
      </w:r>
      <w:r w:rsidRPr="00B2231F">
        <w:rPr>
          <w:rFonts w:asciiTheme="minorEastAsia" w:hAnsiTheme="minorEastAsia" w:cstheme="minorEastAsia"/>
          <w:sz w:val="24"/>
        </w:rPr>
        <w:t>面解除合同。</w:t>
      </w:r>
    </w:p>
    <w:p w:rsidR="00751259" w:rsidRPr="00B2231F" w:rsidRDefault="00751259" w:rsidP="00751259">
      <w:pPr>
        <w:spacing w:line="360" w:lineRule="auto"/>
        <w:ind w:firstLine="480"/>
        <w:rPr>
          <w:rFonts w:asciiTheme="minorEastAsia" w:hAnsiTheme="minorEastAsia" w:cstheme="minorEastAsia"/>
          <w:sz w:val="24"/>
        </w:rPr>
      </w:pPr>
      <w:r w:rsidRPr="00B2231F">
        <w:rPr>
          <w:rFonts w:asciiTheme="minorEastAsia" w:hAnsiTheme="minorEastAsia" w:cstheme="minorEastAsia"/>
          <w:sz w:val="24"/>
        </w:rPr>
        <w:t>18. 对施工单位提出的变更设计资料或补充完善设计资料，监理工程师应根据合同、规范及原设计标准进行审核，对不符合要求者应及时要求施工单位进行修改、补充或重做。驻地监理工程师应对施工单位所报工程数量和变更项目是否成立负责，若驻地监理工程师不审核或审核不认真，图纸和数量的错误未予以纠正，则处以监理人1000元/次的违约金。</w:t>
      </w:r>
      <w:r w:rsidRPr="00B2231F">
        <w:rPr>
          <w:rFonts w:asciiTheme="minorEastAsia" w:hAnsiTheme="minorEastAsia" w:cstheme="minorEastAsia" w:hint="eastAsia"/>
          <w:sz w:val="24"/>
        </w:rPr>
        <w:t>以</w:t>
      </w:r>
      <w:r w:rsidRPr="00B2231F">
        <w:rPr>
          <w:rFonts w:asciiTheme="minorEastAsia" w:hAnsiTheme="minorEastAsia" w:cstheme="minorEastAsia"/>
          <w:sz w:val="24"/>
        </w:rPr>
        <w:t>上情况给</w:t>
      </w:r>
      <w:r w:rsidRPr="00B2231F">
        <w:rPr>
          <w:rFonts w:asciiTheme="minorEastAsia" w:hAnsiTheme="minorEastAsia" w:cstheme="minorEastAsia" w:hint="eastAsia"/>
          <w:sz w:val="24"/>
        </w:rPr>
        <w:t>委</w:t>
      </w:r>
      <w:r w:rsidRPr="00B2231F">
        <w:rPr>
          <w:rFonts w:asciiTheme="minorEastAsia" w:hAnsiTheme="minorEastAsia" w:cstheme="minorEastAsia"/>
          <w:sz w:val="24"/>
        </w:rPr>
        <w:t>托人造成损失的，</w:t>
      </w:r>
      <w:r w:rsidRPr="00B2231F">
        <w:rPr>
          <w:rFonts w:asciiTheme="minorEastAsia" w:hAnsiTheme="minorEastAsia" w:cstheme="minorEastAsia" w:hint="eastAsia"/>
          <w:sz w:val="24"/>
        </w:rPr>
        <w:t>按</w:t>
      </w:r>
      <w:r w:rsidRPr="00B2231F">
        <w:rPr>
          <w:rFonts w:asciiTheme="minorEastAsia" w:hAnsiTheme="minorEastAsia" w:cstheme="minorEastAsia"/>
          <w:sz w:val="24"/>
        </w:rPr>
        <w:t>实际损失</w:t>
      </w:r>
      <w:r w:rsidRPr="00B2231F">
        <w:rPr>
          <w:rFonts w:asciiTheme="minorEastAsia" w:hAnsiTheme="minorEastAsia" w:cstheme="minorEastAsia" w:hint="eastAsia"/>
          <w:sz w:val="24"/>
        </w:rPr>
        <w:t>金额</w:t>
      </w:r>
      <w:r w:rsidRPr="00B2231F">
        <w:rPr>
          <w:rFonts w:asciiTheme="minorEastAsia" w:hAnsiTheme="minorEastAsia" w:cstheme="minorEastAsia"/>
          <w:sz w:val="24"/>
        </w:rPr>
        <w:t>的</w:t>
      </w:r>
      <w:r w:rsidRPr="00B2231F">
        <w:rPr>
          <w:rFonts w:asciiTheme="minorEastAsia" w:hAnsiTheme="minorEastAsia" w:cstheme="minorEastAsia" w:hint="eastAsia"/>
          <w:sz w:val="24"/>
        </w:rPr>
        <w:t>3倍赔偿委托人</w:t>
      </w:r>
      <w:r w:rsidRPr="00B2231F">
        <w:rPr>
          <w:rFonts w:asciiTheme="minorEastAsia" w:hAnsiTheme="minorEastAsia" w:cstheme="minorEastAsia"/>
          <w:sz w:val="24"/>
        </w:rPr>
        <w:t>。</w:t>
      </w:r>
    </w:p>
    <w:p w:rsidR="00751259" w:rsidRPr="00B2231F" w:rsidRDefault="00751259" w:rsidP="00751259">
      <w:pPr>
        <w:spacing w:line="360" w:lineRule="auto"/>
        <w:ind w:firstLine="480"/>
        <w:rPr>
          <w:rFonts w:asciiTheme="minorEastAsia" w:hAnsiTheme="minorEastAsia" w:cstheme="minorEastAsia"/>
          <w:sz w:val="24"/>
        </w:rPr>
      </w:pPr>
      <w:r w:rsidRPr="00B2231F">
        <w:rPr>
          <w:rFonts w:asciiTheme="minorEastAsia" w:hAnsiTheme="minorEastAsia" w:cstheme="minorEastAsia"/>
          <w:sz w:val="24"/>
        </w:rPr>
        <w:t>19.</w:t>
      </w:r>
      <w:r w:rsidRPr="00B2231F">
        <w:rPr>
          <w:rFonts w:asciiTheme="minorEastAsia" w:hAnsiTheme="minorEastAsia" w:cstheme="minorEastAsia" w:hint="eastAsia"/>
          <w:sz w:val="24"/>
        </w:rPr>
        <w:t>本工程竣工图及竣工资料的真实性由监理人负责，若驻地监理工程师对施工单位报送的竣工图及竣工资料不审核或审核不认真，图纸和数量的错误未予以纠正，给委托人造成损失的，按</w:t>
      </w:r>
      <w:r w:rsidRPr="00B2231F">
        <w:rPr>
          <w:rFonts w:asciiTheme="minorEastAsia" w:hAnsiTheme="minorEastAsia" w:cstheme="minorEastAsia"/>
          <w:sz w:val="24"/>
        </w:rPr>
        <w:t>实际损失</w:t>
      </w:r>
      <w:r w:rsidRPr="00B2231F">
        <w:rPr>
          <w:rFonts w:asciiTheme="minorEastAsia" w:hAnsiTheme="minorEastAsia" w:cstheme="minorEastAsia" w:hint="eastAsia"/>
          <w:sz w:val="24"/>
        </w:rPr>
        <w:t>金额</w:t>
      </w:r>
      <w:r w:rsidRPr="00B2231F">
        <w:rPr>
          <w:rFonts w:asciiTheme="minorEastAsia" w:hAnsiTheme="minorEastAsia" w:cstheme="minorEastAsia"/>
          <w:sz w:val="24"/>
        </w:rPr>
        <w:t>的</w:t>
      </w:r>
      <w:r w:rsidRPr="00B2231F">
        <w:rPr>
          <w:rFonts w:asciiTheme="minorEastAsia" w:hAnsiTheme="minorEastAsia" w:cstheme="minorEastAsia" w:hint="eastAsia"/>
          <w:sz w:val="24"/>
        </w:rPr>
        <w:t>3倍赔偿委托人，同时</w:t>
      </w:r>
      <w:r w:rsidRPr="00B2231F">
        <w:rPr>
          <w:rFonts w:asciiTheme="minorEastAsia" w:hAnsiTheme="minorEastAsia" w:cstheme="minorEastAsia"/>
          <w:sz w:val="24"/>
        </w:rPr>
        <w:t>按实际损失金额的</w:t>
      </w:r>
      <w:r w:rsidRPr="00B2231F">
        <w:rPr>
          <w:rFonts w:asciiTheme="minorEastAsia" w:hAnsiTheme="minorEastAsia" w:cstheme="minorEastAsia" w:hint="eastAsia"/>
          <w:sz w:val="24"/>
        </w:rPr>
        <w:t>30</w:t>
      </w:r>
      <w:r w:rsidRPr="00B2231F">
        <w:rPr>
          <w:rFonts w:asciiTheme="minorEastAsia" w:hAnsiTheme="minorEastAsia" w:cstheme="minorEastAsia"/>
          <w:sz w:val="24"/>
        </w:rPr>
        <w:t>%支付</w:t>
      </w:r>
      <w:r w:rsidRPr="00B2231F">
        <w:rPr>
          <w:rFonts w:asciiTheme="minorEastAsia" w:hAnsiTheme="minorEastAsia" w:cstheme="minorEastAsia" w:hint="eastAsia"/>
          <w:sz w:val="24"/>
        </w:rPr>
        <w:t>委</w:t>
      </w:r>
      <w:r w:rsidRPr="00B2231F">
        <w:rPr>
          <w:rFonts w:asciiTheme="minorEastAsia" w:hAnsiTheme="minorEastAsia" w:cstheme="minorEastAsia"/>
          <w:sz w:val="24"/>
        </w:rPr>
        <w:t>托人违约金</w:t>
      </w:r>
      <w:r w:rsidRPr="00B2231F">
        <w:rPr>
          <w:rFonts w:asciiTheme="minorEastAsia" w:hAnsiTheme="minorEastAsia" w:cstheme="minorEastAsia" w:hint="eastAsia"/>
          <w:sz w:val="24"/>
        </w:rPr>
        <w:t>，</w:t>
      </w:r>
      <w:r w:rsidRPr="00B2231F">
        <w:rPr>
          <w:rFonts w:asciiTheme="minorEastAsia" w:hAnsiTheme="minorEastAsia" w:cstheme="minorEastAsia"/>
          <w:sz w:val="24"/>
        </w:rPr>
        <w:t>后期监理费用不予支付，同时委托人有权</w:t>
      </w:r>
      <w:r w:rsidRPr="00B2231F">
        <w:rPr>
          <w:rFonts w:asciiTheme="minorEastAsia" w:hAnsiTheme="minorEastAsia" w:cstheme="minorEastAsia" w:hint="eastAsia"/>
          <w:sz w:val="24"/>
        </w:rPr>
        <w:t>单方</w:t>
      </w:r>
      <w:r w:rsidRPr="00B2231F">
        <w:rPr>
          <w:rFonts w:asciiTheme="minorEastAsia" w:hAnsiTheme="minorEastAsia" w:cstheme="minorEastAsia"/>
          <w:sz w:val="24"/>
        </w:rPr>
        <w:t>面解除合同</w:t>
      </w:r>
      <w:r w:rsidRPr="00B2231F">
        <w:rPr>
          <w:rFonts w:asciiTheme="minorEastAsia" w:hAnsiTheme="minorEastAsia" w:cstheme="minorEastAsia" w:hint="eastAsia"/>
          <w:sz w:val="24"/>
        </w:rPr>
        <w:t>。</w:t>
      </w:r>
    </w:p>
    <w:p w:rsidR="00751259" w:rsidRPr="00B2231F" w:rsidRDefault="00751259" w:rsidP="00751259">
      <w:pPr>
        <w:spacing w:line="360" w:lineRule="auto"/>
        <w:ind w:firstLine="480"/>
        <w:rPr>
          <w:rFonts w:asciiTheme="minorEastAsia" w:hAnsiTheme="minorEastAsia" w:cstheme="minorEastAsia"/>
          <w:sz w:val="24"/>
        </w:rPr>
      </w:pPr>
      <w:r w:rsidRPr="00B2231F">
        <w:rPr>
          <w:rFonts w:asciiTheme="minorEastAsia" w:hAnsiTheme="minorEastAsia" w:cstheme="minorEastAsia"/>
          <w:sz w:val="24"/>
        </w:rPr>
        <w:t>20.</w:t>
      </w:r>
      <w:r w:rsidRPr="00B2231F">
        <w:rPr>
          <w:rFonts w:asciiTheme="minorEastAsia" w:hAnsiTheme="minorEastAsia" w:cstheme="minorEastAsia" w:hint="eastAsia"/>
          <w:sz w:val="24"/>
        </w:rPr>
        <w:t>监理人员玩忽职守，给委托人造成损失的，按</w:t>
      </w:r>
      <w:r w:rsidRPr="00B2231F">
        <w:rPr>
          <w:rFonts w:asciiTheme="minorEastAsia" w:hAnsiTheme="minorEastAsia" w:cstheme="minorEastAsia"/>
          <w:sz w:val="24"/>
        </w:rPr>
        <w:t>实际损失</w:t>
      </w:r>
      <w:r w:rsidRPr="00B2231F">
        <w:rPr>
          <w:rFonts w:asciiTheme="minorEastAsia" w:hAnsiTheme="minorEastAsia" w:cstheme="minorEastAsia" w:hint="eastAsia"/>
          <w:sz w:val="24"/>
        </w:rPr>
        <w:t>金额</w:t>
      </w:r>
      <w:r w:rsidRPr="00B2231F">
        <w:rPr>
          <w:rFonts w:asciiTheme="minorEastAsia" w:hAnsiTheme="minorEastAsia" w:cstheme="minorEastAsia"/>
          <w:sz w:val="24"/>
        </w:rPr>
        <w:t>的</w:t>
      </w:r>
      <w:r w:rsidRPr="00B2231F">
        <w:rPr>
          <w:rFonts w:asciiTheme="minorEastAsia" w:hAnsiTheme="minorEastAsia" w:cstheme="minorEastAsia" w:hint="eastAsia"/>
          <w:sz w:val="24"/>
        </w:rPr>
        <w:t>3倍赔偿委托人，同时</w:t>
      </w:r>
      <w:r w:rsidRPr="00B2231F">
        <w:rPr>
          <w:rFonts w:asciiTheme="minorEastAsia" w:hAnsiTheme="minorEastAsia" w:cstheme="minorEastAsia"/>
          <w:sz w:val="24"/>
        </w:rPr>
        <w:t>按实际损失金额的</w:t>
      </w:r>
      <w:r w:rsidRPr="00B2231F">
        <w:rPr>
          <w:rFonts w:asciiTheme="minorEastAsia" w:hAnsiTheme="minorEastAsia" w:cstheme="minorEastAsia" w:hint="eastAsia"/>
          <w:sz w:val="24"/>
        </w:rPr>
        <w:t>30</w:t>
      </w:r>
      <w:r w:rsidRPr="00B2231F">
        <w:rPr>
          <w:rFonts w:asciiTheme="minorEastAsia" w:hAnsiTheme="minorEastAsia" w:cstheme="minorEastAsia"/>
          <w:sz w:val="24"/>
        </w:rPr>
        <w:t>%支付</w:t>
      </w:r>
      <w:r w:rsidRPr="00B2231F">
        <w:rPr>
          <w:rFonts w:asciiTheme="minorEastAsia" w:hAnsiTheme="minorEastAsia" w:cstheme="minorEastAsia" w:hint="eastAsia"/>
          <w:sz w:val="24"/>
        </w:rPr>
        <w:t>委</w:t>
      </w:r>
      <w:r w:rsidRPr="00B2231F">
        <w:rPr>
          <w:rFonts w:asciiTheme="minorEastAsia" w:hAnsiTheme="minorEastAsia" w:cstheme="minorEastAsia"/>
          <w:sz w:val="24"/>
        </w:rPr>
        <w:t>托人违约金</w:t>
      </w:r>
      <w:r w:rsidRPr="00B2231F">
        <w:rPr>
          <w:rFonts w:asciiTheme="minorEastAsia" w:hAnsiTheme="minorEastAsia" w:cstheme="minorEastAsia" w:hint="eastAsia"/>
          <w:sz w:val="24"/>
        </w:rPr>
        <w:t>，</w:t>
      </w:r>
      <w:r w:rsidRPr="00B2231F">
        <w:rPr>
          <w:rFonts w:asciiTheme="minorEastAsia" w:hAnsiTheme="minorEastAsia" w:cstheme="minorEastAsia"/>
          <w:sz w:val="24"/>
        </w:rPr>
        <w:t>后期监理费不予</w:t>
      </w:r>
      <w:r w:rsidRPr="00B2231F">
        <w:rPr>
          <w:rFonts w:asciiTheme="minorEastAsia" w:hAnsiTheme="minorEastAsia" w:cstheme="minorEastAsia" w:hint="eastAsia"/>
          <w:sz w:val="24"/>
        </w:rPr>
        <w:t>支付</w:t>
      </w:r>
      <w:r w:rsidRPr="00B2231F">
        <w:rPr>
          <w:rFonts w:asciiTheme="minorEastAsia" w:hAnsiTheme="minorEastAsia" w:cstheme="minorEastAsia"/>
          <w:sz w:val="24"/>
        </w:rPr>
        <w:t>，同时委托人有权</w:t>
      </w:r>
      <w:r w:rsidRPr="00B2231F">
        <w:rPr>
          <w:rFonts w:asciiTheme="minorEastAsia" w:hAnsiTheme="minorEastAsia" w:cstheme="minorEastAsia" w:hint="eastAsia"/>
          <w:sz w:val="24"/>
        </w:rPr>
        <w:t>单方</w:t>
      </w:r>
      <w:r w:rsidRPr="00B2231F">
        <w:rPr>
          <w:rFonts w:asciiTheme="minorEastAsia" w:hAnsiTheme="minorEastAsia" w:cstheme="minorEastAsia"/>
          <w:sz w:val="24"/>
        </w:rPr>
        <w:t>面解除合同</w:t>
      </w:r>
      <w:r w:rsidRPr="00B2231F">
        <w:rPr>
          <w:rFonts w:asciiTheme="minorEastAsia" w:hAnsiTheme="minorEastAsia" w:cstheme="minorEastAsia" w:hint="eastAsia"/>
          <w:sz w:val="24"/>
        </w:rPr>
        <w:t>。</w:t>
      </w:r>
    </w:p>
    <w:p w:rsidR="00751259" w:rsidRPr="00B2231F" w:rsidRDefault="00751259" w:rsidP="00751259">
      <w:pPr>
        <w:spacing w:line="360" w:lineRule="auto"/>
        <w:ind w:firstLine="480"/>
        <w:rPr>
          <w:rFonts w:asciiTheme="minorEastAsia" w:hAnsiTheme="minorEastAsia" w:cstheme="minorEastAsia"/>
          <w:sz w:val="24"/>
        </w:rPr>
      </w:pPr>
      <w:r w:rsidRPr="00B2231F">
        <w:rPr>
          <w:rFonts w:asciiTheme="minorEastAsia" w:hAnsiTheme="minorEastAsia" w:cstheme="minorEastAsia"/>
          <w:sz w:val="24"/>
        </w:rPr>
        <w:t>21.监理人员有意偏袒施工单位，监理工程师的位置未摆正，或与施工单位串通掩盖质量事故或不合格工程，每发生一次，处罚监理人2000元/次的违约金并要求在三天之内更换当事人；累计三次发生类似问题，撤换整个监理人派出的监理机构，并进行通报</w:t>
      </w:r>
      <w:r w:rsidRPr="00B2231F">
        <w:rPr>
          <w:rFonts w:asciiTheme="minorEastAsia" w:hAnsiTheme="minorEastAsia" w:cstheme="minorEastAsia" w:hint="eastAsia"/>
          <w:sz w:val="24"/>
        </w:rPr>
        <w:t>，以</w:t>
      </w:r>
      <w:r w:rsidRPr="00B2231F">
        <w:rPr>
          <w:rFonts w:asciiTheme="minorEastAsia" w:hAnsiTheme="minorEastAsia" w:cstheme="minorEastAsia"/>
          <w:sz w:val="24"/>
        </w:rPr>
        <w:t>上情况</w:t>
      </w:r>
      <w:r w:rsidRPr="00B2231F">
        <w:rPr>
          <w:rFonts w:asciiTheme="minorEastAsia" w:hAnsiTheme="minorEastAsia" w:cstheme="minorEastAsia" w:hint="eastAsia"/>
          <w:sz w:val="24"/>
        </w:rPr>
        <w:t>给委托人造成损失的，按</w:t>
      </w:r>
      <w:r w:rsidRPr="00B2231F">
        <w:rPr>
          <w:rFonts w:asciiTheme="minorEastAsia" w:hAnsiTheme="minorEastAsia" w:cstheme="minorEastAsia"/>
          <w:sz w:val="24"/>
        </w:rPr>
        <w:t>实际损失</w:t>
      </w:r>
      <w:r w:rsidRPr="00B2231F">
        <w:rPr>
          <w:rFonts w:asciiTheme="minorEastAsia" w:hAnsiTheme="minorEastAsia" w:cstheme="minorEastAsia" w:hint="eastAsia"/>
          <w:sz w:val="24"/>
        </w:rPr>
        <w:t>金额</w:t>
      </w:r>
      <w:r w:rsidRPr="00B2231F">
        <w:rPr>
          <w:rFonts w:asciiTheme="minorEastAsia" w:hAnsiTheme="minorEastAsia" w:cstheme="minorEastAsia"/>
          <w:sz w:val="24"/>
        </w:rPr>
        <w:t>的</w:t>
      </w:r>
      <w:r w:rsidRPr="00B2231F">
        <w:rPr>
          <w:rFonts w:asciiTheme="minorEastAsia" w:hAnsiTheme="minorEastAsia" w:cstheme="minorEastAsia" w:hint="eastAsia"/>
          <w:sz w:val="24"/>
        </w:rPr>
        <w:t>3倍赔偿委托人，后</w:t>
      </w:r>
      <w:r w:rsidRPr="00B2231F">
        <w:rPr>
          <w:rFonts w:asciiTheme="minorEastAsia" w:hAnsiTheme="minorEastAsia" w:cstheme="minorEastAsia"/>
          <w:sz w:val="24"/>
        </w:rPr>
        <w:t>期监理费不予支付，同时委托人有权</w:t>
      </w:r>
      <w:r w:rsidRPr="00B2231F">
        <w:rPr>
          <w:rFonts w:asciiTheme="minorEastAsia" w:hAnsiTheme="minorEastAsia" w:cstheme="minorEastAsia" w:hint="eastAsia"/>
          <w:sz w:val="24"/>
        </w:rPr>
        <w:t>单方</w:t>
      </w:r>
      <w:r w:rsidRPr="00B2231F">
        <w:rPr>
          <w:rFonts w:asciiTheme="minorEastAsia" w:hAnsiTheme="minorEastAsia" w:cstheme="minorEastAsia"/>
          <w:sz w:val="24"/>
        </w:rPr>
        <w:t>面解除合同</w:t>
      </w:r>
      <w:r w:rsidRPr="00B2231F">
        <w:rPr>
          <w:rFonts w:asciiTheme="minorEastAsia" w:hAnsiTheme="minorEastAsia" w:cstheme="minorEastAsia" w:hint="eastAsia"/>
          <w:sz w:val="24"/>
        </w:rPr>
        <w:t>。</w:t>
      </w:r>
    </w:p>
    <w:p w:rsidR="00751259" w:rsidRPr="00B2231F" w:rsidRDefault="00751259" w:rsidP="00751259">
      <w:pPr>
        <w:spacing w:line="360" w:lineRule="auto"/>
        <w:ind w:firstLine="480"/>
        <w:rPr>
          <w:rFonts w:asciiTheme="minorEastAsia" w:hAnsiTheme="minorEastAsia" w:cstheme="minorEastAsia"/>
          <w:sz w:val="24"/>
        </w:rPr>
      </w:pPr>
      <w:r w:rsidRPr="00B2231F">
        <w:rPr>
          <w:rFonts w:asciiTheme="minorEastAsia" w:hAnsiTheme="minorEastAsia" w:cstheme="minorEastAsia"/>
          <w:sz w:val="24"/>
        </w:rPr>
        <w:t>22.</w:t>
      </w:r>
      <w:r w:rsidRPr="00B2231F">
        <w:rPr>
          <w:rFonts w:asciiTheme="minorEastAsia" w:hAnsiTheme="minorEastAsia" w:cstheme="minorEastAsia" w:hint="eastAsia"/>
          <w:sz w:val="24"/>
        </w:rPr>
        <w:t>对存在质量问题的工程，若监理人派出的驻地监理机构已发生过通知或工作指令，责令施工单位限期处理而施工单位在规定时间内又未按要求进行处理者，经核实，应对施工单位给予加倍处罚。如经核实，驻地监理机构并未做出相应处理措施，视为监理机构处理不力，以</w:t>
      </w:r>
      <w:r w:rsidRPr="00B2231F">
        <w:rPr>
          <w:rFonts w:asciiTheme="minorEastAsia" w:hAnsiTheme="minorEastAsia" w:cstheme="minorEastAsia"/>
          <w:sz w:val="24"/>
        </w:rPr>
        <w:t>上情况</w:t>
      </w:r>
      <w:r w:rsidRPr="00B2231F">
        <w:rPr>
          <w:rFonts w:asciiTheme="minorEastAsia" w:hAnsiTheme="minorEastAsia" w:cstheme="minorEastAsia" w:hint="eastAsia"/>
          <w:sz w:val="24"/>
        </w:rPr>
        <w:t>给委托人造成损失的，按</w:t>
      </w:r>
      <w:r w:rsidRPr="00B2231F">
        <w:rPr>
          <w:rFonts w:asciiTheme="minorEastAsia" w:hAnsiTheme="minorEastAsia" w:cstheme="minorEastAsia"/>
          <w:sz w:val="24"/>
        </w:rPr>
        <w:t>实际损失</w:t>
      </w:r>
      <w:r w:rsidRPr="00B2231F">
        <w:rPr>
          <w:rFonts w:asciiTheme="minorEastAsia" w:hAnsiTheme="minorEastAsia" w:cstheme="minorEastAsia" w:hint="eastAsia"/>
          <w:sz w:val="24"/>
        </w:rPr>
        <w:t>金额</w:t>
      </w:r>
      <w:r w:rsidRPr="00B2231F">
        <w:rPr>
          <w:rFonts w:asciiTheme="minorEastAsia" w:hAnsiTheme="minorEastAsia" w:cstheme="minorEastAsia"/>
          <w:sz w:val="24"/>
        </w:rPr>
        <w:t>的</w:t>
      </w:r>
      <w:r w:rsidRPr="00B2231F">
        <w:rPr>
          <w:rFonts w:asciiTheme="minorEastAsia" w:hAnsiTheme="minorEastAsia" w:cstheme="minorEastAsia" w:hint="eastAsia"/>
          <w:sz w:val="24"/>
        </w:rPr>
        <w:t>3倍赔偿委托人，</w:t>
      </w:r>
      <w:r w:rsidRPr="00B2231F">
        <w:rPr>
          <w:rFonts w:asciiTheme="minorEastAsia" w:hAnsiTheme="minorEastAsia" w:cstheme="minorEastAsia"/>
          <w:sz w:val="24"/>
        </w:rPr>
        <w:t>同时按实际损失金额的</w:t>
      </w:r>
      <w:r w:rsidRPr="00B2231F">
        <w:rPr>
          <w:rFonts w:asciiTheme="minorEastAsia" w:hAnsiTheme="minorEastAsia" w:cstheme="minorEastAsia" w:hint="eastAsia"/>
          <w:sz w:val="24"/>
        </w:rPr>
        <w:t>30</w:t>
      </w:r>
      <w:r w:rsidRPr="00B2231F">
        <w:rPr>
          <w:rFonts w:asciiTheme="minorEastAsia" w:hAnsiTheme="minorEastAsia" w:cstheme="minorEastAsia"/>
          <w:sz w:val="24"/>
        </w:rPr>
        <w:t>%收取监理人违约金</w:t>
      </w:r>
      <w:r w:rsidRPr="00B2231F">
        <w:rPr>
          <w:rFonts w:asciiTheme="minorEastAsia" w:hAnsiTheme="minorEastAsia" w:cstheme="minorEastAsia" w:hint="eastAsia"/>
          <w:sz w:val="24"/>
        </w:rPr>
        <w:t>，</w:t>
      </w:r>
      <w:r w:rsidRPr="00B2231F">
        <w:rPr>
          <w:rFonts w:asciiTheme="minorEastAsia" w:hAnsiTheme="minorEastAsia" w:cstheme="minorEastAsia"/>
          <w:sz w:val="24"/>
        </w:rPr>
        <w:t>同时委托人有权</w:t>
      </w:r>
      <w:r w:rsidRPr="00B2231F">
        <w:rPr>
          <w:rFonts w:asciiTheme="minorEastAsia" w:hAnsiTheme="minorEastAsia" w:cstheme="minorEastAsia" w:hint="eastAsia"/>
          <w:sz w:val="24"/>
        </w:rPr>
        <w:t>单方</w:t>
      </w:r>
      <w:r w:rsidRPr="00B2231F">
        <w:rPr>
          <w:rFonts w:asciiTheme="minorEastAsia" w:hAnsiTheme="minorEastAsia" w:cstheme="minorEastAsia"/>
          <w:sz w:val="24"/>
        </w:rPr>
        <w:t>面解除合同</w:t>
      </w:r>
      <w:r w:rsidRPr="00B2231F">
        <w:rPr>
          <w:rFonts w:asciiTheme="minorEastAsia" w:hAnsiTheme="minorEastAsia" w:cstheme="minorEastAsia" w:hint="eastAsia"/>
          <w:sz w:val="24"/>
        </w:rPr>
        <w:t>。</w:t>
      </w:r>
    </w:p>
    <w:p w:rsidR="00751259" w:rsidRPr="00B2231F" w:rsidRDefault="00751259" w:rsidP="00751259">
      <w:pPr>
        <w:numPr>
          <w:ilvl w:val="255"/>
          <w:numId w:val="0"/>
        </w:numPr>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sz w:val="24"/>
        </w:rPr>
        <w:t>23</w:t>
      </w:r>
      <w:r w:rsidRPr="00B2231F">
        <w:rPr>
          <w:rFonts w:asciiTheme="minorEastAsia" w:hAnsiTheme="minorEastAsia" w:cstheme="minorEastAsia" w:hint="eastAsia"/>
          <w:sz w:val="24"/>
        </w:rPr>
        <w:t>.监理人在监理过程中吃拿卡要，违规接受被监理单位礼品、宴请、红包等，一经发现，处罚监理人2000元/次的违约金并要求在三天之内更换当事人；累计三次发生类似问题，撤换整个监理人派出的监理机构，并进行通报。</w:t>
      </w:r>
    </w:p>
    <w:p w:rsidR="00751259" w:rsidRPr="00B2231F" w:rsidRDefault="00751259" w:rsidP="00751259">
      <w:pPr>
        <w:numPr>
          <w:ilvl w:val="255"/>
          <w:numId w:val="0"/>
        </w:numPr>
        <w:spacing w:line="360" w:lineRule="auto"/>
        <w:ind w:firstLine="480"/>
        <w:rPr>
          <w:rFonts w:asciiTheme="minorEastAsia" w:hAnsiTheme="minorEastAsia" w:cstheme="minorEastAsia"/>
          <w:sz w:val="24"/>
        </w:rPr>
      </w:pPr>
      <w:r w:rsidRPr="00B2231F">
        <w:rPr>
          <w:rFonts w:asciiTheme="minorEastAsia" w:hAnsiTheme="minorEastAsia" w:cstheme="minorEastAsia" w:hint="eastAsia"/>
          <w:sz w:val="24"/>
        </w:rPr>
        <w:t>23.对经委托人认质的材料设备，使用前监理人应按核定的产地、品牌、生产厂家、规格型号、材质进行核对，如因监理人把关不严或与施工方串通，将与核定的产地、品牌、生产厂家、规格型号、材质不一致的材料设备用于监理项目，或由于监理单位把关不严，</w:t>
      </w:r>
      <w:r w:rsidRPr="00B2231F">
        <w:rPr>
          <w:rFonts w:asciiTheme="minorEastAsia" w:hAnsiTheme="minorEastAsia" w:cstheme="minorEastAsia" w:hint="eastAsia"/>
          <w:sz w:val="24"/>
        </w:rPr>
        <w:lastRenderedPageBreak/>
        <w:t>让贴牌套牌产品进入场地并使用的，一经发现，监理</w:t>
      </w:r>
      <w:r w:rsidRPr="00B2231F">
        <w:rPr>
          <w:rFonts w:asciiTheme="minorEastAsia" w:hAnsiTheme="minorEastAsia" w:cstheme="minorEastAsia"/>
          <w:sz w:val="24"/>
        </w:rPr>
        <w:t>人</w:t>
      </w:r>
      <w:r w:rsidRPr="00B2231F">
        <w:rPr>
          <w:rFonts w:asciiTheme="minorEastAsia" w:hAnsiTheme="minorEastAsia" w:cstheme="minorEastAsia" w:hint="eastAsia"/>
          <w:sz w:val="24"/>
        </w:rPr>
        <w:t>按委</w:t>
      </w:r>
      <w:r w:rsidRPr="00B2231F">
        <w:rPr>
          <w:rFonts w:asciiTheme="minorEastAsia" w:hAnsiTheme="minorEastAsia" w:cstheme="minorEastAsia"/>
          <w:sz w:val="24"/>
        </w:rPr>
        <w:t>托人</w:t>
      </w:r>
      <w:r w:rsidRPr="00B2231F">
        <w:rPr>
          <w:rFonts w:asciiTheme="minorEastAsia" w:hAnsiTheme="minorEastAsia" w:cstheme="minorEastAsia" w:hint="eastAsia"/>
          <w:sz w:val="24"/>
        </w:rPr>
        <w:t>实际材料设</w:t>
      </w:r>
      <w:r w:rsidRPr="00B2231F">
        <w:rPr>
          <w:rFonts w:asciiTheme="minorEastAsia" w:hAnsiTheme="minorEastAsia" w:cstheme="minorEastAsia"/>
          <w:sz w:val="24"/>
        </w:rPr>
        <w:t>备采购价格的</w:t>
      </w:r>
      <w:r w:rsidRPr="00B2231F">
        <w:rPr>
          <w:rFonts w:asciiTheme="minorEastAsia" w:hAnsiTheme="minorEastAsia" w:cstheme="minorEastAsia" w:hint="eastAsia"/>
          <w:sz w:val="24"/>
        </w:rPr>
        <w:t>3倍</w:t>
      </w:r>
      <w:r w:rsidRPr="00B2231F">
        <w:rPr>
          <w:rFonts w:asciiTheme="minorEastAsia" w:hAnsiTheme="minorEastAsia" w:cstheme="minorEastAsia"/>
          <w:sz w:val="24"/>
        </w:rPr>
        <w:t>赔付</w:t>
      </w:r>
      <w:r w:rsidRPr="00B2231F">
        <w:rPr>
          <w:rFonts w:asciiTheme="minorEastAsia" w:hAnsiTheme="minorEastAsia" w:cstheme="minorEastAsia" w:hint="eastAsia"/>
          <w:sz w:val="24"/>
        </w:rPr>
        <w:t>委</w:t>
      </w:r>
      <w:r w:rsidRPr="00B2231F">
        <w:rPr>
          <w:rFonts w:asciiTheme="minorEastAsia" w:hAnsiTheme="minorEastAsia" w:cstheme="minorEastAsia"/>
          <w:sz w:val="24"/>
        </w:rPr>
        <w:t>托人，同时处以</w:t>
      </w:r>
      <w:r w:rsidRPr="00B2231F">
        <w:rPr>
          <w:rFonts w:asciiTheme="minorEastAsia" w:hAnsiTheme="minorEastAsia" w:cstheme="minorEastAsia" w:hint="eastAsia"/>
          <w:sz w:val="24"/>
        </w:rPr>
        <w:t>监理</w:t>
      </w:r>
      <w:r w:rsidRPr="00B2231F">
        <w:rPr>
          <w:rFonts w:asciiTheme="minorEastAsia" w:hAnsiTheme="minorEastAsia" w:cstheme="minorEastAsia"/>
          <w:sz w:val="24"/>
        </w:rPr>
        <w:t>人</w:t>
      </w:r>
      <w:r w:rsidRPr="00B2231F">
        <w:rPr>
          <w:rFonts w:asciiTheme="minorEastAsia" w:hAnsiTheme="minorEastAsia" w:cstheme="minorEastAsia" w:hint="eastAsia"/>
          <w:sz w:val="24"/>
        </w:rPr>
        <w:t>实际材料设</w:t>
      </w:r>
      <w:r w:rsidRPr="00B2231F">
        <w:rPr>
          <w:rFonts w:asciiTheme="minorEastAsia" w:hAnsiTheme="minorEastAsia" w:cstheme="minorEastAsia"/>
          <w:sz w:val="24"/>
        </w:rPr>
        <w:t>备采购价格</w:t>
      </w:r>
      <w:r w:rsidRPr="00B2231F">
        <w:rPr>
          <w:rFonts w:asciiTheme="minorEastAsia" w:hAnsiTheme="minorEastAsia" w:cstheme="minorEastAsia" w:hint="eastAsia"/>
          <w:sz w:val="24"/>
        </w:rPr>
        <w:t>的30</w:t>
      </w:r>
      <w:r w:rsidRPr="00B2231F">
        <w:rPr>
          <w:rFonts w:asciiTheme="minorEastAsia" w:hAnsiTheme="minorEastAsia" w:cstheme="minorEastAsia"/>
          <w:sz w:val="24"/>
        </w:rPr>
        <w:t>%违约金</w:t>
      </w:r>
      <w:r w:rsidRPr="00B2231F">
        <w:rPr>
          <w:rFonts w:asciiTheme="minorEastAsia" w:hAnsiTheme="minorEastAsia" w:cstheme="minorEastAsia" w:hint="eastAsia"/>
          <w:sz w:val="24"/>
        </w:rPr>
        <w:t>，后</w:t>
      </w:r>
      <w:r w:rsidRPr="00B2231F">
        <w:rPr>
          <w:rFonts w:asciiTheme="minorEastAsia" w:hAnsiTheme="minorEastAsia" w:cstheme="minorEastAsia"/>
          <w:sz w:val="24"/>
        </w:rPr>
        <w:t>期监理费用不予支付，同时委托人有权</w:t>
      </w:r>
      <w:r w:rsidRPr="00B2231F">
        <w:rPr>
          <w:rFonts w:asciiTheme="minorEastAsia" w:hAnsiTheme="minorEastAsia" w:cstheme="minorEastAsia" w:hint="eastAsia"/>
          <w:sz w:val="24"/>
        </w:rPr>
        <w:t>单方</w:t>
      </w:r>
      <w:r w:rsidRPr="00B2231F">
        <w:rPr>
          <w:rFonts w:asciiTheme="minorEastAsia" w:hAnsiTheme="minorEastAsia" w:cstheme="minorEastAsia"/>
          <w:sz w:val="24"/>
        </w:rPr>
        <w:t>面解除合同。</w:t>
      </w:r>
    </w:p>
    <w:p w:rsidR="00751259" w:rsidRPr="00B2231F" w:rsidRDefault="00751259" w:rsidP="00751259">
      <w:pPr>
        <w:numPr>
          <w:ilvl w:val="255"/>
          <w:numId w:val="0"/>
        </w:numPr>
        <w:spacing w:line="360" w:lineRule="auto"/>
        <w:ind w:firstLine="480"/>
        <w:rPr>
          <w:rFonts w:asciiTheme="minorEastAsia" w:hAnsiTheme="minorEastAsia" w:cstheme="minorEastAsia"/>
          <w:sz w:val="24"/>
        </w:rPr>
      </w:pPr>
      <w:r w:rsidRPr="00B2231F">
        <w:rPr>
          <w:rFonts w:asciiTheme="minorEastAsia" w:hAnsiTheme="minorEastAsia" w:cstheme="minorEastAsia" w:hint="eastAsia"/>
          <w:sz w:val="24"/>
        </w:rPr>
        <w:t>24.如因监理单位未派驻有相关装配式建筑经验的监理人员，派驻的监理人员对装配式建筑监理经验不足，造成本项目装配式建筑监理不当，引起质量事故的，给委托人造成损失的，按</w:t>
      </w:r>
      <w:r w:rsidRPr="00B2231F">
        <w:rPr>
          <w:rFonts w:asciiTheme="minorEastAsia" w:hAnsiTheme="minorEastAsia" w:cstheme="minorEastAsia"/>
          <w:sz w:val="24"/>
        </w:rPr>
        <w:t>实际损失</w:t>
      </w:r>
      <w:r w:rsidRPr="00B2231F">
        <w:rPr>
          <w:rFonts w:asciiTheme="minorEastAsia" w:hAnsiTheme="minorEastAsia" w:cstheme="minorEastAsia" w:hint="eastAsia"/>
          <w:sz w:val="24"/>
        </w:rPr>
        <w:t>金额</w:t>
      </w:r>
      <w:r w:rsidRPr="00B2231F">
        <w:rPr>
          <w:rFonts w:asciiTheme="minorEastAsia" w:hAnsiTheme="minorEastAsia" w:cstheme="minorEastAsia"/>
          <w:sz w:val="24"/>
        </w:rPr>
        <w:t>的</w:t>
      </w:r>
      <w:r w:rsidRPr="00B2231F">
        <w:rPr>
          <w:rFonts w:asciiTheme="minorEastAsia" w:hAnsiTheme="minorEastAsia" w:cstheme="minorEastAsia" w:hint="eastAsia"/>
          <w:sz w:val="24"/>
        </w:rPr>
        <w:t>3倍赔偿委托人，</w:t>
      </w:r>
      <w:r w:rsidRPr="00B2231F">
        <w:rPr>
          <w:rFonts w:asciiTheme="minorEastAsia" w:hAnsiTheme="minorEastAsia" w:cstheme="minorEastAsia"/>
          <w:sz w:val="24"/>
        </w:rPr>
        <w:t>同时按实际损失金额的</w:t>
      </w:r>
      <w:r w:rsidRPr="00B2231F">
        <w:rPr>
          <w:rFonts w:asciiTheme="minorEastAsia" w:hAnsiTheme="minorEastAsia" w:cstheme="minorEastAsia" w:hint="eastAsia"/>
          <w:sz w:val="24"/>
        </w:rPr>
        <w:t>30</w:t>
      </w:r>
      <w:r w:rsidRPr="00B2231F">
        <w:rPr>
          <w:rFonts w:asciiTheme="minorEastAsia" w:hAnsiTheme="minorEastAsia" w:cstheme="minorEastAsia"/>
          <w:sz w:val="24"/>
        </w:rPr>
        <w:t>%收取监理人违约金</w:t>
      </w:r>
      <w:r w:rsidRPr="00B2231F">
        <w:rPr>
          <w:rFonts w:asciiTheme="minorEastAsia" w:hAnsiTheme="minorEastAsia" w:cstheme="minorEastAsia" w:hint="eastAsia"/>
          <w:sz w:val="24"/>
        </w:rPr>
        <w:t>，</w:t>
      </w:r>
      <w:r w:rsidRPr="00B2231F">
        <w:rPr>
          <w:rFonts w:asciiTheme="minorEastAsia" w:hAnsiTheme="minorEastAsia" w:cstheme="minorEastAsia"/>
          <w:sz w:val="24"/>
        </w:rPr>
        <w:t>同时委托人有权</w:t>
      </w:r>
      <w:r w:rsidRPr="00B2231F">
        <w:rPr>
          <w:rFonts w:asciiTheme="minorEastAsia" w:hAnsiTheme="minorEastAsia" w:cstheme="minorEastAsia" w:hint="eastAsia"/>
          <w:sz w:val="24"/>
        </w:rPr>
        <w:t>单方</w:t>
      </w:r>
      <w:r w:rsidRPr="00B2231F">
        <w:rPr>
          <w:rFonts w:asciiTheme="minorEastAsia" w:hAnsiTheme="minorEastAsia" w:cstheme="minorEastAsia"/>
          <w:sz w:val="24"/>
        </w:rPr>
        <w:t>面解除合同</w:t>
      </w:r>
      <w:r w:rsidRPr="00B2231F">
        <w:rPr>
          <w:rFonts w:asciiTheme="minorEastAsia" w:hAnsiTheme="minorEastAsia" w:cstheme="minorEastAsia" w:hint="eastAsia"/>
          <w:sz w:val="24"/>
        </w:rPr>
        <w:t>。</w:t>
      </w:r>
    </w:p>
    <w:p w:rsidR="00751259" w:rsidRPr="00B2231F" w:rsidRDefault="00751259" w:rsidP="00751259">
      <w:pPr>
        <w:numPr>
          <w:ilvl w:val="255"/>
          <w:numId w:val="0"/>
        </w:numPr>
        <w:spacing w:line="360" w:lineRule="auto"/>
        <w:ind w:firstLine="480"/>
        <w:rPr>
          <w:rFonts w:asciiTheme="minorEastAsia" w:hAnsiTheme="minorEastAsia" w:cstheme="minorEastAsia"/>
          <w:sz w:val="24"/>
        </w:rPr>
      </w:pPr>
      <w:r w:rsidRPr="00B2231F">
        <w:rPr>
          <w:rFonts w:asciiTheme="minorEastAsia" w:hAnsiTheme="minorEastAsia" w:cstheme="minorEastAsia"/>
          <w:sz w:val="24"/>
        </w:rPr>
        <w:t>25.</w:t>
      </w:r>
      <w:r w:rsidRPr="00B2231F">
        <w:rPr>
          <w:rFonts w:asciiTheme="minorEastAsia" w:hAnsiTheme="minorEastAsia" w:cstheme="minorEastAsia" w:hint="eastAsia"/>
          <w:sz w:val="24"/>
        </w:rPr>
        <w:t>监理</w:t>
      </w:r>
      <w:r w:rsidRPr="00B2231F">
        <w:rPr>
          <w:rFonts w:asciiTheme="minorEastAsia" w:hAnsiTheme="minorEastAsia" w:cstheme="minorEastAsia"/>
          <w:sz w:val="24"/>
        </w:rPr>
        <w:t>人负责对施工过程需核价的</w:t>
      </w:r>
      <w:r w:rsidR="00F2224E" w:rsidRPr="00B2231F">
        <w:rPr>
          <w:rFonts w:asciiTheme="minorEastAsia" w:hAnsiTheme="minorEastAsia" w:cstheme="minorEastAsia" w:hint="eastAsia"/>
          <w:sz w:val="24"/>
        </w:rPr>
        <w:t>材</w:t>
      </w:r>
      <w:r w:rsidR="00F2224E" w:rsidRPr="00B2231F">
        <w:rPr>
          <w:rFonts w:asciiTheme="minorEastAsia" w:hAnsiTheme="minorEastAsia" w:cstheme="minorEastAsia"/>
          <w:sz w:val="24"/>
        </w:rPr>
        <w:t>料、</w:t>
      </w:r>
      <w:r w:rsidRPr="00B2231F">
        <w:rPr>
          <w:rFonts w:asciiTheme="minorEastAsia" w:hAnsiTheme="minorEastAsia" w:cstheme="minorEastAsia"/>
          <w:sz w:val="24"/>
        </w:rPr>
        <w:t>设施</w:t>
      </w:r>
      <w:r w:rsidR="00F2224E" w:rsidRPr="00B2231F">
        <w:rPr>
          <w:rFonts w:asciiTheme="minorEastAsia" w:hAnsiTheme="minorEastAsia" w:cstheme="minorEastAsia" w:hint="eastAsia"/>
          <w:sz w:val="24"/>
        </w:rPr>
        <w:t>、</w:t>
      </w:r>
      <w:r w:rsidRPr="00B2231F">
        <w:rPr>
          <w:rFonts w:asciiTheme="minorEastAsia" w:hAnsiTheme="minorEastAsia" w:cstheme="minorEastAsia"/>
          <w:sz w:val="24"/>
        </w:rPr>
        <w:t>设备进行市场询价，并向委托人核价提出合理化建议，如监理人在核价过程中与被监理人串通，或在核价过程敷衍了事，未履行市场询价程序的，</w:t>
      </w:r>
      <w:r w:rsidRPr="00B2231F">
        <w:rPr>
          <w:rFonts w:asciiTheme="minorEastAsia" w:hAnsiTheme="minorEastAsia" w:cstheme="minorEastAsia" w:hint="eastAsia"/>
          <w:sz w:val="24"/>
        </w:rPr>
        <w:t>给委托人造成损失的，按</w:t>
      </w:r>
      <w:r w:rsidRPr="00B2231F">
        <w:rPr>
          <w:rFonts w:asciiTheme="minorEastAsia" w:hAnsiTheme="minorEastAsia" w:cstheme="minorEastAsia"/>
          <w:sz w:val="24"/>
        </w:rPr>
        <w:t>实际损失</w:t>
      </w:r>
      <w:r w:rsidRPr="00B2231F">
        <w:rPr>
          <w:rFonts w:asciiTheme="minorEastAsia" w:hAnsiTheme="minorEastAsia" w:cstheme="minorEastAsia" w:hint="eastAsia"/>
          <w:sz w:val="24"/>
        </w:rPr>
        <w:t>金额</w:t>
      </w:r>
      <w:r w:rsidRPr="00B2231F">
        <w:rPr>
          <w:rFonts w:asciiTheme="minorEastAsia" w:hAnsiTheme="minorEastAsia" w:cstheme="minorEastAsia"/>
          <w:sz w:val="24"/>
        </w:rPr>
        <w:t>的</w:t>
      </w:r>
      <w:r w:rsidRPr="00B2231F">
        <w:rPr>
          <w:rFonts w:asciiTheme="minorEastAsia" w:hAnsiTheme="minorEastAsia" w:cstheme="minorEastAsia" w:hint="eastAsia"/>
          <w:sz w:val="24"/>
        </w:rPr>
        <w:t>3倍赔偿委托人，</w:t>
      </w:r>
      <w:r w:rsidRPr="00B2231F">
        <w:rPr>
          <w:rFonts w:asciiTheme="minorEastAsia" w:hAnsiTheme="minorEastAsia" w:cstheme="minorEastAsia"/>
          <w:sz w:val="24"/>
        </w:rPr>
        <w:t>同时按实际损失金额的</w:t>
      </w:r>
      <w:r w:rsidRPr="00B2231F">
        <w:rPr>
          <w:rFonts w:asciiTheme="minorEastAsia" w:hAnsiTheme="minorEastAsia" w:cstheme="minorEastAsia" w:hint="eastAsia"/>
          <w:sz w:val="24"/>
        </w:rPr>
        <w:t>30</w:t>
      </w:r>
      <w:r w:rsidRPr="00B2231F">
        <w:rPr>
          <w:rFonts w:asciiTheme="minorEastAsia" w:hAnsiTheme="minorEastAsia" w:cstheme="minorEastAsia"/>
          <w:sz w:val="24"/>
        </w:rPr>
        <w:t>%收取监理人违约金</w:t>
      </w:r>
      <w:r w:rsidRPr="00B2231F">
        <w:rPr>
          <w:rFonts w:asciiTheme="minorEastAsia" w:hAnsiTheme="minorEastAsia" w:cstheme="minorEastAsia" w:hint="eastAsia"/>
          <w:sz w:val="24"/>
        </w:rPr>
        <w:t>，后</w:t>
      </w:r>
      <w:r w:rsidRPr="00B2231F">
        <w:rPr>
          <w:rFonts w:asciiTheme="minorEastAsia" w:hAnsiTheme="minorEastAsia" w:cstheme="minorEastAsia"/>
          <w:sz w:val="24"/>
        </w:rPr>
        <w:t>期监理费用</w:t>
      </w:r>
      <w:r w:rsidRPr="00B2231F">
        <w:rPr>
          <w:rFonts w:asciiTheme="minorEastAsia" w:hAnsiTheme="minorEastAsia" w:cstheme="minorEastAsia" w:hint="eastAsia"/>
          <w:sz w:val="24"/>
        </w:rPr>
        <w:t>不</w:t>
      </w:r>
      <w:r w:rsidRPr="00B2231F">
        <w:rPr>
          <w:rFonts w:asciiTheme="minorEastAsia" w:hAnsiTheme="minorEastAsia" w:cstheme="minorEastAsia"/>
          <w:sz w:val="24"/>
        </w:rPr>
        <w:t>予支付，同时委托人有权</w:t>
      </w:r>
      <w:r w:rsidRPr="00B2231F">
        <w:rPr>
          <w:rFonts w:asciiTheme="minorEastAsia" w:hAnsiTheme="minorEastAsia" w:cstheme="minorEastAsia" w:hint="eastAsia"/>
          <w:sz w:val="24"/>
        </w:rPr>
        <w:t>单方</w:t>
      </w:r>
      <w:r w:rsidRPr="00B2231F">
        <w:rPr>
          <w:rFonts w:asciiTheme="minorEastAsia" w:hAnsiTheme="minorEastAsia" w:cstheme="minorEastAsia"/>
          <w:sz w:val="24"/>
        </w:rPr>
        <w:t>面解除合同。</w:t>
      </w:r>
    </w:p>
    <w:p w:rsidR="00751259" w:rsidRPr="00B2231F" w:rsidRDefault="00751259" w:rsidP="00751259">
      <w:pPr>
        <w:numPr>
          <w:ilvl w:val="255"/>
          <w:numId w:val="0"/>
        </w:numPr>
        <w:spacing w:line="360" w:lineRule="auto"/>
        <w:ind w:firstLine="480"/>
        <w:rPr>
          <w:rFonts w:asciiTheme="minorEastAsia" w:hAnsiTheme="minorEastAsia" w:cstheme="minorEastAsia"/>
          <w:sz w:val="24"/>
        </w:rPr>
      </w:pPr>
      <w:r w:rsidRPr="00B2231F">
        <w:rPr>
          <w:rFonts w:asciiTheme="minorEastAsia" w:hAnsiTheme="minorEastAsia" w:cstheme="minorEastAsia"/>
          <w:sz w:val="24"/>
        </w:rPr>
        <w:t>26</w:t>
      </w:r>
      <w:r w:rsidRPr="00B2231F">
        <w:rPr>
          <w:rFonts w:asciiTheme="minorEastAsia" w:hAnsiTheme="minorEastAsia" w:cstheme="minorEastAsia" w:hint="eastAsia"/>
          <w:sz w:val="24"/>
        </w:rPr>
        <w:t>.监理单位应</w:t>
      </w:r>
      <w:r w:rsidR="00A571FB" w:rsidRPr="00B2231F">
        <w:rPr>
          <w:rFonts w:asciiTheme="minorEastAsia" w:hAnsiTheme="minorEastAsia" w:cstheme="minorEastAsia" w:hint="eastAsia"/>
          <w:sz w:val="24"/>
        </w:rPr>
        <w:t>按</w:t>
      </w:r>
      <w:r w:rsidRPr="00B2231F">
        <w:rPr>
          <w:rFonts w:asciiTheme="minorEastAsia" w:hAnsiTheme="minorEastAsia" w:cstheme="minorEastAsia" w:hint="eastAsia"/>
          <w:sz w:val="24"/>
        </w:rPr>
        <w:t>本合同要求的时间、份数向委托人递交监理规划、监理日志、监理月报、其他专项报告、监理总结资料等，如监理人没按要求的时间、份数、未按本合同要求编制相关文件内容、编制的内容与事实不符、虚构相关文件内容，每发现一次，处监理人1000元违约金。</w:t>
      </w:r>
    </w:p>
    <w:p w:rsidR="00751259" w:rsidRPr="00B2231F" w:rsidRDefault="00751259" w:rsidP="00751259">
      <w:pPr>
        <w:numPr>
          <w:ilvl w:val="255"/>
          <w:numId w:val="0"/>
        </w:numPr>
        <w:spacing w:line="360" w:lineRule="auto"/>
        <w:ind w:firstLine="480"/>
        <w:rPr>
          <w:rFonts w:asciiTheme="minorEastAsia" w:hAnsiTheme="minorEastAsia" w:cstheme="minorEastAsia"/>
          <w:sz w:val="24"/>
        </w:rPr>
      </w:pPr>
      <w:r w:rsidRPr="00B2231F">
        <w:rPr>
          <w:rFonts w:asciiTheme="minorEastAsia" w:hAnsiTheme="minorEastAsia" w:cstheme="minorEastAsia"/>
          <w:sz w:val="24"/>
        </w:rPr>
        <w:t>27</w:t>
      </w:r>
      <w:r w:rsidRPr="00B2231F">
        <w:rPr>
          <w:rFonts w:asciiTheme="minorEastAsia" w:hAnsiTheme="minorEastAsia" w:cstheme="minorEastAsia" w:hint="eastAsia"/>
          <w:sz w:val="24"/>
        </w:rPr>
        <w:t>.监理单位应对EPC总承包出具的施工图进行全面详细复核，如发现施工图设计中超常规设计应及时向委托人书面报告，同时监理人对施工图设计优化提出合理化建议，如因监理人没有对施工图履行复核义务或敷衍了事未进行全面复核，给委托人造成损失的，按</w:t>
      </w:r>
      <w:r w:rsidRPr="00B2231F">
        <w:rPr>
          <w:rFonts w:asciiTheme="minorEastAsia" w:hAnsiTheme="minorEastAsia" w:cstheme="minorEastAsia"/>
          <w:sz w:val="24"/>
        </w:rPr>
        <w:t>实际损失</w:t>
      </w:r>
      <w:r w:rsidRPr="00B2231F">
        <w:rPr>
          <w:rFonts w:asciiTheme="minorEastAsia" w:hAnsiTheme="minorEastAsia" w:cstheme="minorEastAsia" w:hint="eastAsia"/>
          <w:sz w:val="24"/>
        </w:rPr>
        <w:t>金额</w:t>
      </w:r>
      <w:r w:rsidRPr="00B2231F">
        <w:rPr>
          <w:rFonts w:asciiTheme="minorEastAsia" w:hAnsiTheme="minorEastAsia" w:cstheme="minorEastAsia"/>
          <w:sz w:val="24"/>
        </w:rPr>
        <w:t>的</w:t>
      </w:r>
      <w:r w:rsidRPr="00B2231F">
        <w:rPr>
          <w:rFonts w:asciiTheme="minorEastAsia" w:hAnsiTheme="minorEastAsia" w:cstheme="minorEastAsia" w:hint="eastAsia"/>
          <w:sz w:val="24"/>
        </w:rPr>
        <w:t>3倍赔偿委托人，</w:t>
      </w:r>
      <w:r w:rsidRPr="00B2231F">
        <w:rPr>
          <w:rFonts w:asciiTheme="minorEastAsia" w:hAnsiTheme="minorEastAsia" w:cstheme="minorEastAsia"/>
          <w:sz w:val="24"/>
        </w:rPr>
        <w:t>同时按实际损失金额的</w:t>
      </w:r>
      <w:r w:rsidRPr="00B2231F">
        <w:rPr>
          <w:rFonts w:asciiTheme="minorEastAsia" w:hAnsiTheme="minorEastAsia" w:cstheme="minorEastAsia" w:hint="eastAsia"/>
          <w:sz w:val="24"/>
        </w:rPr>
        <w:t>30</w:t>
      </w:r>
      <w:r w:rsidRPr="00B2231F">
        <w:rPr>
          <w:rFonts w:asciiTheme="minorEastAsia" w:hAnsiTheme="minorEastAsia" w:cstheme="minorEastAsia"/>
          <w:sz w:val="24"/>
        </w:rPr>
        <w:t>%收取监理人违约金</w:t>
      </w:r>
      <w:r w:rsidRPr="00B2231F">
        <w:rPr>
          <w:rFonts w:asciiTheme="minorEastAsia" w:hAnsiTheme="minorEastAsia" w:cstheme="minorEastAsia" w:hint="eastAsia"/>
          <w:sz w:val="24"/>
        </w:rPr>
        <w:t>，后</w:t>
      </w:r>
      <w:r w:rsidRPr="00B2231F">
        <w:rPr>
          <w:rFonts w:asciiTheme="minorEastAsia" w:hAnsiTheme="minorEastAsia" w:cstheme="minorEastAsia"/>
          <w:sz w:val="24"/>
        </w:rPr>
        <w:t>期监理费用</w:t>
      </w:r>
      <w:r w:rsidRPr="00B2231F">
        <w:rPr>
          <w:rFonts w:asciiTheme="minorEastAsia" w:hAnsiTheme="minorEastAsia" w:cstheme="minorEastAsia" w:hint="eastAsia"/>
          <w:sz w:val="24"/>
        </w:rPr>
        <w:t>不</w:t>
      </w:r>
      <w:r w:rsidRPr="00B2231F">
        <w:rPr>
          <w:rFonts w:asciiTheme="minorEastAsia" w:hAnsiTheme="minorEastAsia" w:cstheme="minorEastAsia"/>
          <w:sz w:val="24"/>
        </w:rPr>
        <w:t>予支付，同时委托人有权</w:t>
      </w:r>
      <w:r w:rsidRPr="00B2231F">
        <w:rPr>
          <w:rFonts w:asciiTheme="minorEastAsia" w:hAnsiTheme="minorEastAsia" w:cstheme="minorEastAsia" w:hint="eastAsia"/>
          <w:sz w:val="24"/>
        </w:rPr>
        <w:t>单方</w:t>
      </w:r>
      <w:r w:rsidRPr="00B2231F">
        <w:rPr>
          <w:rFonts w:asciiTheme="minorEastAsia" w:hAnsiTheme="minorEastAsia" w:cstheme="minorEastAsia"/>
          <w:sz w:val="24"/>
        </w:rPr>
        <w:t>面解除合同。</w:t>
      </w:r>
    </w:p>
    <w:p w:rsidR="002236C3" w:rsidRPr="00B2231F" w:rsidRDefault="00751259" w:rsidP="002236C3">
      <w:pPr>
        <w:numPr>
          <w:ilvl w:val="255"/>
          <w:numId w:val="0"/>
        </w:numPr>
        <w:spacing w:line="360" w:lineRule="auto"/>
        <w:ind w:firstLine="480"/>
        <w:rPr>
          <w:rFonts w:asciiTheme="minorEastAsia" w:hAnsiTheme="minorEastAsia" w:cstheme="minorEastAsia"/>
          <w:sz w:val="24"/>
        </w:rPr>
      </w:pPr>
      <w:r w:rsidRPr="00B2231F">
        <w:rPr>
          <w:rFonts w:asciiTheme="minorEastAsia" w:hAnsiTheme="minorEastAsia" w:cstheme="minorEastAsia" w:hint="eastAsia"/>
          <w:sz w:val="24"/>
        </w:rPr>
        <w:t>28</w:t>
      </w:r>
      <w:r w:rsidRPr="00B2231F">
        <w:rPr>
          <w:rFonts w:asciiTheme="minorEastAsia" w:hAnsiTheme="minorEastAsia" w:cstheme="minorEastAsia"/>
          <w:sz w:val="24"/>
        </w:rPr>
        <w:t>.</w:t>
      </w:r>
      <w:r w:rsidRPr="00B2231F">
        <w:rPr>
          <w:rFonts w:asciiTheme="minorEastAsia" w:hAnsiTheme="minorEastAsia" w:cstheme="minorEastAsia" w:hint="eastAsia"/>
          <w:sz w:val="24"/>
        </w:rPr>
        <w:t>监理</w:t>
      </w:r>
      <w:r w:rsidRPr="00B2231F">
        <w:rPr>
          <w:rFonts w:asciiTheme="minorEastAsia" w:hAnsiTheme="minorEastAsia" w:cstheme="minorEastAsia"/>
          <w:sz w:val="24"/>
        </w:rPr>
        <w:t>人对隐蔽工程应进行全过程监督，并进行影像记录，隐蔽工程必须按图施工，如因监理人监督不力，造成</w:t>
      </w:r>
      <w:r w:rsidRPr="00B2231F">
        <w:rPr>
          <w:rFonts w:asciiTheme="minorEastAsia" w:hAnsiTheme="minorEastAsia" w:cstheme="minorEastAsia" w:hint="eastAsia"/>
          <w:sz w:val="24"/>
        </w:rPr>
        <w:t>隐蔽</w:t>
      </w:r>
      <w:r w:rsidRPr="00B2231F">
        <w:rPr>
          <w:rFonts w:asciiTheme="minorEastAsia" w:hAnsiTheme="minorEastAsia" w:cstheme="minorEastAsia"/>
          <w:sz w:val="24"/>
        </w:rPr>
        <w:t>工程质量不合格，或未按</w:t>
      </w:r>
      <w:r w:rsidRPr="00B2231F">
        <w:rPr>
          <w:rFonts w:asciiTheme="minorEastAsia" w:hAnsiTheme="minorEastAsia" w:cstheme="minorEastAsia" w:hint="eastAsia"/>
          <w:sz w:val="24"/>
        </w:rPr>
        <w:t>图</w:t>
      </w:r>
      <w:r w:rsidRPr="00B2231F">
        <w:rPr>
          <w:rFonts w:asciiTheme="minorEastAsia" w:hAnsiTheme="minorEastAsia" w:cstheme="minorEastAsia"/>
          <w:sz w:val="24"/>
        </w:rPr>
        <w:t>施工，</w:t>
      </w:r>
      <w:r w:rsidRPr="00B2231F">
        <w:rPr>
          <w:rFonts w:asciiTheme="minorEastAsia" w:hAnsiTheme="minorEastAsia" w:cstheme="minorEastAsia" w:hint="eastAsia"/>
          <w:sz w:val="24"/>
        </w:rPr>
        <w:t>偷</w:t>
      </w:r>
      <w:r w:rsidRPr="00B2231F">
        <w:rPr>
          <w:rFonts w:asciiTheme="minorEastAsia" w:hAnsiTheme="minorEastAsia" w:cstheme="minorEastAsia"/>
          <w:sz w:val="24"/>
        </w:rPr>
        <w:t>工减料</w:t>
      </w:r>
      <w:r w:rsidRPr="00B2231F">
        <w:rPr>
          <w:rFonts w:asciiTheme="minorEastAsia" w:hAnsiTheme="minorEastAsia" w:cstheme="minorEastAsia" w:hint="eastAsia"/>
          <w:sz w:val="24"/>
        </w:rPr>
        <w:t>等</w:t>
      </w:r>
      <w:r w:rsidRPr="00B2231F">
        <w:rPr>
          <w:rFonts w:asciiTheme="minorEastAsia" w:hAnsiTheme="minorEastAsia" w:cstheme="minorEastAsia"/>
          <w:sz w:val="24"/>
        </w:rPr>
        <w:t>，</w:t>
      </w:r>
      <w:r w:rsidRPr="00B2231F">
        <w:rPr>
          <w:rFonts w:asciiTheme="minorEastAsia" w:hAnsiTheme="minorEastAsia" w:cstheme="minorEastAsia" w:hint="eastAsia"/>
          <w:sz w:val="24"/>
        </w:rPr>
        <w:t>处</w:t>
      </w:r>
      <w:r w:rsidRPr="00B2231F">
        <w:rPr>
          <w:rFonts w:asciiTheme="minorEastAsia" w:hAnsiTheme="minorEastAsia" w:cstheme="minorEastAsia"/>
          <w:sz w:val="24"/>
        </w:rPr>
        <w:t>以监理人</w:t>
      </w:r>
      <w:r w:rsidRPr="00B2231F">
        <w:rPr>
          <w:rFonts w:asciiTheme="minorEastAsia" w:hAnsiTheme="minorEastAsia" w:cstheme="minorEastAsia" w:hint="eastAsia"/>
          <w:sz w:val="24"/>
        </w:rPr>
        <w:t>10000元</w:t>
      </w:r>
      <w:r w:rsidRPr="00B2231F">
        <w:rPr>
          <w:rFonts w:asciiTheme="minorEastAsia" w:hAnsiTheme="minorEastAsia" w:cstheme="minorEastAsia"/>
          <w:sz w:val="24"/>
        </w:rPr>
        <w:t>/</w:t>
      </w:r>
      <w:r w:rsidRPr="00B2231F">
        <w:rPr>
          <w:rFonts w:asciiTheme="minorEastAsia" w:hAnsiTheme="minorEastAsia" w:cstheme="minorEastAsia" w:hint="eastAsia"/>
          <w:sz w:val="24"/>
        </w:rPr>
        <w:t>次</w:t>
      </w:r>
      <w:r w:rsidRPr="00B2231F">
        <w:rPr>
          <w:rFonts w:asciiTheme="minorEastAsia" w:hAnsiTheme="minorEastAsia" w:cstheme="minorEastAsia"/>
          <w:sz w:val="24"/>
        </w:rPr>
        <w:t>违约金，</w:t>
      </w:r>
      <w:r w:rsidRPr="00B2231F">
        <w:rPr>
          <w:rFonts w:asciiTheme="minorEastAsia" w:hAnsiTheme="minorEastAsia" w:cstheme="minorEastAsia" w:hint="eastAsia"/>
          <w:sz w:val="24"/>
        </w:rPr>
        <w:t>给委托人造成损失的，按</w:t>
      </w:r>
      <w:r w:rsidRPr="00B2231F">
        <w:rPr>
          <w:rFonts w:asciiTheme="minorEastAsia" w:hAnsiTheme="minorEastAsia" w:cstheme="minorEastAsia"/>
          <w:sz w:val="24"/>
        </w:rPr>
        <w:t>实际损失</w:t>
      </w:r>
      <w:r w:rsidRPr="00B2231F">
        <w:rPr>
          <w:rFonts w:asciiTheme="minorEastAsia" w:hAnsiTheme="minorEastAsia" w:cstheme="minorEastAsia" w:hint="eastAsia"/>
          <w:sz w:val="24"/>
        </w:rPr>
        <w:t>金额</w:t>
      </w:r>
      <w:r w:rsidRPr="00B2231F">
        <w:rPr>
          <w:rFonts w:asciiTheme="minorEastAsia" w:hAnsiTheme="minorEastAsia" w:cstheme="minorEastAsia"/>
          <w:sz w:val="24"/>
        </w:rPr>
        <w:t>的</w:t>
      </w:r>
      <w:r w:rsidRPr="00B2231F">
        <w:rPr>
          <w:rFonts w:asciiTheme="minorEastAsia" w:hAnsiTheme="minorEastAsia" w:cstheme="minorEastAsia" w:hint="eastAsia"/>
          <w:sz w:val="24"/>
        </w:rPr>
        <w:t>3倍赔偿委托人。</w:t>
      </w:r>
    </w:p>
    <w:p w:rsidR="00751259" w:rsidRPr="00B2231F" w:rsidRDefault="00751259" w:rsidP="002236C3">
      <w:pPr>
        <w:numPr>
          <w:ilvl w:val="255"/>
          <w:numId w:val="0"/>
        </w:numPr>
        <w:spacing w:line="360" w:lineRule="auto"/>
        <w:ind w:firstLine="480"/>
        <w:rPr>
          <w:rFonts w:asciiTheme="minorEastAsia" w:hAnsiTheme="minorEastAsia" w:cstheme="minorEastAsia"/>
          <w:sz w:val="24"/>
        </w:rPr>
      </w:pPr>
      <w:r w:rsidRPr="00B2231F">
        <w:rPr>
          <w:rFonts w:asciiTheme="minorEastAsia" w:hAnsiTheme="minorEastAsia" w:cstheme="minorEastAsia"/>
          <w:bCs/>
          <w:sz w:val="24"/>
        </w:rPr>
        <w:t>29.</w:t>
      </w:r>
      <w:r w:rsidRPr="00B2231F">
        <w:rPr>
          <w:rFonts w:asciiTheme="minorEastAsia" w:hAnsiTheme="minorEastAsia" w:cstheme="minorEastAsia" w:hint="eastAsia"/>
          <w:bCs/>
          <w:sz w:val="24"/>
        </w:rPr>
        <w:t>监理</w:t>
      </w:r>
      <w:r w:rsidRPr="00B2231F">
        <w:rPr>
          <w:rFonts w:asciiTheme="minorEastAsia" w:hAnsiTheme="minorEastAsia" w:cstheme="minorEastAsia"/>
          <w:bCs/>
          <w:sz w:val="24"/>
        </w:rPr>
        <w:t>人在施工过程应按施工合同</w:t>
      </w:r>
      <w:r w:rsidRPr="00B2231F">
        <w:rPr>
          <w:rFonts w:asciiTheme="minorEastAsia" w:hAnsiTheme="minorEastAsia" w:cstheme="minorEastAsia" w:hint="eastAsia"/>
          <w:bCs/>
          <w:sz w:val="24"/>
        </w:rPr>
        <w:t>、</w:t>
      </w:r>
      <w:r w:rsidRPr="00B2231F">
        <w:rPr>
          <w:rFonts w:asciiTheme="minorEastAsia" w:hAnsiTheme="minorEastAsia" w:cstheme="minorEastAsia"/>
          <w:bCs/>
          <w:sz w:val="24"/>
        </w:rPr>
        <w:t>施工图纸及相关</w:t>
      </w:r>
      <w:r w:rsidRPr="00B2231F">
        <w:rPr>
          <w:rFonts w:asciiTheme="minorEastAsia" w:hAnsiTheme="minorEastAsia" w:cstheme="minorEastAsia" w:hint="eastAsia"/>
          <w:bCs/>
          <w:sz w:val="24"/>
        </w:rPr>
        <w:t>计</w:t>
      </w:r>
      <w:r w:rsidRPr="00B2231F">
        <w:rPr>
          <w:rFonts w:asciiTheme="minorEastAsia" w:hAnsiTheme="minorEastAsia" w:cstheme="minorEastAsia"/>
          <w:bCs/>
          <w:sz w:val="24"/>
        </w:rPr>
        <w:t>量</w:t>
      </w:r>
      <w:r w:rsidRPr="00B2231F">
        <w:rPr>
          <w:rFonts w:asciiTheme="minorEastAsia" w:hAnsiTheme="minorEastAsia" w:cstheme="minorEastAsia" w:hint="eastAsia"/>
          <w:bCs/>
          <w:sz w:val="24"/>
        </w:rPr>
        <w:t>、</w:t>
      </w:r>
      <w:r w:rsidRPr="00B2231F">
        <w:rPr>
          <w:rFonts w:asciiTheme="minorEastAsia" w:hAnsiTheme="minorEastAsia" w:cstheme="minorEastAsia"/>
          <w:bCs/>
          <w:sz w:val="24"/>
        </w:rPr>
        <w:t>计价规</w:t>
      </w:r>
      <w:r w:rsidRPr="00B2231F">
        <w:rPr>
          <w:rFonts w:asciiTheme="minorEastAsia" w:hAnsiTheme="minorEastAsia" w:cstheme="minorEastAsia" w:hint="eastAsia"/>
          <w:bCs/>
          <w:sz w:val="24"/>
        </w:rPr>
        <w:t>范</w:t>
      </w:r>
      <w:r w:rsidRPr="00B2231F">
        <w:rPr>
          <w:rFonts w:asciiTheme="minorEastAsia" w:hAnsiTheme="minorEastAsia" w:cstheme="minorEastAsia"/>
          <w:bCs/>
          <w:sz w:val="24"/>
        </w:rPr>
        <w:t>，法</w:t>
      </w:r>
      <w:r w:rsidRPr="00B2231F">
        <w:rPr>
          <w:rFonts w:asciiTheme="minorEastAsia" w:hAnsiTheme="minorEastAsia" w:cstheme="minorEastAsia" w:hint="eastAsia"/>
          <w:bCs/>
          <w:sz w:val="24"/>
        </w:rPr>
        <w:t>律</w:t>
      </w:r>
      <w:r w:rsidRPr="00B2231F">
        <w:rPr>
          <w:rFonts w:asciiTheme="minorEastAsia" w:hAnsiTheme="minorEastAsia" w:cstheme="minorEastAsia"/>
          <w:bCs/>
          <w:sz w:val="24"/>
        </w:rPr>
        <w:t>法规</w:t>
      </w:r>
      <w:r w:rsidR="002236C3" w:rsidRPr="00B2231F">
        <w:rPr>
          <w:rFonts w:asciiTheme="minorEastAsia" w:hAnsiTheme="minorEastAsia" w:cstheme="minorEastAsia" w:hint="eastAsia"/>
          <w:b/>
          <w:bCs/>
          <w:sz w:val="24"/>
        </w:rPr>
        <w:t>等</w:t>
      </w:r>
      <w:r w:rsidRPr="00B2231F">
        <w:rPr>
          <w:rFonts w:asciiTheme="minorEastAsia" w:hAnsiTheme="minorEastAsia" w:cstheme="minorEastAsia" w:hint="eastAsia"/>
          <w:bCs/>
          <w:sz w:val="24"/>
        </w:rPr>
        <w:t>判定是</w:t>
      </w:r>
      <w:r w:rsidRPr="00B2231F">
        <w:rPr>
          <w:rFonts w:asciiTheme="minorEastAsia" w:hAnsiTheme="minorEastAsia" w:cstheme="minorEastAsia"/>
          <w:bCs/>
          <w:sz w:val="24"/>
        </w:rPr>
        <w:t>否进行</w:t>
      </w:r>
      <w:r w:rsidRPr="00B2231F">
        <w:rPr>
          <w:rFonts w:asciiTheme="minorEastAsia" w:hAnsiTheme="minorEastAsia" w:cstheme="minorEastAsia" w:hint="eastAsia"/>
          <w:bCs/>
          <w:sz w:val="24"/>
        </w:rPr>
        <w:t>现场收方</w:t>
      </w:r>
      <w:r w:rsidRPr="00B2231F">
        <w:rPr>
          <w:rFonts w:asciiTheme="minorEastAsia" w:hAnsiTheme="minorEastAsia" w:cstheme="minorEastAsia"/>
          <w:bCs/>
          <w:sz w:val="24"/>
        </w:rPr>
        <w:t>签证，并对签证事项的合</w:t>
      </w:r>
      <w:r w:rsidRPr="00B2231F">
        <w:rPr>
          <w:rFonts w:asciiTheme="minorEastAsia" w:hAnsiTheme="minorEastAsia" w:cstheme="minorEastAsia" w:hint="eastAsia"/>
          <w:bCs/>
          <w:sz w:val="24"/>
        </w:rPr>
        <w:t>理</w:t>
      </w:r>
      <w:r w:rsidRPr="00B2231F">
        <w:rPr>
          <w:rFonts w:asciiTheme="minorEastAsia" w:hAnsiTheme="minorEastAsia" w:cstheme="minorEastAsia"/>
          <w:bCs/>
          <w:sz w:val="24"/>
        </w:rPr>
        <w:t>性、真实性</w:t>
      </w:r>
      <w:r w:rsidRPr="00B2231F">
        <w:rPr>
          <w:rFonts w:asciiTheme="minorEastAsia" w:hAnsiTheme="minorEastAsia" w:cstheme="minorEastAsia" w:hint="eastAsia"/>
          <w:bCs/>
          <w:sz w:val="24"/>
        </w:rPr>
        <w:t>进行全</w:t>
      </w:r>
      <w:r w:rsidRPr="00B2231F">
        <w:rPr>
          <w:rFonts w:asciiTheme="minorEastAsia" w:hAnsiTheme="minorEastAsia" w:cstheme="minorEastAsia"/>
          <w:bCs/>
          <w:sz w:val="24"/>
        </w:rPr>
        <w:t>面</w:t>
      </w:r>
      <w:r w:rsidRPr="00B2231F">
        <w:rPr>
          <w:rFonts w:asciiTheme="minorEastAsia" w:hAnsiTheme="minorEastAsia" w:cstheme="minorEastAsia" w:hint="eastAsia"/>
          <w:bCs/>
          <w:sz w:val="24"/>
        </w:rPr>
        <w:t>复核</w:t>
      </w:r>
      <w:r w:rsidRPr="00B2231F">
        <w:rPr>
          <w:rFonts w:asciiTheme="minorEastAsia" w:hAnsiTheme="minorEastAsia" w:cstheme="minorEastAsia"/>
          <w:bCs/>
          <w:sz w:val="24"/>
        </w:rPr>
        <w:t>，</w:t>
      </w:r>
      <w:r w:rsidRPr="00B2231F">
        <w:rPr>
          <w:rFonts w:asciiTheme="minorEastAsia" w:hAnsiTheme="minorEastAsia" w:cstheme="minorEastAsia" w:hint="eastAsia"/>
          <w:bCs/>
          <w:sz w:val="24"/>
        </w:rPr>
        <w:t>如因</w:t>
      </w:r>
      <w:r w:rsidRPr="00B2231F">
        <w:rPr>
          <w:rFonts w:asciiTheme="minorEastAsia" w:hAnsiTheme="minorEastAsia" w:cstheme="minorEastAsia"/>
          <w:bCs/>
          <w:sz w:val="24"/>
        </w:rPr>
        <w:t>监理人</w:t>
      </w:r>
      <w:r w:rsidRPr="00B2231F">
        <w:rPr>
          <w:rFonts w:asciiTheme="minorEastAsia" w:hAnsiTheme="minorEastAsia" w:cstheme="minorEastAsia" w:hint="eastAsia"/>
          <w:bCs/>
          <w:sz w:val="24"/>
        </w:rPr>
        <w:t>把关</w:t>
      </w:r>
      <w:r w:rsidRPr="00B2231F">
        <w:rPr>
          <w:rFonts w:asciiTheme="minorEastAsia" w:hAnsiTheme="minorEastAsia" w:cstheme="minorEastAsia"/>
          <w:bCs/>
          <w:sz w:val="24"/>
        </w:rPr>
        <w:t>不严</w:t>
      </w:r>
      <w:r w:rsidRPr="00B2231F">
        <w:rPr>
          <w:rFonts w:asciiTheme="minorEastAsia" w:hAnsiTheme="minorEastAsia" w:cstheme="minorEastAsia" w:hint="eastAsia"/>
          <w:bCs/>
          <w:sz w:val="24"/>
        </w:rPr>
        <w:t>，虚</w:t>
      </w:r>
      <w:r w:rsidRPr="00B2231F">
        <w:rPr>
          <w:rFonts w:asciiTheme="minorEastAsia" w:hAnsiTheme="minorEastAsia" w:cstheme="minorEastAsia"/>
          <w:bCs/>
          <w:sz w:val="24"/>
        </w:rPr>
        <w:t>假签证，</w:t>
      </w:r>
      <w:r w:rsidRPr="00B2231F">
        <w:rPr>
          <w:rFonts w:asciiTheme="minorEastAsia" w:hAnsiTheme="minorEastAsia" w:cstheme="minorEastAsia" w:hint="eastAsia"/>
          <w:bCs/>
          <w:sz w:val="24"/>
        </w:rPr>
        <w:t>给委托人造成损失的，按</w:t>
      </w:r>
      <w:r w:rsidRPr="00B2231F">
        <w:rPr>
          <w:rFonts w:asciiTheme="minorEastAsia" w:hAnsiTheme="minorEastAsia" w:cstheme="minorEastAsia"/>
          <w:bCs/>
          <w:sz w:val="24"/>
        </w:rPr>
        <w:t>实际损失</w:t>
      </w:r>
      <w:r w:rsidRPr="00B2231F">
        <w:rPr>
          <w:rFonts w:asciiTheme="minorEastAsia" w:hAnsiTheme="minorEastAsia" w:cstheme="minorEastAsia" w:hint="eastAsia"/>
          <w:bCs/>
          <w:sz w:val="24"/>
        </w:rPr>
        <w:t>金额</w:t>
      </w:r>
      <w:r w:rsidRPr="00B2231F">
        <w:rPr>
          <w:rFonts w:asciiTheme="minorEastAsia" w:hAnsiTheme="minorEastAsia" w:cstheme="minorEastAsia"/>
          <w:bCs/>
          <w:sz w:val="24"/>
        </w:rPr>
        <w:t>的</w:t>
      </w:r>
      <w:r w:rsidRPr="00B2231F">
        <w:rPr>
          <w:rFonts w:asciiTheme="minorEastAsia" w:hAnsiTheme="minorEastAsia" w:cstheme="minorEastAsia" w:hint="eastAsia"/>
          <w:bCs/>
          <w:sz w:val="24"/>
        </w:rPr>
        <w:t>3倍赔偿委托人，</w:t>
      </w:r>
      <w:r w:rsidRPr="00B2231F">
        <w:rPr>
          <w:rFonts w:asciiTheme="minorEastAsia" w:hAnsiTheme="minorEastAsia" w:cstheme="minorEastAsia"/>
          <w:bCs/>
          <w:sz w:val="24"/>
        </w:rPr>
        <w:t>同时</w:t>
      </w:r>
      <w:r w:rsidRPr="00B2231F">
        <w:rPr>
          <w:rFonts w:asciiTheme="minorEastAsia" w:hAnsiTheme="minorEastAsia" w:cstheme="minorEastAsia" w:hint="eastAsia"/>
          <w:bCs/>
          <w:sz w:val="24"/>
        </w:rPr>
        <w:t>按</w:t>
      </w:r>
      <w:r w:rsidRPr="00B2231F">
        <w:rPr>
          <w:rFonts w:asciiTheme="minorEastAsia" w:hAnsiTheme="minorEastAsia" w:cstheme="minorEastAsia"/>
          <w:bCs/>
          <w:sz w:val="24"/>
        </w:rPr>
        <w:t>实际损失金额的</w:t>
      </w:r>
      <w:r w:rsidRPr="00B2231F">
        <w:rPr>
          <w:rFonts w:asciiTheme="minorEastAsia" w:hAnsiTheme="minorEastAsia" w:cstheme="minorEastAsia" w:hint="eastAsia"/>
          <w:bCs/>
          <w:sz w:val="24"/>
        </w:rPr>
        <w:t>30</w:t>
      </w:r>
      <w:r w:rsidRPr="00B2231F">
        <w:rPr>
          <w:rFonts w:asciiTheme="minorEastAsia" w:hAnsiTheme="minorEastAsia" w:cstheme="minorEastAsia"/>
          <w:bCs/>
          <w:sz w:val="24"/>
        </w:rPr>
        <w:t>%</w:t>
      </w:r>
      <w:r w:rsidRPr="00B2231F">
        <w:rPr>
          <w:rFonts w:asciiTheme="minorEastAsia" w:hAnsiTheme="minorEastAsia" w:cstheme="minorEastAsia" w:hint="eastAsia"/>
          <w:bCs/>
          <w:sz w:val="24"/>
        </w:rPr>
        <w:t>收</w:t>
      </w:r>
      <w:r w:rsidRPr="00B2231F">
        <w:rPr>
          <w:rFonts w:asciiTheme="minorEastAsia" w:hAnsiTheme="minorEastAsia" w:cstheme="minorEastAsia"/>
          <w:bCs/>
          <w:sz w:val="24"/>
        </w:rPr>
        <w:t>取</w:t>
      </w:r>
      <w:r w:rsidRPr="00B2231F">
        <w:rPr>
          <w:rFonts w:asciiTheme="minorEastAsia" w:hAnsiTheme="minorEastAsia" w:cstheme="minorEastAsia" w:hint="eastAsia"/>
          <w:bCs/>
          <w:sz w:val="24"/>
        </w:rPr>
        <w:t>监理</w:t>
      </w:r>
      <w:r w:rsidRPr="00B2231F">
        <w:rPr>
          <w:rFonts w:asciiTheme="minorEastAsia" w:hAnsiTheme="minorEastAsia" w:cstheme="minorEastAsia"/>
          <w:bCs/>
          <w:sz w:val="24"/>
        </w:rPr>
        <w:t>人</w:t>
      </w:r>
      <w:r w:rsidRPr="00B2231F">
        <w:rPr>
          <w:rFonts w:asciiTheme="minorEastAsia" w:hAnsiTheme="minorEastAsia" w:cstheme="minorEastAsia" w:hint="eastAsia"/>
          <w:bCs/>
          <w:sz w:val="24"/>
        </w:rPr>
        <w:t>违约</w:t>
      </w:r>
      <w:r w:rsidRPr="00B2231F">
        <w:rPr>
          <w:rFonts w:asciiTheme="minorEastAsia" w:hAnsiTheme="minorEastAsia" w:cstheme="minorEastAsia"/>
          <w:bCs/>
          <w:sz w:val="24"/>
        </w:rPr>
        <w:t>金</w:t>
      </w:r>
      <w:r w:rsidRPr="00B2231F">
        <w:rPr>
          <w:rFonts w:asciiTheme="minorEastAsia" w:hAnsiTheme="minorEastAsia" w:cstheme="minorEastAsia" w:hint="eastAsia"/>
          <w:bCs/>
          <w:sz w:val="24"/>
        </w:rPr>
        <w:t>。</w:t>
      </w:r>
    </w:p>
    <w:p w:rsidR="002236C3" w:rsidRPr="00B2231F" w:rsidRDefault="00751259" w:rsidP="002236C3">
      <w:pPr>
        <w:numPr>
          <w:ilvl w:val="255"/>
          <w:numId w:val="0"/>
        </w:numPr>
        <w:spacing w:line="360" w:lineRule="auto"/>
        <w:ind w:firstLine="480"/>
        <w:rPr>
          <w:rFonts w:asciiTheme="minorEastAsia" w:hAnsiTheme="minorEastAsia" w:cstheme="minorEastAsia"/>
          <w:sz w:val="24"/>
        </w:rPr>
      </w:pPr>
      <w:r w:rsidRPr="00B2231F">
        <w:rPr>
          <w:rFonts w:asciiTheme="minorEastAsia" w:hAnsiTheme="minorEastAsia" w:cstheme="minorEastAsia"/>
          <w:sz w:val="24"/>
        </w:rPr>
        <w:t>30.监理人应对施工单位申报的施工进度，</w:t>
      </w:r>
      <w:r w:rsidRPr="00B2231F">
        <w:rPr>
          <w:rFonts w:asciiTheme="minorEastAsia" w:hAnsiTheme="minorEastAsia" w:cstheme="minorEastAsia" w:hint="eastAsia"/>
          <w:sz w:val="24"/>
        </w:rPr>
        <w:t>进度</w:t>
      </w:r>
      <w:r w:rsidRPr="00B2231F">
        <w:rPr>
          <w:rFonts w:asciiTheme="minorEastAsia" w:hAnsiTheme="minorEastAsia" w:cstheme="minorEastAsia"/>
          <w:sz w:val="24"/>
        </w:rPr>
        <w:t>款支付申请进行全面复核，对监理人</w:t>
      </w:r>
      <w:r w:rsidRPr="00B2231F">
        <w:rPr>
          <w:rFonts w:asciiTheme="minorEastAsia" w:hAnsiTheme="minorEastAsia" w:cstheme="minorEastAsia" w:hint="eastAsia"/>
          <w:sz w:val="24"/>
        </w:rPr>
        <w:t>实际</w:t>
      </w:r>
      <w:r w:rsidRPr="00B2231F">
        <w:rPr>
          <w:rFonts w:asciiTheme="minorEastAsia" w:hAnsiTheme="minorEastAsia" w:cstheme="minorEastAsia"/>
          <w:sz w:val="24"/>
        </w:rPr>
        <w:t>完成情况进行控制，</w:t>
      </w:r>
      <w:r w:rsidRPr="00B2231F">
        <w:rPr>
          <w:rFonts w:asciiTheme="minorEastAsia" w:hAnsiTheme="minorEastAsia" w:cstheme="minorEastAsia" w:hint="eastAsia"/>
          <w:sz w:val="24"/>
        </w:rPr>
        <w:t>严禁</w:t>
      </w:r>
      <w:r w:rsidRPr="00B2231F">
        <w:rPr>
          <w:rFonts w:asciiTheme="minorEastAsia" w:hAnsiTheme="minorEastAsia" w:cstheme="minorEastAsia"/>
          <w:sz w:val="24"/>
        </w:rPr>
        <w:t>超付情况发生，如果因监理的控制不严</w:t>
      </w:r>
      <w:r w:rsidRPr="00B2231F">
        <w:rPr>
          <w:rFonts w:asciiTheme="minorEastAsia" w:hAnsiTheme="minorEastAsia" w:cstheme="minorEastAsia" w:hint="eastAsia"/>
          <w:sz w:val="24"/>
        </w:rPr>
        <w:t>，</w:t>
      </w:r>
      <w:r w:rsidRPr="00B2231F">
        <w:rPr>
          <w:rFonts w:asciiTheme="minorEastAsia" w:hAnsiTheme="minorEastAsia" w:cstheme="minorEastAsia"/>
          <w:sz w:val="24"/>
        </w:rPr>
        <w:t>造成工程进度款</w:t>
      </w:r>
      <w:r w:rsidRPr="00B2231F">
        <w:rPr>
          <w:rFonts w:asciiTheme="minorEastAsia" w:hAnsiTheme="minorEastAsia" w:cstheme="minorEastAsia" w:hint="eastAsia"/>
          <w:sz w:val="24"/>
        </w:rPr>
        <w:t>比</w:t>
      </w:r>
      <w:r w:rsidRPr="00B2231F">
        <w:rPr>
          <w:rFonts w:asciiTheme="minorEastAsia" w:hAnsiTheme="minorEastAsia" w:cstheme="minorEastAsia"/>
          <w:sz w:val="24"/>
        </w:rPr>
        <w:t>施工合同约定超</w:t>
      </w:r>
      <w:r w:rsidRPr="00B2231F">
        <w:rPr>
          <w:rFonts w:asciiTheme="minorEastAsia" w:hAnsiTheme="minorEastAsia" w:cstheme="minorEastAsia" w:hint="eastAsia"/>
          <w:sz w:val="24"/>
        </w:rPr>
        <w:t>额</w:t>
      </w:r>
      <w:r w:rsidRPr="00B2231F">
        <w:rPr>
          <w:rFonts w:asciiTheme="minorEastAsia" w:hAnsiTheme="minorEastAsia" w:cstheme="minorEastAsia"/>
          <w:sz w:val="24"/>
        </w:rPr>
        <w:t>支付的，</w:t>
      </w:r>
      <w:r w:rsidRPr="00B2231F">
        <w:rPr>
          <w:rFonts w:asciiTheme="minorEastAsia" w:hAnsiTheme="minorEastAsia" w:cstheme="minorEastAsia" w:hint="eastAsia"/>
          <w:sz w:val="24"/>
        </w:rPr>
        <w:t>或</w:t>
      </w:r>
      <w:r w:rsidRPr="00B2231F">
        <w:rPr>
          <w:rFonts w:asciiTheme="minorEastAsia" w:hAnsiTheme="minorEastAsia" w:cstheme="minorEastAsia"/>
          <w:sz w:val="24"/>
        </w:rPr>
        <w:t>监理人与施工单位串通套取进度款的</w:t>
      </w:r>
      <w:r w:rsidRPr="00B2231F">
        <w:rPr>
          <w:rFonts w:asciiTheme="minorEastAsia" w:hAnsiTheme="minorEastAsia" w:cstheme="minorEastAsia" w:hint="eastAsia"/>
          <w:sz w:val="24"/>
        </w:rPr>
        <w:t>，按超额</w:t>
      </w:r>
      <w:r w:rsidRPr="00B2231F">
        <w:rPr>
          <w:rFonts w:asciiTheme="minorEastAsia" w:hAnsiTheme="minorEastAsia" w:cstheme="minorEastAsia"/>
          <w:sz w:val="24"/>
        </w:rPr>
        <w:t>支付</w:t>
      </w:r>
      <w:r w:rsidRPr="00B2231F">
        <w:rPr>
          <w:rFonts w:asciiTheme="minorEastAsia" w:hAnsiTheme="minorEastAsia" w:cstheme="minorEastAsia" w:hint="eastAsia"/>
          <w:sz w:val="24"/>
        </w:rPr>
        <w:t>金额</w:t>
      </w:r>
      <w:r w:rsidRPr="00B2231F">
        <w:rPr>
          <w:rFonts w:asciiTheme="minorEastAsia" w:hAnsiTheme="minorEastAsia" w:cstheme="minorEastAsia"/>
          <w:sz w:val="24"/>
        </w:rPr>
        <w:t>的</w:t>
      </w:r>
      <w:r w:rsidRPr="00B2231F">
        <w:rPr>
          <w:rFonts w:asciiTheme="minorEastAsia" w:hAnsiTheme="minorEastAsia" w:cstheme="minorEastAsia" w:hint="eastAsia"/>
          <w:sz w:val="24"/>
        </w:rPr>
        <w:t>3</w:t>
      </w:r>
      <w:r w:rsidRPr="00B2231F">
        <w:rPr>
          <w:rFonts w:asciiTheme="minorEastAsia" w:hAnsiTheme="minorEastAsia" w:cstheme="minorEastAsia" w:hint="eastAsia"/>
          <w:sz w:val="24"/>
        </w:rPr>
        <w:lastRenderedPageBreak/>
        <w:t>倍赔偿委托人，</w:t>
      </w:r>
      <w:r w:rsidRPr="00B2231F">
        <w:rPr>
          <w:rFonts w:asciiTheme="minorEastAsia" w:hAnsiTheme="minorEastAsia" w:cstheme="minorEastAsia"/>
          <w:sz w:val="24"/>
        </w:rPr>
        <w:t>同时</w:t>
      </w:r>
      <w:r w:rsidRPr="00B2231F">
        <w:rPr>
          <w:rFonts w:asciiTheme="minorEastAsia" w:hAnsiTheme="minorEastAsia" w:cstheme="minorEastAsia" w:hint="eastAsia"/>
          <w:sz w:val="24"/>
        </w:rPr>
        <w:t>按</w:t>
      </w:r>
      <w:r w:rsidRPr="00B2231F">
        <w:rPr>
          <w:rFonts w:asciiTheme="minorEastAsia" w:hAnsiTheme="minorEastAsia" w:cstheme="minorEastAsia"/>
          <w:sz w:val="24"/>
        </w:rPr>
        <w:t>实际损失金额的</w:t>
      </w:r>
      <w:r w:rsidRPr="00B2231F">
        <w:rPr>
          <w:rFonts w:asciiTheme="minorEastAsia" w:hAnsiTheme="minorEastAsia" w:cstheme="minorEastAsia" w:hint="eastAsia"/>
          <w:sz w:val="24"/>
        </w:rPr>
        <w:t>30</w:t>
      </w:r>
      <w:r w:rsidRPr="00B2231F">
        <w:rPr>
          <w:rFonts w:asciiTheme="minorEastAsia" w:hAnsiTheme="minorEastAsia" w:cstheme="minorEastAsia"/>
          <w:sz w:val="24"/>
        </w:rPr>
        <w:t>%</w:t>
      </w:r>
      <w:r w:rsidRPr="00B2231F">
        <w:rPr>
          <w:rFonts w:asciiTheme="minorEastAsia" w:hAnsiTheme="minorEastAsia" w:cstheme="minorEastAsia" w:hint="eastAsia"/>
          <w:sz w:val="24"/>
        </w:rPr>
        <w:t>收</w:t>
      </w:r>
      <w:r w:rsidRPr="00B2231F">
        <w:rPr>
          <w:rFonts w:asciiTheme="minorEastAsia" w:hAnsiTheme="minorEastAsia" w:cstheme="minorEastAsia"/>
          <w:sz w:val="24"/>
        </w:rPr>
        <w:t>取</w:t>
      </w:r>
      <w:r w:rsidRPr="00B2231F">
        <w:rPr>
          <w:rFonts w:asciiTheme="minorEastAsia" w:hAnsiTheme="minorEastAsia" w:cstheme="minorEastAsia" w:hint="eastAsia"/>
          <w:sz w:val="24"/>
        </w:rPr>
        <w:t>监理</w:t>
      </w:r>
      <w:r w:rsidRPr="00B2231F">
        <w:rPr>
          <w:rFonts w:asciiTheme="minorEastAsia" w:hAnsiTheme="minorEastAsia" w:cstheme="minorEastAsia"/>
          <w:sz w:val="24"/>
        </w:rPr>
        <w:t>人</w:t>
      </w:r>
      <w:r w:rsidRPr="00B2231F">
        <w:rPr>
          <w:rFonts w:asciiTheme="minorEastAsia" w:hAnsiTheme="minorEastAsia" w:cstheme="minorEastAsia" w:hint="eastAsia"/>
          <w:sz w:val="24"/>
        </w:rPr>
        <w:t>违约</w:t>
      </w:r>
      <w:r w:rsidRPr="00B2231F">
        <w:rPr>
          <w:rFonts w:asciiTheme="minorEastAsia" w:hAnsiTheme="minorEastAsia" w:cstheme="minorEastAsia"/>
          <w:sz w:val="24"/>
        </w:rPr>
        <w:t>金</w:t>
      </w:r>
      <w:r w:rsidRPr="00B2231F">
        <w:rPr>
          <w:rFonts w:asciiTheme="minorEastAsia" w:hAnsiTheme="minorEastAsia" w:cstheme="minorEastAsia" w:hint="eastAsia"/>
          <w:sz w:val="24"/>
        </w:rPr>
        <w:t>，</w:t>
      </w:r>
      <w:r w:rsidRPr="00B2231F">
        <w:rPr>
          <w:rFonts w:asciiTheme="minorEastAsia" w:hAnsiTheme="minorEastAsia" w:cstheme="minorEastAsia"/>
          <w:sz w:val="24"/>
        </w:rPr>
        <w:t>同时</w:t>
      </w:r>
      <w:r w:rsidRPr="00B2231F">
        <w:rPr>
          <w:rFonts w:asciiTheme="minorEastAsia" w:hAnsiTheme="minorEastAsia" w:cstheme="minorEastAsia" w:hint="eastAsia"/>
          <w:sz w:val="24"/>
        </w:rPr>
        <w:t>委托</w:t>
      </w:r>
      <w:r w:rsidRPr="00B2231F">
        <w:rPr>
          <w:rFonts w:asciiTheme="minorEastAsia" w:hAnsiTheme="minorEastAsia" w:cstheme="minorEastAsia"/>
          <w:sz w:val="24"/>
        </w:rPr>
        <w:t>人有权解除合同</w:t>
      </w:r>
      <w:r w:rsidRPr="00B2231F">
        <w:rPr>
          <w:rFonts w:asciiTheme="minorEastAsia" w:hAnsiTheme="minorEastAsia" w:cstheme="minorEastAsia" w:hint="eastAsia"/>
          <w:sz w:val="24"/>
        </w:rPr>
        <w:t>。</w:t>
      </w:r>
    </w:p>
    <w:p w:rsidR="00751259" w:rsidRPr="00B2231F" w:rsidRDefault="00751259" w:rsidP="002236C3">
      <w:pPr>
        <w:numPr>
          <w:ilvl w:val="255"/>
          <w:numId w:val="0"/>
        </w:numPr>
        <w:spacing w:line="360" w:lineRule="auto"/>
        <w:ind w:firstLine="480"/>
        <w:rPr>
          <w:rFonts w:asciiTheme="minorEastAsia" w:hAnsiTheme="minorEastAsia" w:cstheme="minorEastAsia"/>
          <w:sz w:val="24"/>
        </w:rPr>
      </w:pPr>
      <w:r w:rsidRPr="00B2231F">
        <w:rPr>
          <w:rFonts w:asciiTheme="minorEastAsia" w:hAnsiTheme="minorEastAsia" w:cstheme="minorEastAsia" w:hint="eastAsia"/>
          <w:bCs/>
          <w:sz w:val="24"/>
        </w:rPr>
        <w:t>31</w:t>
      </w:r>
      <w:r w:rsidRPr="00B2231F">
        <w:rPr>
          <w:rFonts w:asciiTheme="minorEastAsia" w:hAnsiTheme="minorEastAsia" w:cstheme="minorEastAsia"/>
          <w:bCs/>
          <w:sz w:val="24"/>
        </w:rPr>
        <w:t>.监理人应对工程变更</w:t>
      </w:r>
      <w:r w:rsidRPr="00B2231F">
        <w:rPr>
          <w:rFonts w:asciiTheme="minorEastAsia" w:hAnsiTheme="minorEastAsia" w:cstheme="minorEastAsia" w:hint="eastAsia"/>
          <w:bCs/>
          <w:sz w:val="24"/>
        </w:rPr>
        <w:t>进行</w:t>
      </w:r>
      <w:r w:rsidRPr="00B2231F">
        <w:rPr>
          <w:rFonts w:asciiTheme="minorEastAsia" w:hAnsiTheme="minorEastAsia" w:cstheme="minorEastAsia"/>
          <w:bCs/>
          <w:sz w:val="24"/>
        </w:rPr>
        <w:t>严格控制，并对委</w:t>
      </w:r>
      <w:r w:rsidRPr="00B2231F">
        <w:rPr>
          <w:rFonts w:asciiTheme="minorEastAsia" w:hAnsiTheme="minorEastAsia" w:cstheme="minorEastAsia" w:hint="eastAsia"/>
          <w:bCs/>
          <w:sz w:val="24"/>
        </w:rPr>
        <w:t>托</w:t>
      </w:r>
      <w:r w:rsidRPr="00B2231F">
        <w:rPr>
          <w:rFonts w:asciiTheme="minorEastAsia" w:hAnsiTheme="minorEastAsia" w:cstheme="minorEastAsia"/>
          <w:bCs/>
          <w:sz w:val="24"/>
        </w:rPr>
        <w:t>人提出合</w:t>
      </w:r>
      <w:r w:rsidRPr="00B2231F">
        <w:rPr>
          <w:rFonts w:asciiTheme="minorEastAsia" w:hAnsiTheme="minorEastAsia" w:cstheme="minorEastAsia" w:hint="eastAsia"/>
          <w:bCs/>
          <w:sz w:val="24"/>
        </w:rPr>
        <w:t>理</w:t>
      </w:r>
      <w:r w:rsidRPr="00B2231F">
        <w:rPr>
          <w:rFonts w:asciiTheme="minorEastAsia" w:hAnsiTheme="minorEastAsia" w:cstheme="minorEastAsia"/>
          <w:bCs/>
          <w:sz w:val="24"/>
        </w:rPr>
        <w:t>化建议，</w:t>
      </w:r>
      <w:r w:rsidRPr="00B2231F">
        <w:rPr>
          <w:rFonts w:asciiTheme="minorEastAsia" w:hAnsiTheme="minorEastAsia" w:cstheme="minorEastAsia" w:hint="eastAsia"/>
          <w:bCs/>
          <w:sz w:val="24"/>
        </w:rPr>
        <w:t>如经</w:t>
      </w:r>
      <w:r w:rsidRPr="00B2231F">
        <w:rPr>
          <w:rFonts w:asciiTheme="minorEastAsia" w:hAnsiTheme="minorEastAsia" w:cstheme="minorEastAsia"/>
          <w:bCs/>
          <w:sz w:val="24"/>
        </w:rPr>
        <w:t>委托人</w:t>
      </w:r>
      <w:r w:rsidRPr="00B2231F">
        <w:rPr>
          <w:rFonts w:asciiTheme="minorEastAsia" w:hAnsiTheme="minorEastAsia" w:cstheme="minorEastAsia" w:hint="eastAsia"/>
          <w:bCs/>
          <w:sz w:val="24"/>
        </w:rPr>
        <w:t>同意</w:t>
      </w:r>
      <w:r w:rsidRPr="00B2231F">
        <w:rPr>
          <w:rFonts w:asciiTheme="minorEastAsia" w:hAnsiTheme="minorEastAsia" w:cstheme="minorEastAsia"/>
          <w:bCs/>
          <w:sz w:val="24"/>
        </w:rPr>
        <w:t>确需变更的，监理人应</w:t>
      </w:r>
      <w:r w:rsidRPr="00B2231F">
        <w:rPr>
          <w:rFonts w:asciiTheme="minorEastAsia" w:hAnsiTheme="minorEastAsia" w:cstheme="minorEastAsia" w:hint="eastAsia"/>
          <w:bCs/>
          <w:sz w:val="24"/>
        </w:rPr>
        <w:t>提</w:t>
      </w:r>
      <w:r w:rsidRPr="00B2231F">
        <w:rPr>
          <w:rFonts w:asciiTheme="minorEastAsia" w:hAnsiTheme="minorEastAsia" w:cstheme="minorEastAsia"/>
          <w:bCs/>
          <w:sz w:val="24"/>
        </w:rPr>
        <w:t>出变更</w:t>
      </w:r>
      <w:r w:rsidRPr="00B2231F">
        <w:rPr>
          <w:rFonts w:asciiTheme="minorEastAsia" w:hAnsiTheme="minorEastAsia" w:cstheme="minorEastAsia" w:hint="eastAsia"/>
          <w:bCs/>
          <w:sz w:val="24"/>
        </w:rPr>
        <w:t>方案</w:t>
      </w:r>
      <w:r w:rsidRPr="00B2231F">
        <w:rPr>
          <w:rFonts w:asciiTheme="minorEastAsia" w:hAnsiTheme="minorEastAsia" w:cstheme="minorEastAsia"/>
          <w:bCs/>
          <w:sz w:val="24"/>
        </w:rPr>
        <w:t>并对变更</w:t>
      </w:r>
      <w:r w:rsidRPr="00B2231F">
        <w:rPr>
          <w:rFonts w:asciiTheme="minorEastAsia" w:hAnsiTheme="minorEastAsia" w:cstheme="minorEastAsia" w:hint="eastAsia"/>
          <w:bCs/>
          <w:sz w:val="24"/>
        </w:rPr>
        <w:t>方案</w:t>
      </w:r>
      <w:r w:rsidRPr="00B2231F">
        <w:rPr>
          <w:rFonts w:asciiTheme="minorEastAsia" w:hAnsiTheme="minorEastAsia" w:cstheme="minorEastAsia"/>
          <w:bCs/>
          <w:sz w:val="24"/>
        </w:rPr>
        <w:t>进行经济技术分析，</w:t>
      </w:r>
      <w:r w:rsidRPr="00B2231F">
        <w:rPr>
          <w:rFonts w:asciiTheme="minorEastAsia" w:hAnsiTheme="minorEastAsia" w:cstheme="minorEastAsia" w:hint="eastAsia"/>
          <w:bCs/>
          <w:sz w:val="24"/>
        </w:rPr>
        <w:t>并根据</w:t>
      </w:r>
      <w:r w:rsidRPr="00B2231F">
        <w:rPr>
          <w:rFonts w:asciiTheme="minorEastAsia" w:hAnsiTheme="minorEastAsia" w:cstheme="minorEastAsia"/>
          <w:bCs/>
          <w:sz w:val="24"/>
        </w:rPr>
        <w:t>分析结果给委托人提</w:t>
      </w:r>
      <w:r w:rsidRPr="00B2231F">
        <w:rPr>
          <w:rFonts w:asciiTheme="minorEastAsia" w:hAnsiTheme="minorEastAsia" w:cstheme="minorEastAsia" w:hint="eastAsia"/>
          <w:bCs/>
          <w:sz w:val="24"/>
        </w:rPr>
        <w:t>出合理化</w:t>
      </w:r>
      <w:r w:rsidRPr="00B2231F">
        <w:rPr>
          <w:rFonts w:asciiTheme="minorEastAsia" w:hAnsiTheme="minorEastAsia" w:cstheme="minorEastAsia"/>
          <w:bCs/>
          <w:sz w:val="24"/>
        </w:rPr>
        <w:t>建议，</w:t>
      </w:r>
      <w:r w:rsidRPr="00B2231F">
        <w:rPr>
          <w:rFonts w:asciiTheme="minorEastAsia" w:hAnsiTheme="minorEastAsia" w:cstheme="minorEastAsia" w:hint="eastAsia"/>
          <w:bCs/>
          <w:sz w:val="24"/>
        </w:rPr>
        <w:t>委</w:t>
      </w:r>
      <w:r w:rsidRPr="00B2231F">
        <w:rPr>
          <w:rFonts w:asciiTheme="minorEastAsia" w:hAnsiTheme="minorEastAsia" w:cstheme="minorEastAsia"/>
          <w:bCs/>
          <w:sz w:val="24"/>
        </w:rPr>
        <w:t>托人</w:t>
      </w:r>
      <w:r w:rsidRPr="00B2231F">
        <w:rPr>
          <w:rFonts w:asciiTheme="minorEastAsia" w:hAnsiTheme="minorEastAsia" w:cstheme="minorEastAsia" w:hint="eastAsia"/>
          <w:bCs/>
          <w:sz w:val="24"/>
        </w:rPr>
        <w:t>书面</w:t>
      </w:r>
      <w:r w:rsidRPr="00B2231F">
        <w:rPr>
          <w:rFonts w:asciiTheme="minorEastAsia" w:hAnsiTheme="minorEastAsia" w:cstheme="minorEastAsia"/>
          <w:bCs/>
          <w:sz w:val="24"/>
        </w:rPr>
        <w:t>明确变更事项后</w:t>
      </w:r>
      <w:r w:rsidRPr="00B2231F">
        <w:rPr>
          <w:rFonts w:asciiTheme="minorEastAsia" w:hAnsiTheme="minorEastAsia" w:cstheme="minorEastAsia" w:hint="eastAsia"/>
          <w:bCs/>
          <w:sz w:val="24"/>
        </w:rPr>
        <w:t>，</w:t>
      </w:r>
      <w:r w:rsidRPr="00B2231F">
        <w:rPr>
          <w:rFonts w:asciiTheme="minorEastAsia" w:hAnsiTheme="minorEastAsia" w:cstheme="minorEastAsia"/>
          <w:bCs/>
          <w:sz w:val="24"/>
        </w:rPr>
        <w:t>监理人</w:t>
      </w:r>
      <w:r w:rsidRPr="00B2231F">
        <w:rPr>
          <w:rFonts w:asciiTheme="minorEastAsia" w:hAnsiTheme="minorEastAsia" w:cstheme="minorEastAsia" w:hint="eastAsia"/>
          <w:bCs/>
          <w:sz w:val="24"/>
        </w:rPr>
        <w:t>应监督</w:t>
      </w:r>
      <w:r w:rsidRPr="00B2231F">
        <w:rPr>
          <w:rFonts w:asciiTheme="minorEastAsia" w:hAnsiTheme="minorEastAsia" w:cstheme="minorEastAsia"/>
          <w:bCs/>
          <w:sz w:val="24"/>
        </w:rPr>
        <w:t>施</w:t>
      </w:r>
      <w:r w:rsidRPr="00B2231F">
        <w:rPr>
          <w:rFonts w:asciiTheme="minorEastAsia" w:hAnsiTheme="minorEastAsia" w:cstheme="minorEastAsia" w:hint="eastAsia"/>
          <w:bCs/>
          <w:sz w:val="24"/>
        </w:rPr>
        <w:t>工</w:t>
      </w:r>
      <w:r w:rsidRPr="00B2231F">
        <w:rPr>
          <w:rFonts w:asciiTheme="minorEastAsia" w:hAnsiTheme="minorEastAsia" w:cstheme="minorEastAsia"/>
          <w:bCs/>
          <w:sz w:val="24"/>
        </w:rPr>
        <w:t>单位严格按</w:t>
      </w:r>
      <w:r w:rsidRPr="00B2231F">
        <w:rPr>
          <w:rFonts w:asciiTheme="minorEastAsia" w:hAnsiTheme="minorEastAsia" w:cstheme="minorEastAsia" w:hint="eastAsia"/>
          <w:bCs/>
          <w:sz w:val="24"/>
        </w:rPr>
        <w:t>变更</w:t>
      </w:r>
      <w:r w:rsidRPr="00B2231F">
        <w:rPr>
          <w:rFonts w:asciiTheme="minorEastAsia" w:hAnsiTheme="minorEastAsia" w:cstheme="minorEastAsia"/>
          <w:bCs/>
          <w:sz w:val="24"/>
        </w:rPr>
        <w:t>事项</w:t>
      </w:r>
      <w:r w:rsidRPr="00B2231F">
        <w:rPr>
          <w:rFonts w:asciiTheme="minorEastAsia" w:hAnsiTheme="minorEastAsia" w:cstheme="minorEastAsia" w:hint="eastAsia"/>
          <w:bCs/>
          <w:sz w:val="24"/>
        </w:rPr>
        <w:t>进行</w:t>
      </w:r>
      <w:r w:rsidRPr="00B2231F">
        <w:rPr>
          <w:rFonts w:asciiTheme="minorEastAsia" w:hAnsiTheme="minorEastAsia" w:cstheme="minorEastAsia"/>
          <w:bCs/>
          <w:sz w:val="24"/>
        </w:rPr>
        <w:t>施工，如因监理人把关不严</w:t>
      </w:r>
      <w:r w:rsidRPr="00B2231F">
        <w:rPr>
          <w:rFonts w:asciiTheme="minorEastAsia" w:hAnsiTheme="minorEastAsia" w:cstheme="minorEastAsia" w:hint="eastAsia"/>
          <w:bCs/>
          <w:sz w:val="24"/>
        </w:rPr>
        <w:t>，</w:t>
      </w:r>
      <w:r w:rsidRPr="00B2231F">
        <w:rPr>
          <w:rFonts w:asciiTheme="minorEastAsia" w:hAnsiTheme="minorEastAsia" w:cstheme="minorEastAsia"/>
          <w:bCs/>
          <w:sz w:val="24"/>
        </w:rPr>
        <w:t>造成多余变更，或因监理人变更分析指标错误，</w:t>
      </w:r>
      <w:r w:rsidRPr="00B2231F">
        <w:rPr>
          <w:rFonts w:asciiTheme="minorEastAsia" w:hAnsiTheme="minorEastAsia" w:cstheme="minorEastAsia" w:hint="eastAsia"/>
          <w:bCs/>
          <w:sz w:val="24"/>
        </w:rPr>
        <w:t>造成</w:t>
      </w:r>
      <w:r w:rsidRPr="00B2231F">
        <w:rPr>
          <w:rFonts w:asciiTheme="minorEastAsia" w:hAnsiTheme="minorEastAsia" w:cstheme="minorEastAsia"/>
          <w:bCs/>
          <w:sz w:val="24"/>
        </w:rPr>
        <w:t>委托人</w:t>
      </w:r>
      <w:r w:rsidRPr="00B2231F">
        <w:rPr>
          <w:rFonts w:asciiTheme="minorEastAsia" w:hAnsiTheme="minorEastAsia" w:cstheme="minorEastAsia" w:hint="eastAsia"/>
          <w:bCs/>
          <w:sz w:val="24"/>
        </w:rPr>
        <w:t>变更</w:t>
      </w:r>
      <w:r w:rsidRPr="00B2231F">
        <w:rPr>
          <w:rFonts w:asciiTheme="minorEastAsia" w:hAnsiTheme="minorEastAsia" w:cstheme="minorEastAsia"/>
          <w:bCs/>
          <w:sz w:val="24"/>
        </w:rPr>
        <w:t>错误，</w:t>
      </w:r>
      <w:r w:rsidRPr="00B2231F">
        <w:rPr>
          <w:rFonts w:asciiTheme="minorEastAsia" w:hAnsiTheme="minorEastAsia" w:cstheme="minorEastAsia" w:hint="eastAsia"/>
          <w:bCs/>
          <w:sz w:val="24"/>
        </w:rPr>
        <w:t>给委托人造成损失的，按</w:t>
      </w:r>
      <w:r w:rsidRPr="00B2231F">
        <w:rPr>
          <w:rFonts w:asciiTheme="minorEastAsia" w:hAnsiTheme="minorEastAsia" w:cstheme="minorEastAsia"/>
          <w:bCs/>
          <w:sz w:val="24"/>
        </w:rPr>
        <w:t>实际损失</w:t>
      </w:r>
      <w:r w:rsidRPr="00B2231F">
        <w:rPr>
          <w:rFonts w:asciiTheme="minorEastAsia" w:hAnsiTheme="minorEastAsia" w:cstheme="minorEastAsia" w:hint="eastAsia"/>
          <w:bCs/>
          <w:sz w:val="24"/>
        </w:rPr>
        <w:t>金额</w:t>
      </w:r>
      <w:r w:rsidRPr="00B2231F">
        <w:rPr>
          <w:rFonts w:asciiTheme="minorEastAsia" w:hAnsiTheme="minorEastAsia" w:cstheme="minorEastAsia"/>
          <w:bCs/>
          <w:sz w:val="24"/>
        </w:rPr>
        <w:t>的</w:t>
      </w:r>
      <w:r w:rsidRPr="00B2231F">
        <w:rPr>
          <w:rFonts w:asciiTheme="minorEastAsia" w:hAnsiTheme="minorEastAsia" w:cstheme="minorEastAsia" w:hint="eastAsia"/>
          <w:bCs/>
          <w:sz w:val="24"/>
        </w:rPr>
        <w:t>3倍赔偿委托人，</w:t>
      </w:r>
      <w:r w:rsidRPr="00B2231F">
        <w:rPr>
          <w:rFonts w:asciiTheme="minorEastAsia" w:hAnsiTheme="minorEastAsia" w:cstheme="minorEastAsia"/>
          <w:bCs/>
          <w:sz w:val="24"/>
        </w:rPr>
        <w:t>同时</w:t>
      </w:r>
      <w:r w:rsidRPr="00B2231F">
        <w:rPr>
          <w:rFonts w:asciiTheme="minorEastAsia" w:hAnsiTheme="minorEastAsia" w:cstheme="minorEastAsia" w:hint="eastAsia"/>
          <w:bCs/>
          <w:sz w:val="24"/>
        </w:rPr>
        <w:t>按</w:t>
      </w:r>
      <w:r w:rsidRPr="00B2231F">
        <w:rPr>
          <w:rFonts w:asciiTheme="minorEastAsia" w:hAnsiTheme="minorEastAsia" w:cstheme="minorEastAsia"/>
          <w:bCs/>
          <w:sz w:val="24"/>
        </w:rPr>
        <w:t>实际损失金额的</w:t>
      </w:r>
      <w:r w:rsidRPr="00B2231F">
        <w:rPr>
          <w:rFonts w:asciiTheme="minorEastAsia" w:hAnsiTheme="minorEastAsia" w:cstheme="minorEastAsia" w:hint="eastAsia"/>
          <w:bCs/>
          <w:sz w:val="24"/>
        </w:rPr>
        <w:t>30</w:t>
      </w:r>
      <w:r w:rsidRPr="00B2231F">
        <w:rPr>
          <w:rFonts w:asciiTheme="minorEastAsia" w:hAnsiTheme="minorEastAsia" w:cstheme="minorEastAsia"/>
          <w:bCs/>
          <w:sz w:val="24"/>
        </w:rPr>
        <w:t>%</w:t>
      </w:r>
      <w:r w:rsidRPr="00B2231F">
        <w:rPr>
          <w:rFonts w:asciiTheme="minorEastAsia" w:hAnsiTheme="minorEastAsia" w:cstheme="minorEastAsia" w:hint="eastAsia"/>
          <w:bCs/>
          <w:sz w:val="24"/>
        </w:rPr>
        <w:t>收</w:t>
      </w:r>
      <w:r w:rsidRPr="00B2231F">
        <w:rPr>
          <w:rFonts w:asciiTheme="minorEastAsia" w:hAnsiTheme="minorEastAsia" w:cstheme="minorEastAsia"/>
          <w:bCs/>
          <w:sz w:val="24"/>
        </w:rPr>
        <w:t>取</w:t>
      </w:r>
      <w:r w:rsidRPr="00B2231F">
        <w:rPr>
          <w:rFonts w:asciiTheme="minorEastAsia" w:hAnsiTheme="minorEastAsia" w:cstheme="minorEastAsia" w:hint="eastAsia"/>
          <w:bCs/>
          <w:sz w:val="24"/>
        </w:rPr>
        <w:t>监理</w:t>
      </w:r>
      <w:r w:rsidRPr="00B2231F">
        <w:rPr>
          <w:rFonts w:asciiTheme="minorEastAsia" w:hAnsiTheme="minorEastAsia" w:cstheme="minorEastAsia"/>
          <w:bCs/>
          <w:sz w:val="24"/>
        </w:rPr>
        <w:t>人</w:t>
      </w:r>
      <w:r w:rsidRPr="00B2231F">
        <w:rPr>
          <w:rFonts w:asciiTheme="minorEastAsia" w:hAnsiTheme="minorEastAsia" w:cstheme="minorEastAsia" w:hint="eastAsia"/>
          <w:bCs/>
          <w:sz w:val="24"/>
        </w:rPr>
        <w:t>违约</w:t>
      </w:r>
      <w:r w:rsidRPr="00B2231F">
        <w:rPr>
          <w:rFonts w:asciiTheme="minorEastAsia" w:hAnsiTheme="minorEastAsia" w:cstheme="minorEastAsia"/>
          <w:bCs/>
          <w:sz w:val="24"/>
        </w:rPr>
        <w:t>金</w:t>
      </w:r>
      <w:r w:rsidRPr="00B2231F">
        <w:rPr>
          <w:rFonts w:asciiTheme="minorEastAsia" w:hAnsiTheme="minorEastAsia" w:cstheme="minorEastAsia" w:hint="eastAsia"/>
          <w:bCs/>
          <w:sz w:val="24"/>
        </w:rPr>
        <w:t>。</w:t>
      </w:r>
    </w:p>
    <w:p w:rsidR="00751259" w:rsidRPr="00B2231F" w:rsidRDefault="00751259" w:rsidP="00751259">
      <w:pPr>
        <w:spacing w:line="360" w:lineRule="auto"/>
        <w:rPr>
          <w:rFonts w:asciiTheme="minorEastAsia" w:hAnsiTheme="minorEastAsia" w:cstheme="minorEastAsia"/>
          <w:sz w:val="24"/>
        </w:rPr>
      </w:pPr>
      <w:r w:rsidRPr="00B2231F">
        <w:rPr>
          <w:rFonts w:asciiTheme="minorEastAsia" w:hAnsiTheme="minorEastAsia" w:cstheme="minorEastAsia" w:hint="eastAsia"/>
          <w:sz w:val="24"/>
        </w:rPr>
        <w:t xml:space="preserve">    32</w:t>
      </w:r>
      <w:r w:rsidRPr="00B2231F">
        <w:rPr>
          <w:rFonts w:asciiTheme="minorEastAsia" w:hAnsiTheme="minorEastAsia" w:cstheme="minorEastAsia"/>
          <w:sz w:val="24"/>
        </w:rPr>
        <w:t>.</w:t>
      </w:r>
      <w:r w:rsidRPr="00B2231F">
        <w:rPr>
          <w:rFonts w:asciiTheme="minorEastAsia" w:hAnsiTheme="minorEastAsia" w:cstheme="minorEastAsia" w:hint="eastAsia"/>
          <w:sz w:val="24"/>
        </w:rPr>
        <w:t>本</w:t>
      </w:r>
      <w:r w:rsidRPr="00B2231F">
        <w:rPr>
          <w:rFonts w:asciiTheme="minorEastAsia" w:hAnsiTheme="minorEastAsia" w:cstheme="minorEastAsia"/>
          <w:sz w:val="24"/>
        </w:rPr>
        <w:t>节</w:t>
      </w:r>
      <w:r w:rsidRPr="00B2231F">
        <w:rPr>
          <w:rFonts w:asciiTheme="minorEastAsia" w:hAnsiTheme="minorEastAsia" w:cstheme="minorEastAsia" w:hint="eastAsia"/>
          <w:sz w:val="24"/>
        </w:rPr>
        <w:t>1</w:t>
      </w:r>
      <w:r w:rsidRPr="00B2231F">
        <w:rPr>
          <w:rFonts w:asciiTheme="minorEastAsia" w:hAnsiTheme="minorEastAsia" w:cstheme="minorEastAsia"/>
          <w:sz w:val="24"/>
        </w:rPr>
        <w:t>~31</w:t>
      </w:r>
      <w:r w:rsidRPr="00B2231F">
        <w:rPr>
          <w:rFonts w:asciiTheme="minorEastAsia" w:hAnsiTheme="minorEastAsia" w:cstheme="minorEastAsia" w:hint="eastAsia"/>
          <w:sz w:val="24"/>
        </w:rPr>
        <w:t>条</w:t>
      </w:r>
      <w:r w:rsidRPr="00B2231F">
        <w:rPr>
          <w:rFonts w:asciiTheme="minorEastAsia" w:hAnsiTheme="minorEastAsia" w:cstheme="minorEastAsia"/>
          <w:sz w:val="24"/>
        </w:rPr>
        <w:t>，情节</w:t>
      </w:r>
      <w:r w:rsidRPr="00B2231F">
        <w:rPr>
          <w:rFonts w:asciiTheme="minorEastAsia" w:hAnsiTheme="minorEastAsia" w:cstheme="minorEastAsia" w:hint="eastAsia"/>
          <w:sz w:val="24"/>
        </w:rPr>
        <w:t>特别</w:t>
      </w:r>
      <w:r w:rsidRPr="00B2231F">
        <w:rPr>
          <w:rFonts w:asciiTheme="minorEastAsia" w:hAnsiTheme="minorEastAsia" w:cstheme="minorEastAsia"/>
          <w:sz w:val="24"/>
        </w:rPr>
        <w:t>严重，性质特别恶劣的，</w:t>
      </w:r>
      <w:r w:rsidRPr="00B2231F">
        <w:rPr>
          <w:rFonts w:asciiTheme="minorEastAsia" w:hAnsiTheme="minorEastAsia" w:cstheme="minorEastAsia" w:hint="eastAsia"/>
          <w:sz w:val="24"/>
        </w:rPr>
        <w:t>委</w:t>
      </w:r>
      <w:r w:rsidRPr="00B2231F">
        <w:rPr>
          <w:rFonts w:asciiTheme="minorEastAsia" w:hAnsiTheme="minorEastAsia" w:cstheme="minorEastAsia"/>
          <w:sz w:val="24"/>
        </w:rPr>
        <w:t>托人保留追究法律责任的权利。</w:t>
      </w:r>
    </w:p>
    <w:p w:rsidR="00751259" w:rsidRPr="00B2231F" w:rsidRDefault="00751259" w:rsidP="00751259">
      <w:pPr>
        <w:spacing w:line="360" w:lineRule="auto"/>
        <w:ind w:firstLine="480"/>
        <w:rPr>
          <w:rFonts w:asciiTheme="minorEastAsia" w:hAnsiTheme="minorEastAsia" w:cstheme="minorEastAsia"/>
          <w:sz w:val="24"/>
        </w:rPr>
      </w:pPr>
      <w:r w:rsidRPr="00B2231F">
        <w:rPr>
          <w:rFonts w:asciiTheme="minorEastAsia" w:hAnsiTheme="minorEastAsia" w:cstheme="minorEastAsia"/>
          <w:sz w:val="24"/>
        </w:rPr>
        <w:t>33</w:t>
      </w:r>
      <w:r w:rsidRPr="00B2231F">
        <w:rPr>
          <w:rFonts w:asciiTheme="minorEastAsia" w:hAnsiTheme="minorEastAsia" w:cstheme="minorEastAsia" w:hint="eastAsia"/>
          <w:sz w:val="24"/>
        </w:rPr>
        <w:t>.委</w:t>
      </w:r>
      <w:r w:rsidRPr="00B2231F">
        <w:rPr>
          <w:rFonts w:asciiTheme="minorEastAsia" w:hAnsiTheme="minorEastAsia" w:cstheme="minorEastAsia"/>
          <w:sz w:val="24"/>
        </w:rPr>
        <w:t>托人</w:t>
      </w:r>
      <w:r w:rsidRPr="00B2231F">
        <w:rPr>
          <w:rFonts w:asciiTheme="minorEastAsia" w:hAnsiTheme="minorEastAsia" w:cstheme="minorEastAsia" w:hint="eastAsia"/>
          <w:sz w:val="24"/>
        </w:rPr>
        <w:t>项目</w:t>
      </w:r>
      <w:r w:rsidRPr="00B2231F">
        <w:rPr>
          <w:rFonts w:asciiTheme="minorEastAsia" w:hAnsiTheme="minorEastAsia" w:cstheme="minorEastAsia"/>
          <w:sz w:val="24"/>
        </w:rPr>
        <w:t>领导小组每月对监理人进行考核</w:t>
      </w:r>
      <w:r w:rsidRPr="00B2231F">
        <w:rPr>
          <w:rFonts w:asciiTheme="minorEastAsia" w:hAnsiTheme="minorEastAsia" w:cstheme="minorEastAsia" w:hint="eastAsia"/>
          <w:sz w:val="24"/>
        </w:rPr>
        <w:t>总</w:t>
      </w:r>
      <w:r w:rsidRPr="00B2231F">
        <w:rPr>
          <w:rFonts w:asciiTheme="minorEastAsia" w:hAnsiTheme="minorEastAsia" w:cstheme="minorEastAsia"/>
          <w:sz w:val="24"/>
        </w:rPr>
        <w:t>结，并由委托人现场</w:t>
      </w:r>
      <w:r w:rsidRPr="00B2231F">
        <w:rPr>
          <w:rFonts w:asciiTheme="minorEastAsia" w:hAnsiTheme="minorEastAsia" w:cstheme="minorEastAsia" w:hint="eastAsia"/>
          <w:sz w:val="24"/>
        </w:rPr>
        <w:t>对监理人的违约金及</w:t>
      </w:r>
      <w:r w:rsidRPr="00B2231F">
        <w:rPr>
          <w:rFonts w:asciiTheme="minorEastAsia" w:hAnsiTheme="minorEastAsia" w:cstheme="minorEastAsia"/>
          <w:sz w:val="24"/>
        </w:rPr>
        <w:t>赔偿金每</w:t>
      </w:r>
      <w:r w:rsidRPr="00B2231F">
        <w:rPr>
          <w:rFonts w:asciiTheme="minorEastAsia" w:hAnsiTheme="minorEastAsia" w:cstheme="minorEastAsia" w:hint="eastAsia"/>
          <w:sz w:val="24"/>
        </w:rPr>
        <w:t>月进行考核统计后，将违约金、</w:t>
      </w:r>
      <w:r w:rsidRPr="00B2231F">
        <w:rPr>
          <w:rFonts w:asciiTheme="minorEastAsia" w:hAnsiTheme="minorEastAsia" w:cstheme="minorEastAsia"/>
          <w:sz w:val="24"/>
        </w:rPr>
        <w:t>赔偿金额统计报</w:t>
      </w:r>
      <w:r w:rsidRPr="00B2231F">
        <w:rPr>
          <w:rFonts w:asciiTheme="minorEastAsia" w:hAnsiTheme="minorEastAsia" w:cstheme="minorEastAsia" w:hint="eastAsia"/>
          <w:sz w:val="24"/>
        </w:rPr>
        <w:t>委</w:t>
      </w:r>
      <w:r w:rsidRPr="00B2231F">
        <w:rPr>
          <w:rFonts w:asciiTheme="minorEastAsia" w:hAnsiTheme="minorEastAsia" w:cstheme="minorEastAsia"/>
          <w:sz w:val="24"/>
        </w:rPr>
        <w:t>托</w:t>
      </w:r>
      <w:r w:rsidRPr="00B2231F">
        <w:rPr>
          <w:rFonts w:asciiTheme="minorEastAsia" w:hAnsiTheme="minorEastAsia" w:cstheme="minorEastAsia" w:hint="eastAsia"/>
          <w:sz w:val="24"/>
        </w:rPr>
        <w:t>方</w:t>
      </w:r>
      <w:r w:rsidRPr="00B2231F">
        <w:rPr>
          <w:rFonts w:asciiTheme="minorEastAsia" w:hAnsiTheme="minorEastAsia" w:cstheme="minorEastAsia"/>
          <w:sz w:val="24"/>
        </w:rPr>
        <w:t>项目领导</w:t>
      </w:r>
      <w:r w:rsidRPr="00B2231F">
        <w:rPr>
          <w:rFonts w:asciiTheme="minorEastAsia" w:hAnsiTheme="minorEastAsia" w:cstheme="minorEastAsia" w:hint="eastAsia"/>
          <w:sz w:val="24"/>
        </w:rPr>
        <w:t>小</w:t>
      </w:r>
      <w:r w:rsidRPr="00B2231F">
        <w:rPr>
          <w:rFonts w:asciiTheme="minorEastAsia" w:hAnsiTheme="minorEastAsia" w:cstheme="minorEastAsia"/>
          <w:sz w:val="24"/>
        </w:rPr>
        <w:t>组</w:t>
      </w:r>
      <w:r w:rsidRPr="00B2231F">
        <w:rPr>
          <w:rFonts w:asciiTheme="minorEastAsia" w:hAnsiTheme="minorEastAsia" w:cstheme="minorEastAsia" w:hint="eastAsia"/>
          <w:sz w:val="24"/>
        </w:rPr>
        <w:t>审批后报送重庆科学城红梅教育产业发展集团有限公司，在同期应支付监理</w:t>
      </w:r>
      <w:r w:rsidRPr="00B2231F">
        <w:rPr>
          <w:rFonts w:asciiTheme="minorEastAsia" w:hAnsiTheme="minorEastAsia" w:cstheme="minorEastAsia"/>
          <w:sz w:val="24"/>
        </w:rPr>
        <w:t>费</w:t>
      </w:r>
      <w:r w:rsidRPr="00B2231F">
        <w:rPr>
          <w:rFonts w:asciiTheme="minorEastAsia" w:hAnsiTheme="minorEastAsia" w:cstheme="minorEastAsia" w:hint="eastAsia"/>
          <w:sz w:val="24"/>
        </w:rPr>
        <w:t>中扣除。</w:t>
      </w:r>
    </w:p>
    <w:p w:rsidR="00751259" w:rsidRPr="00B2231F" w:rsidRDefault="00751259" w:rsidP="00751259">
      <w:pPr>
        <w:numPr>
          <w:ilvl w:val="255"/>
          <w:numId w:val="0"/>
        </w:numPr>
        <w:spacing w:line="360" w:lineRule="auto"/>
        <w:ind w:firstLine="480"/>
        <w:rPr>
          <w:rFonts w:asciiTheme="minorEastAsia" w:hAnsiTheme="minorEastAsia" w:cstheme="minorEastAsia"/>
          <w:sz w:val="24"/>
        </w:rPr>
      </w:pPr>
      <w:r w:rsidRPr="00B2231F">
        <w:rPr>
          <w:rFonts w:asciiTheme="minorEastAsia" w:hAnsiTheme="minorEastAsia" w:cstheme="minorEastAsia"/>
          <w:sz w:val="24"/>
        </w:rPr>
        <w:t>34</w:t>
      </w:r>
      <w:r w:rsidRPr="00B2231F">
        <w:rPr>
          <w:rFonts w:asciiTheme="minorEastAsia" w:hAnsiTheme="minorEastAsia" w:cstheme="minorEastAsia" w:hint="eastAsia"/>
          <w:sz w:val="24"/>
        </w:rPr>
        <w:t>. 因违反以上各条规定，监理人受到处罚后，应立即采取有效的整改措施，保证工程质量。若整改措施不及时（超过五日未采取措施），处罚项目金额的双倍违约金，若拒不整改，委托人有权解除监理合同。</w:t>
      </w:r>
    </w:p>
    <w:p w:rsidR="00751259" w:rsidRPr="00B2231F" w:rsidRDefault="00751259" w:rsidP="00751259">
      <w:pPr>
        <w:pStyle w:val="3"/>
        <w:rPr>
          <w:rFonts w:asciiTheme="minorEastAsia" w:eastAsiaTheme="minorEastAsia" w:hAnsiTheme="minorEastAsia" w:cstheme="minorEastAsia"/>
          <w:bCs w:val="0"/>
          <w:color w:val="FF0000"/>
          <w:szCs w:val="24"/>
        </w:rPr>
      </w:pPr>
      <w:r w:rsidRPr="00B2231F">
        <w:rPr>
          <w:rFonts w:asciiTheme="minorEastAsia" w:eastAsiaTheme="minorEastAsia" w:hAnsiTheme="minorEastAsia" w:cstheme="minorEastAsia" w:hint="eastAsia"/>
          <w:szCs w:val="24"/>
        </w:rPr>
        <w:t>十二、合同生效、变更、暂停、解除与终止</w:t>
      </w:r>
    </w:p>
    <w:p w:rsidR="00751259" w:rsidRPr="00B2231F" w:rsidRDefault="00751259" w:rsidP="00751259">
      <w:pPr>
        <w:adjustRightInd w:val="0"/>
        <w:snapToGrid w:val="0"/>
        <w:spacing w:line="360" w:lineRule="auto"/>
        <w:ind w:firstLineChars="100" w:firstLine="240"/>
        <w:rPr>
          <w:rFonts w:asciiTheme="minorEastAsia" w:hAnsiTheme="minorEastAsia" w:cstheme="minorEastAsia"/>
          <w:sz w:val="24"/>
        </w:rPr>
      </w:pPr>
      <w:r w:rsidRPr="00B2231F">
        <w:rPr>
          <w:rFonts w:asciiTheme="minorEastAsia" w:hAnsiTheme="minorEastAsia" w:cstheme="minorEastAsia"/>
          <w:sz w:val="24"/>
        </w:rPr>
        <w:t xml:space="preserve">1 </w:t>
      </w:r>
      <w:r w:rsidRPr="00B2231F">
        <w:rPr>
          <w:rFonts w:asciiTheme="minorEastAsia" w:hAnsiTheme="minorEastAsia" w:cstheme="minorEastAsia" w:hint="eastAsia"/>
          <w:sz w:val="24"/>
        </w:rPr>
        <w:t>生效</w:t>
      </w:r>
    </w:p>
    <w:p w:rsidR="00751259" w:rsidRPr="00B2231F" w:rsidRDefault="00751259" w:rsidP="00751259">
      <w:pPr>
        <w:adjustRightInd w:val="0"/>
        <w:snapToGrid w:val="0"/>
        <w:spacing w:line="360" w:lineRule="auto"/>
        <w:ind w:firstLine="480"/>
        <w:rPr>
          <w:rFonts w:asciiTheme="minorEastAsia" w:hAnsiTheme="minorEastAsia" w:cstheme="minorEastAsia"/>
          <w:sz w:val="24"/>
        </w:rPr>
      </w:pPr>
      <w:r w:rsidRPr="00B2231F">
        <w:rPr>
          <w:rFonts w:asciiTheme="minorEastAsia" w:hAnsiTheme="minorEastAsia" w:cstheme="minorEastAsia" w:hint="eastAsia"/>
          <w:sz w:val="24"/>
        </w:rPr>
        <w:t>本合同生效条件：</w:t>
      </w:r>
      <w:r w:rsidRPr="00B2231F">
        <w:rPr>
          <w:rFonts w:asciiTheme="minorEastAsia" w:hAnsiTheme="minorEastAsia" w:cstheme="minorEastAsia"/>
          <w:sz w:val="24"/>
          <w:u w:val="single"/>
        </w:rPr>
        <w:t xml:space="preserve">  </w:t>
      </w:r>
      <w:r w:rsidRPr="00B2231F">
        <w:rPr>
          <w:rFonts w:asciiTheme="minorEastAsia" w:hAnsiTheme="minorEastAsia" w:cstheme="minorEastAsia" w:hint="eastAsia"/>
          <w:sz w:val="24"/>
          <w:u w:val="single"/>
        </w:rPr>
        <w:t>本合同经双方签字、盖章生效</w:t>
      </w:r>
      <w:r w:rsidRPr="00B2231F">
        <w:rPr>
          <w:rFonts w:asciiTheme="minorEastAsia" w:hAnsiTheme="minorEastAsia" w:cstheme="minorEastAsia"/>
          <w:sz w:val="24"/>
          <w:u w:val="single"/>
        </w:rPr>
        <w:t xml:space="preserve">   </w:t>
      </w:r>
      <w:r w:rsidRPr="00B2231F">
        <w:rPr>
          <w:rFonts w:asciiTheme="minorEastAsia" w:hAnsiTheme="minorEastAsia" w:cstheme="minorEastAsia" w:hint="eastAsia"/>
          <w:sz w:val="24"/>
        </w:rPr>
        <w:t>。</w:t>
      </w:r>
    </w:p>
    <w:p w:rsidR="00751259" w:rsidRPr="00B2231F" w:rsidRDefault="00751259" w:rsidP="00751259">
      <w:pPr>
        <w:adjustRightInd w:val="0"/>
        <w:snapToGrid w:val="0"/>
        <w:spacing w:line="360" w:lineRule="auto"/>
        <w:ind w:firstLineChars="98" w:firstLine="235"/>
        <w:rPr>
          <w:rFonts w:asciiTheme="minorEastAsia" w:hAnsiTheme="minorEastAsia" w:cstheme="minorEastAsia"/>
          <w:sz w:val="24"/>
        </w:rPr>
      </w:pPr>
      <w:r w:rsidRPr="00B2231F">
        <w:rPr>
          <w:rFonts w:asciiTheme="minorEastAsia" w:hAnsiTheme="minorEastAsia" w:cstheme="minorEastAsia"/>
          <w:sz w:val="24"/>
        </w:rPr>
        <w:t xml:space="preserve">2 </w:t>
      </w:r>
      <w:r w:rsidRPr="00B2231F">
        <w:rPr>
          <w:rFonts w:asciiTheme="minorEastAsia" w:hAnsiTheme="minorEastAsia" w:cstheme="minorEastAsia" w:hint="eastAsia"/>
          <w:sz w:val="24"/>
        </w:rPr>
        <w:t>变更</w:t>
      </w:r>
    </w:p>
    <w:p w:rsidR="00751259" w:rsidRPr="00B2231F" w:rsidRDefault="00751259" w:rsidP="00751259">
      <w:pPr>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hint="eastAsia"/>
          <w:sz w:val="24"/>
        </w:rPr>
        <w:t>（</w:t>
      </w:r>
      <w:r w:rsidRPr="00B2231F">
        <w:rPr>
          <w:rFonts w:asciiTheme="minorEastAsia" w:hAnsiTheme="minorEastAsia" w:cstheme="minorEastAsia"/>
          <w:sz w:val="24"/>
        </w:rPr>
        <w:t>1） 因工程规模、监理范围的变化导致监理人的正常工作量减少时，按减少工作量的比例从协议书约定的正常工作酬金中扣减相同比例的酬金。</w:t>
      </w:r>
    </w:p>
    <w:p w:rsidR="00751259" w:rsidRPr="00B2231F" w:rsidRDefault="00751259" w:rsidP="00751259">
      <w:pPr>
        <w:snapToGrid w:val="0"/>
        <w:spacing w:line="360" w:lineRule="auto"/>
        <w:rPr>
          <w:rFonts w:asciiTheme="minorEastAsia" w:hAnsiTheme="minorEastAsia" w:cstheme="minorEastAsia"/>
          <w:b/>
          <w:sz w:val="24"/>
        </w:rPr>
      </w:pPr>
      <w:r w:rsidRPr="00B2231F">
        <w:rPr>
          <w:rFonts w:asciiTheme="minorEastAsia" w:hAnsiTheme="minorEastAsia" w:cstheme="minorEastAsia" w:hint="eastAsia"/>
          <w:b/>
          <w:bCs/>
          <w:sz w:val="24"/>
        </w:rPr>
        <w:t>十三</w:t>
      </w:r>
      <w:r w:rsidRPr="00B2231F">
        <w:rPr>
          <w:rFonts w:asciiTheme="minorEastAsia" w:hAnsiTheme="minorEastAsia" w:cstheme="minorEastAsia"/>
          <w:b/>
          <w:bCs/>
          <w:sz w:val="24"/>
        </w:rPr>
        <w:t xml:space="preserve">   </w:t>
      </w:r>
      <w:r w:rsidRPr="00B2231F">
        <w:rPr>
          <w:rFonts w:asciiTheme="minorEastAsia" w:hAnsiTheme="minorEastAsia" w:cstheme="minorEastAsia" w:hint="eastAsia"/>
          <w:b/>
          <w:bCs/>
          <w:sz w:val="24"/>
        </w:rPr>
        <w:t>争议解决</w:t>
      </w:r>
    </w:p>
    <w:p w:rsidR="00751259" w:rsidRPr="00B2231F" w:rsidRDefault="00751259" w:rsidP="00751259">
      <w:pPr>
        <w:snapToGrid w:val="0"/>
        <w:spacing w:line="360" w:lineRule="auto"/>
        <w:ind w:firstLineChars="98" w:firstLine="235"/>
        <w:rPr>
          <w:rFonts w:asciiTheme="minorEastAsia" w:hAnsiTheme="minorEastAsia" w:cstheme="minorEastAsia"/>
          <w:sz w:val="24"/>
        </w:rPr>
      </w:pPr>
      <w:r w:rsidRPr="00B2231F">
        <w:rPr>
          <w:rFonts w:asciiTheme="minorEastAsia" w:hAnsiTheme="minorEastAsia" w:cstheme="minorEastAsia"/>
          <w:sz w:val="24"/>
        </w:rPr>
        <w:t xml:space="preserve">1. </w:t>
      </w:r>
      <w:r w:rsidRPr="00B2231F">
        <w:rPr>
          <w:rFonts w:asciiTheme="minorEastAsia" w:hAnsiTheme="minorEastAsia" w:cstheme="minorEastAsia" w:hint="eastAsia"/>
          <w:bCs/>
          <w:sz w:val="24"/>
        </w:rPr>
        <w:t>调解</w:t>
      </w:r>
    </w:p>
    <w:p w:rsidR="00751259" w:rsidRPr="00B2231F" w:rsidRDefault="00751259" w:rsidP="00751259">
      <w:pPr>
        <w:snapToGrid w:val="0"/>
        <w:spacing w:line="360" w:lineRule="auto"/>
        <w:ind w:firstLineChars="196" w:firstLine="470"/>
        <w:rPr>
          <w:rFonts w:asciiTheme="minorEastAsia" w:hAnsiTheme="minorEastAsia" w:cstheme="minorEastAsia"/>
          <w:sz w:val="24"/>
        </w:rPr>
      </w:pPr>
      <w:r w:rsidRPr="00B2231F">
        <w:rPr>
          <w:rFonts w:asciiTheme="minorEastAsia" w:hAnsiTheme="minorEastAsia" w:cstheme="minorEastAsia" w:hint="eastAsia"/>
          <w:sz w:val="24"/>
        </w:rPr>
        <w:t>本合同争议进行调解时，可提交</w:t>
      </w:r>
      <w:r w:rsidRPr="00B2231F">
        <w:rPr>
          <w:rFonts w:asciiTheme="minorEastAsia" w:hAnsiTheme="minorEastAsia" w:cstheme="minorEastAsia"/>
          <w:sz w:val="24"/>
          <w:u w:val="single"/>
        </w:rPr>
        <w:t xml:space="preserve">        </w:t>
      </w:r>
      <w:r w:rsidRPr="00B2231F">
        <w:rPr>
          <w:rFonts w:asciiTheme="minorEastAsia" w:hAnsiTheme="minorEastAsia" w:cstheme="minorEastAsia" w:hint="eastAsia"/>
          <w:sz w:val="24"/>
        </w:rPr>
        <w:t>进行调解。</w:t>
      </w:r>
    </w:p>
    <w:p w:rsidR="00751259" w:rsidRPr="00B2231F" w:rsidRDefault="00751259" w:rsidP="00751259">
      <w:pPr>
        <w:snapToGrid w:val="0"/>
        <w:spacing w:line="360" w:lineRule="auto"/>
        <w:ind w:firstLineChars="98" w:firstLine="235"/>
        <w:rPr>
          <w:rFonts w:asciiTheme="minorEastAsia" w:hAnsiTheme="minorEastAsia" w:cstheme="minorEastAsia"/>
          <w:sz w:val="24"/>
        </w:rPr>
      </w:pPr>
      <w:r w:rsidRPr="00B2231F">
        <w:rPr>
          <w:rFonts w:asciiTheme="minorEastAsia" w:hAnsiTheme="minorEastAsia" w:cstheme="minorEastAsia"/>
          <w:sz w:val="24"/>
        </w:rPr>
        <w:t xml:space="preserve">2. </w:t>
      </w:r>
      <w:r w:rsidRPr="00B2231F">
        <w:rPr>
          <w:rFonts w:asciiTheme="minorEastAsia" w:hAnsiTheme="minorEastAsia" w:cstheme="minorEastAsia" w:hint="eastAsia"/>
          <w:bCs/>
          <w:sz w:val="24"/>
        </w:rPr>
        <w:t>仲裁或诉讼</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hint="eastAsia"/>
          <w:sz w:val="24"/>
        </w:rPr>
        <w:t>合同争议的最终解决方式为下列第</w:t>
      </w:r>
      <w:r w:rsidRPr="00B2231F">
        <w:rPr>
          <w:rFonts w:asciiTheme="minorEastAsia" w:hAnsiTheme="minorEastAsia" w:cstheme="minorEastAsia"/>
          <w:sz w:val="24"/>
          <w:u w:val="single"/>
        </w:rPr>
        <w:t xml:space="preserve">   （2）</w:t>
      </w:r>
      <w:r w:rsidRPr="00B2231F">
        <w:rPr>
          <w:rFonts w:asciiTheme="minorEastAsia" w:hAnsiTheme="minorEastAsia" w:cstheme="minorEastAsia" w:hint="eastAsia"/>
          <w:sz w:val="24"/>
        </w:rPr>
        <w:t>种方式：</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hint="eastAsia"/>
          <w:sz w:val="24"/>
        </w:rPr>
        <w:t>（</w:t>
      </w:r>
      <w:r w:rsidRPr="00B2231F">
        <w:rPr>
          <w:rFonts w:asciiTheme="minorEastAsia" w:hAnsiTheme="minorEastAsia" w:cstheme="minorEastAsia"/>
          <w:sz w:val="24"/>
        </w:rPr>
        <w:t>1）提请</w:t>
      </w:r>
      <w:r w:rsidRPr="00B2231F">
        <w:rPr>
          <w:rFonts w:asciiTheme="minorEastAsia" w:hAnsiTheme="minorEastAsia" w:cstheme="minorEastAsia"/>
          <w:sz w:val="24"/>
          <w:u w:val="single"/>
        </w:rPr>
        <w:t xml:space="preserve">        </w:t>
      </w:r>
      <w:r w:rsidRPr="00B2231F">
        <w:rPr>
          <w:rFonts w:asciiTheme="minorEastAsia" w:hAnsiTheme="minorEastAsia" w:cstheme="minorEastAsia" w:hint="eastAsia"/>
          <w:sz w:val="24"/>
        </w:rPr>
        <w:t>仲裁委员会进行仲裁。</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hint="eastAsia"/>
          <w:sz w:val="24"/>
        </w:rPr>
        <w:t>（</w:t>
      </w:r>
      <w:r w:rsidRPr="00B2231F">
        <w:rPr>
          <w:rFonts w:asciiTheme="minorEastAsia" w:hAnsiTheme="minorEastAsia" w:cstheme="minorEastAsia"/>
          <w:sz w:val="24"/>
        </w:rPr>
        <w:t>2）向</w:t>
      </w:r>
      <w:r w:rsidRPr="00B2231F">
        <w:rPr>
          <w:rFonts w:asciiTheme="minorEastAsia" w:hAnsiTheme="minorEastAsia" w:cstheme="minorEastAsia"/>
          <w:sz w:val="24"/>
          <w:u w:val="single"/>
        </w:rPr>
        <w:t xml:space="preserve">  监理项目所在地      </w:t>
      </w:r>
      <w:r w:rsidRPr="00B2231F">
        <w:rPr>
          <w:rFonts w:asciiTheme="minorEastAsia" w:hAnsiTheme="minorEastAsia" w:cstheme="minorEastAsia" w:hint="eastAsia"/>
          <w:sz w:val="24"/>
        </w:rPr>
        <w:t>人民法院提起诉讼。</w:t>
      </w:r>
    </w:p>
    <w:p w:rsidR="00751259" w:rsidRPr="00B2231F" w:rsidRDefault="00751259" w:rsidP="00751259">
      <w:pPr>
        <w:adjustRightInd w:val="0"/>
        <w:snapToGrid w:val="0"/>
        <w:spacing w:line="360" w:lineRule="auto"/>
        <w:rPr>
          <w:rFonts w:asciiTheme="minorEastAsia" w:hAnsiTheme="minorEastAsia" w:cstheme="minorEastAsia"/>
          <w:bCs/>
          <w:sz w:val="24"/>
        </w:rPr>
      </w:pPr>
      <w:r w:rsidRPr="00B2231F">
        <w:rPr>
          <w:rFonts w:asciiTheme="minorEastAsia" w:hAnsiTheme="minorEastAsia" w:cstheme="minorEastAsia" w:hint="eastAsia"/>
          <w:b/>
          <w:bCs/>
          <w:sz w:val="24"/>
        </w:rPr>
        <w:t>十四</w:t>
      </w:r>
      <w:r w:rsidRPr="00B2231F">
        <w:rPr>
          <w:rFonts w:asciiTheme="minorEastAsia" w:hAnsiTheme="minorEastAsia" w:cstheme="minorEastAsia"/>
          <w:b/>
          <w:bCs/>
          <w:sz w:val="24"/>
        </w:rPr>
        <w:t xml:space="preserve"> </w:t>
      </w:r>
      <w:r w:rsidRPr="00B2231F">
        <w:rPr>
          <w:rFonts w:asciiTheme="minorEastAsia" w:hAnsiTheme="minorEastAsia" w:cstheme="minorEastAsia" w:hint="eastAsia"/>
          <w:b/>
          <w:bCs/>
          <w:sz w:val="24"/>
        </w:rPr>
        <w:t>保密</w:t>
      </w:r>
      <w:r w:rsidRPr="00B2231F">
        <w:rPr>
          <w:rFonts w:asciiTheme="minorEastAsia" w:hAnsiTheme="minorEastAsia" w:cstheme="minorEastAsia"/>
          <w:b/>
          <w:bCs/>
          <w:sz w:val="24"/>
        </w:rPr>
        <w:t xml:space="preserve"> </w:t>
      </w:r>
    </w:p>
    <w:p w:rsidR="00751259" w:rsidRPr="00B2231F" w:rsidRDefault="00751259" w:rsidP="00751259">
      <w:pPr>
        <w:adjustRightInd w:val="0"/>
        <w:snapToGrid w:val="0"/>
        <w:spacing w:line="360" w:lineRule="auto"/>
        <w:ind w:firstLineChars="200" w:firstLine="480"/>
        <w:rPr>
          <w:rFonts w:asciiTheme="minorEastAsia" w:hAnsiTheme="minorEastAsia" w:cstheme="minorEastAsia"/>
          <w:sz w:val="24"/>
        </w:rPr>
      </w:pPr>
      <w:r w:rsidRPr="00B2231F">
        <w:rPr>
          <w:rFonts w:asciiTheme="minorEastAsia" w:hAnsiTheme="minorEastAsia" w:cstheme="minorEastAsia" w:hint="eastAsia"/>
          <w:sz w:val="24"/>
        </w:rPr>
        <w:t>监理过程中，委托人由于工作需要提供给监理人的各类信息及资料，监理人不得外泄，</w:t>
      </w:r>
      <w:r w:rsidRPr="00B2231F">
        <w:rPr>
          <w:rFonts w:asciiTheme="minorEastAsia" w:hAnsiTheme="minorEastAsia" w:cstheme="minorEastAsia" w:hint="eastAsia"/>
          <w:sz w:val="24"/>
        </w:rPr>
        <w:lastRenderedPageBreak/>
        <w:t>未经委托人批准不得私自交与第三方，如监理人未尽到保密义务，给委托人造成损失的，委托人保留追究其法律责任的权利。</w:t>
      </w:r>
    </w:p>
    <w:p w:rsidR="00751259" w:rsidRPr="00B2231F" w:rsidRDefault="00751259" w:rsidP="00751259">
      <w:pPr>
        <w:adjustRightInd w:val="0"/>
        <w:snapToGrid w:val="0"/>
        <w:spacing w:line="360" w:lineRule="auto"/>
        <w:ind w:firstLineChars="200" w:firstLine="482"/>
        <w:rPr>
          <w:rFonts w:asciiTheme="minorEastAsia" w:hAnsiTheme="minorEastAsia" w:cstheme="minorEastAsia"/>
          <w:b/>
          <w:color w:val="000000"/>
          <w:sz w:val="24"/>
        </w:rPr>
      </w:pPr>
      <w:r w:rsidRPr="00B2231F">
        <w:rPr>
          <w:rFonts w:asciiTheme="minorEastAsia" w:hAnsiTheme="minorEastAsia" w:cstheme="minorEastAsia" w:hint="eastAsia"/>
          <w:b/>
          <w:color w:val="000000"/>
          <w:sz w:val="24"/>
        </w:rPr>
        <w:t>附件1：廉政合同</w:t>
      </w:r>
    </w:p>
    <w:p w:rsidR="00751259" w:rsidRPr="00B2231F" w:rsidRDefault="00751259" w:rsidP="00751259">
      <w:pPr>
        <w:adjustRightInd w:val="0"/>
        <w:snapToGrid w:val="0"/>
        <w:spacing w:line="360" w:lineRule="auto"/>
        <w:ind w:firstLineChars="200" w:firstLine="482"/>
        <w:rPr>
          <w:rFonts w:asciiTheme="minorEastAsia" w:hAnsiTheme="minorEastAsia" w:cstheme="minorEastAsia"/>
          <w:b/>
          <w:color w:val="000000"/>
          <w:sz w:val="24"/>
        </w:rPr>
      </w:pPr>
      <w:r w:rsidRPr="00B2231F">
        <w:rPr>
          <w:rFonts w:asciiTheme="minorEastAsia" w:hAnsiTheme="minorEastAsia" w:cstheme="minorEastAsia" w:hint="eastAsia"/>
          <w:b/>
          <w:color w:val="000000"/>
          <w:sz w:val="24"/>
        </w:rPr>
        <w:t>附件2：投入本项目监理人员汇总表</w:t>
      </w:r>
    </w:p>
    <w:p w:rsidR="00751259" w:rsidRPr="00B2231F" w:rsidRDefault="00751259" w:rsidP="00751259">
      <w:pPr>
        <w:adjustRightInd w:val="0"/>
        <w:snapToGrid w:val="0"/>
        <w:spacing w:line="520" w:lineRule="exact"/>
        <w:jc w:val="left"/>
        <w:rPr>
          <w:rFonts w:asciiTheme="minorEastAsia" w:hAnsiTheme="minorEastAsia" w:cstheme="minorEastAsia"/>
          <w:b/>
          <w:color w:val="000000"/>
          <w:sz w:val="24"/>
        </w:rPr>
        <w:sectPr w:rsidR="00751259" w:rsidRPr="00B2231F">
          <w:footerReference w:type="default" r:id="rId7"/>
          <w:pgSz w:w="11906" w:h="16838"/>
          <w:pgMar w:top="1247" w:right="1304" w:bottom="1247" w:left="1304" w:header="851" w:footer="992" w:gutter="0"/>
          <w:pgNumType w:fmt="numberInDash"/>
          <w:cols w:space="720"/>
          <w:docGrid w:linePitch="312"/>
        </w:sectPr>
      </w:pPr>
    </w:p>
    <w:p w:rsidR="00751259" w:rsidRPr="00B2231F" w:rsidRDefault="00751259" w:rsidP="00751259">
      <w:pPr>
        <w:spacing w:beforeLines="100" w:before="240" w:afterLines="50" w:after="120" w:line="360" w:lineRule="auto"/>
        <w:jc w:val="center"/>
        <w:rPr>
          <w:rFonts w:ascii="宋体" w:hAnsi="宋体" w:cs="宋体"/>
          <w:b/>
          <w:color w:val="000000"/>
          <w:sz w:val="32"/>
        </w:rPr>
      </w:pPr>
      <w:bookmarkStart w:id="57" w:name="_Toc531683361"/>
      <w:bookmarkStart w:id="58" w:name="_Toc482287433"/>
      <w:bookmarkStart w:id="59" w:name="_Toc531683926"/>
      <w:bookmarkStart w:id="60" w:name="_Toc482287947"/>
      <w:r w:rsidRPr="00B2231F">
        <w:rPr>
          <w:rFonts w:ascii="宋体" w:hAnsi="宋体" w:cs="宋体" w:hint="eastAsia"/>
          <w:b/>
          <w:color w:val="000000"/>
          <w:sz w:val="32"/>
        </w:rPr>
        <w:lastRenderedPageBreak/>
        <w:t>廉 政 合 同</w:t>
      </w:r>
      <w:bookmarkEnd w:id="57"/>
      <w:bookmarkEnd w:id="58"/>
      <w:bookmarkEnd w:id="59"/>
      <w:bookmarkEnd w:id="60"/>
    </w:p>
    <w:p w:rsidR="00751259" w:rsidRPr="00B2231F" w:rsidRDefault="00751259" w:rsidP="00751259">
      <w:pPr>
        <w:adjustRightInd w:val="0"/>
        <w:snapToGrid w:val="0"/>
        <w:spacing w:beforeLines="50" w:before="120" w:line="360" w:lineRule="auto"/>
        <w:ind w:firstLineChars="200" w:firstLine="420"/>
        <w:rPr>
          <w:rFonts w:ascii="宋体" w:hAnsi="宋体" w:cs="宋体"/>
          <w:color w:val="000000"/>
        </w:rPr>
      </w:pPr>
      <w:bookmarkStart w:id="61" w:name="_Toc531683927"/>
      <w:bookmarkStart w:id="62" w:name="_Toc482287948"/>
      <w:bookmarkStart w:id="63" w:name="_Toc531683362"/>
      <w:bookmarkStart w:id="64" w:name="_Toc482287434"/>
      <w:r w:rsidRPr="00B2231F">
        <w:rPr>
          <w:rFonts w:ascii="宋体" w:hAnsi="宋体" w:cs="宋体" w:hint="eastAsia"/>
          <w:color w:val="000000"/>
        </w:rPr>
        <w:t>根据有关工程建设、廉政建设的规定，为做好工程建设的党风廉政建设，保证工程建设高效优质，保证建设资金的安全和有效使用以及投资效益，建设工程的委托人重庆科学城红梅教育产业发展集团有限公司（以下简称“甲方”）与监理人</w:t>
      </w:r>
      <w:r w:rsidRPr="00B2231F">
        <w:rPr>
          <w:rFonts w:ascii="宋体" w:hAnsi="宋体" w:cs="宋体" w:hint="eastAsia"/>
          <w:color w:val="000000"/>
          <w:u w:val="single"/>
        </w:rPr>
        <w:t xml:space="preserve">       </w:t>
      </w:r>
      <w:r w:rsidRPr="00B2231F">
        <w:rPr>
          <w:rFonts w:ascii="宋体" w:hAnsi="宋体" w:cs="宋体" w:hint="eastAsia"/>
          <w:color w:val="000000"/>
        </w:rPr>
        <w:t>（以下简称“乙方”），特订立如下合同。</w:t>
      </w:r>
      <w:bookmarkEnd w:id="61"/>
      <w:bookmarkEnd w:id="62"/>
      <w:bookmarkEnd w:id="63"/>
      <w:bookmarkEnd w:id="64"/>
    </w:p>
    <w:p w:rsidR="00751259" w:rsidRPr="00B2231F" w:rsidRDefault="00751259" w:rsidP="00751259">
      <w:pPr>
        <w:adjustRightInd w:val="0"/>
        <w:snapToGrid w:val="0"/>
        <w:spacing w:beforeLines="50" w:before="120" w:line="360" w:lineRule="auto"/>
        <w:ind w:firstLineChars="200" w:firstLine="422"/>
        <w:rPr>
          <w:rFonts w:ascii="宋体" w:hAnsi="宋体" w:cs="宋体"/>
          <w:b/>
          <w:color w:val="000000"/>
        </w:rPr>
      </w:pPr>
      <w:bookmarkStart w:id="65" w:name="_Toc482287435"/>
      <w:bookmarkStart w:id="66" w:name="_Toc531683363"/>
      <w:bookmarkStart w:id="67" w:name="_Toc482287949"/>
      <w:bookmarkStart w:id="68" w:name="_Toc531683928"/>
      <w:r w:rsidRPr="00B2231F">
        <w:rPr>
          <w:rFonts w:ascii="宋体" w:hAnsi="宋体" w:cs="宋体" w:hint="eastAsia"/>
          <w:b/>
          <w:color w:val="000000"/>
        </w:rPr>
        <w:t>第一条  甲乙双方的权利和义务</w:t>
      </w:r>
      <w:bookmarkEnd w:id="65"/>
      <w:bookmarkEnd w:id="66"/>
      <w:bookmarkEnd w:id="67"/>
      <w:bookmarkEnd w:id="68"/>
    </w:p>
    <w:p w:rsidR="00751259" w:rsidRPr="00B2231F" w:rsidRDefault="00751259" w:rsidP="00751259">
      <w:pPr>
        <w:adjustRightInd w:val="0"/>
        <w:snapToGrid w:val="0"/>
        <w:spacing w:beforeLines="50" w:before="120" w:line="360" w:lineRule="auto"/>
        <w:ind w:firstLineChars="200" w:firstLine="420"/>
        <w:rPr>
          <w:rFonts w:ascii="宋体" w:hAnsi="宋体" w:cs="宋体"/>
          <w:color w:val="000000"/>
        </w:rPr>
      </w:pPr>
      <w:bookmarkStart w:id="69" w:name="_Toc531683929"/>
      <w:bookmarkStart w:id="70" w:name="_Toc482287950"/>
      <w:bookmarkStart w:id="71" w:name="_Toc482287436"/>
      <w:bookmarkStart w:id="72" w:name="_Toc531683364"/>
      <w:r w:rsidRPr="00B2231F">
        <w:rPr>
          <w:rFonts w:ascii="宋体" w:hAnsi="宋体" w:cs="宋体" w:hint="eastAsia"/>
          <w:color w:val="000000"/>
        </w:rPr>
        <w:t>1.1  严格遵守党的政策规定和国家有关法律法规的有关规定。</w:t>
      </w:r>
      <w:bookmarkEnd w:id="69"/>
      <w:bookmarkEnd w:id="70"/>
      <w:bookmarkEnd w:id="71"/>
      <w:bookmarkEnd w:id="72"/>
    </w:p>
    <w:p w:rsidR="00751259" w:rsidRPr="00B2231F" w:rsidRDefault="00751259" w:rsidP="00751259">
      <w:pPr>
        <w:adjustRightInd w:val="0"/>
        <w:snapToGrid w:val="0"/>
        <w:spacing w:beforeLines="50" w:before="120" w:line="360" w:lineRule="auto"/>
        <w:ind w:firstLineChars="200" w:firstLine="420"/>
        <w:rPr>
          <w:rFonts w:ascii="宋体" w:hAnsi="宋体" w:cs="宋体"/>
          <w:color w:val="000000"/>
        </w:rPr>
      </w:pPr>
      <w:bookmarkStart w:id="73" w:name="_Toc531683365"/>
      <w:bookmarkStart w:id="74" w:name="_Toc482287437"/>
      <w:bookmarkStart w:id="75" w:name="_Toc531683930"/>
      <w:bookmarkStart w:id="76" w:name="_Toc482287951"/>
      <w:r w:rsidRPr="00B2231F">
        <w:rPr>
          <w:rFonts w:ascii="宋体" w:hAnsi="宋体" w:cs="宋体" w:hint="eastAsia"/>
          <w:color w:val="000000"/>
        </w:rPr>
        <w:t>1.2  严格执行建设工程委托监理合同的合同文件，自觉按合同办事。</w:t>
      </w:r>
      <w:bookmarkEnd w:id="73"/>
      <w:bookmarkEnd w:id="74"/>
      <w:bookmarkEnd w:id="75"/>
      <w:bookmarkEnd w:id="76"/>
    </w:p>
    <w:p w:rsidR="00751259" w:rsidRPr="00B2231F" w:rsidRDefault="00751259" w:rsidP="00751259">
      <w:pPr>
        <w:adjustRightInd w:val="0"/>
        <w:snapToGrid w:val="0"/>
        <w:spacing w:beforeLines="50" w:before="120" w:line="360" w:lineRule="auto"/>
        <w:ind w:firstLineChars="200" w:firstLine="420"/>
        <w:rPr>
          <w:rFonts w:ascii="宋体" w:hAnsi="宋体" w:cs="宋体"/>
          <w:color w:val="000000"/>
        </w:rPr>
      </w:pPr>
      <w:bookmarkStart w:id="77" w:name="_Toc531683931"/>
      <w:bookmarkStart w:id="78" w:name="_Toc531683366"/>
      <w:bookmarkStart w:id="79" w:name="_Toc482287952"/>
      <w:bookmarkStart w:id="80" w:name="_Toc482287438"/>
      <w:r w:rsidRPr="00B2231F">
        <w:rPr>
          <w:rFonts w:ascii="宋体" w:hAnsi="宋体" w:cs="宋体" w:hint="eastAsia"/>
          <w:color w:val="000000"/>
        </w:rPr>
        <w:t>1.3  双方的业务活动坚持公开、公正、诚信、透明的原则（法律认定的商业秘密和合同文件另有规定除外），不得损害国家和集体利益，不得违反工程建设管理规章制度。</w:t>
      </w:r>
      <w:bookmarkEnd w:id="77"/>
      <w:bookmarkEnd w:id="78"/>
      <w:bookmarkEnd w:id="79"/>
      <w:bookmarkEnd w:id="80"/>
    </w:p>
    <w:p w:rsidR="00751259" w:rsidRPr="00B2231F" w:rsidRDefault="00751259" w:rsidP="00751259">
      <w:pPr>
        <w:adjustRightInd w:val="0"/>
        <w:snapToGrid w:val="0"/>
        <w:spacing w:beforeLines="50" w:before="120" w:line="360" w:lineRule="auto"/>
        <w:ind w:firstLineChars="200" w:firstLine="420"/>
        <w:rPr>
          <w:rFonts w:ascii="宋体" w:hAnsi="宋体" w:cs="宋体"/>
          <w:color w:val="000000"/>
        </w:rPr>
      </w:pPr>
      <w:bookmarkStart w:id="81" w:name="_Toc482287953"/>
      <w:bookmarkStart w:id="82" w:name="_Toc531683932"/>
      <w:bookmarkStart w:id="83" w:name="_Toc531683367"/>
      <w:bookmarkStart w:id="84" w:name="_Toc482287439"/>
      <w:r w:rsidRPr="00B2231F">
        <w:rPr>
          <w:rFonts w:ascii="宋体" w:hAnsi="宋体" w:cs="宋体" w:hint="eastAsia"/>
          <w:color w:val="000000"/>
        </w:rPr>
        <w:t>1.4  建立健全廉政制度，开展廉政教育，设立廉政告示牌，公布举报电话，监督并认真查处违法违纪行为。</w:t>
      </w:r>
      <w:bookmarkEnd w:id="81"/>
      <w:bookmarkEnd w:id="82"/>
      <w:bookmarkEnd w:id="83"/>
      <w:bookmarkEnd w:id="84"/>
    </w:p>
    <w:p w:rsidR="00751259" w:rsidRPr="00B2231F" w:rsidRDefault="00751259" w:rsidP="00751259">
      <w:pPr>
        <w:adjustRightInd w:val="0"/>
        <w:snapToGrid w:val="0"/>
        <w:spacing w:beforeLines="50" w:before="120" w:line="360" w:lineRule="auto"/>
        <w:ind w:firstLineChars="200" w:firstLine="420"/>
        <w:rPr>
          <w:rFonts w:ascii="宋体" w:hAnsi="宋体" w:cs="宋体"/>
          <w:color w:val="000000"/>
        </w:rPr>
      </w:pPr>
      <w:bookmarkStart w:id="85" w:name="_Toc482287954"/>
      <w:bookmarkStart w:id="86" w:name="_Toc531683933"/>
      <w:bookmarkStart w:id="87" w:name="_Toc531683368"/>
      <w:bookmarkStart w:id="88" w:name="_Toc482287440"/>
      <w:r w:rsidRPr="00B2231F">
        <w:rPr>
          <w:rFonts w:ascii="宋体" w:hAnsi="宋体" w:cs="宋体" w:hint="eastAsia"/>
          <w:color w:val="000000"/>
        </w:rPr>
        <w:t>1.5  发现对方在业务活动中有违反廉政规定的行为，有及时提醒对方纠正的权利和义务。</w:t>
      </w:r>
      <w:bookmarkEnd w:id="85"/>
      <w:bookmarkEnd w:id="86"/>
      <w:bookmarkEnd w:id="87"/>
      <w:bookmarkEnd w:id="88"/>
    </w:p>
    <w:p w:rsidR="00751259" w:rsidRPr="00B2231F" w:rsidRDefault="00751259" w:rsidP="00751259">
      <w:pPr>
        <w:adjustRightInd w:val="0"/>
        <w:snapToGrid w:val="0"/>
        <w:spacing w:beforeLines="50" w:before="120" w:line="360" w:lineRule="auto"/>
        <w:ind w:firstLineChars="200" w:firstLine="420"/>
        <w:rPr>
          <w:rFonts w:ascii="宋体" w:hAnsi="宋体" w:cs="宋体"/>
          <w:color w:val="000000"/>
        </w:rPr>
      </w:pPr>
      <w:bookmarkStart w:id="89" w:name="_Toc531683369"/>
      <w:bookmarkStart w:id="90" w:name="_Toc482287955"/>
      <w:bookmarkStart w:id="91" w:name="_Toc531683934"/>
      <w:bookmarkStart w:id="92" w:name="_Toc482287441"/>
      <w:r w:rsidRPr="00B2231F">
        <w:rPr>
          <w:rFonts w:ascii="宋体" w:hAnsi="宋体" w:cs="宋体" w:hint="eastAsia"/>
          <w:color w:val="000000"/>
        </w:rPr>
        <w:t>1.6  发现对方严重违反本合同条款的行为，有向其上级有关部门举报、建议给予处理并要求告知处理结果的权利。</w:t>
      </w:r>
      <w:bookmarkEnd w:id="89"/>
      <w:bookmarkEnd w:id="90"/>
      <w:bookmarkEnd w:id="91"/>
      <w:bookmarkEnd w:id="92"/>
    </w:p>
    <w:p w:rsidR="00751259" w:rsidRPr="00B2231F" w:rsidRDefault="00751259" w:rsidP="00751259">
      <w:pPr>
        <w:adjustRightInd w:val="0"/>
        <w:snapToGrid w:val="0"/>
        <w:spacing w:beforeLines="50" w:before="120" w:line="360" w:lineRule="auto"/>
        <w:ind w:firstLineChars="200" w:firstLine="422"/>
        <w:rPr>
          <w:rFonts w:ascii="宋体" w:hAnsi="宋体" w:cs="宋体"/>
          <w:b/>
          <w:color w:val="000000"/>
        </w:rPr>
      </w:pPr>
      <w:bookmarkStart w:id="93" w:name="_Toc482287442"/>
      <w:bookmarkStart w:id="94" w:name="_Toc531683935"/>
      <w:bookmarkStart w:id="95" w:name="_Toc531683370"/>
      <w:bookmarkStart w:id="96" w:name="_Toc482287956"/>
      <w:r w:rsidRPr="00B2231F">
        <w:rPr>
          <w:rFonts w:ascii="宋体" w:hAnsi="宋体" w:cs="宋体" w:hint="eastAsia"/>
          <w:b/>
          <w:color w:val="000000"/>
        </w:rPr>
        <w:t>第二条  甲方的义务</w:t>
      </w:r>
      <w:bookmarkEnd w:id="93"/>
      <w:bookmarkEnd w:id="94"/>
      <w:bookmarkEnd w:id="95"/>
      <w:bookmarkEnd w:id="96"/>
    </w:p>
    <w:p w:rsidR="00751259" w:rsidRPr="00B2231F" w:rsidRDefault="00751259" w:rsidP="00751259">
      <w:pPr>
        <w:adjustRightInd w:val="0"/>
        <w:snapToGrid w:val="0"/>
        <w:spacing w:beforeLines="50" w:before="120" w:line="360" w:lineRule="auto"/>
        <w:ind w:firstLineChars="200" w:firstLine="420"/>
        <w:rPr>
          <w:rFonts w:ascii="宋体" w:hAnsi="宋体" w:cs="宋体"/>
          <w:color w:val="000000"/>
        </w:rPr>
      </w:pPr>
      <w:bookmarkStart w:id="97" w:name="_Toc531683936"/>
      <w:bookmarkStart w:id="98" w:name="_Toc531683371"/>
      <w:bookmarkStart w:id="99" w:name="_Toc482287957"/>
      <w:bookmarkStart w:id="100" w:name="_Toc482287443"/>
      <w:r w:rsidRPr="00B2231F">
        <w:rPr>
          <w:rFonts w:ascii="宋体" w:hAnsi="宋体" w:cs="宋体" w:hint="eastAsia"/>
          <w:color w:val="000000"/>
        </w:rPr>
        <w:t>2.1  甲方及其工作人员不得索要或接受乙方的礼金、有价证券和贵重物品，不得在乙方报销任何应有甲方或甲方工作人员个人支付的费用等。</w:t>
      </w:r>
      <w:bookmarkEnd w:id="97"/>
      <w:bookmarkEnd w:id="98"/>
      <w:bookmarkEnd w:id="99"/>
      <w:bookmarkEnd w:id="100"/>
    </w:p>
    <w:p w:rsidR="00751259" w:rsidRPr="00B2231F" w:rsidRDefault="00751259" w:rsidP="00751259">
      <w:pPr>
        <w:adjustRightInd w:val="0"/>
        <w:snapToGrid w:val="0"/>
        <w:spacing w:beforeLines="50" w:before="120" w:line="360" w:lineRule="auto"/>
        <w:ind w:firstLineChars="200" w:firstLine="420"/>
        <w:rPr>
          <w:rFonts w:ascii="宋体" w:hAnsi="宋体" w:cs="宋体"/>
          <w:color w:val="000000"/>
        </w:rPr>
      </w:pPr>
      <w:bookmarkStart w:id="101" w:name="_Toc531683372"/>
      <w:bookmarkStart w:id="102" w:name="_Toc482287958"/>
      <w:bookmarkStart w:id="103" w:name="_Toc482287444"/>
      <w:bookmarkStart w:id="104" w:name="_Toc531683937"/>
      <w:r w:rsidRPr="00B2231F">
        <w:rPr>
          <w:rFonts w:ascii="宋体" w:hAnsi="宋体" w:cs="宋体" w:hint="eastAsia"/>
          <w:color w:val="000000"/>
        </w:rPr>
        <w:t>2.2  甲方工作人员不得参加乙方安排的超标准宴请和娱乐活动；不得接受乙方提供的通讯工具、交通工具和高档办公用品等。</w:t>
      </w:r>
      <w:bookmarkEnd w:id="101"/>
      <w:bookmarkEnd w:id="102"/>
      <w:bookmarkEnd w:id="103"/>
      <w:bookmarkEnd w:id="104"/>
    </w:p>
    <w:p w:rsidR="00751259" w:rsidRPr="00B2231F" w:rsidRDefault="00751259" w:rsidP="00751259">
      <w:pPr>
        <w:adjustRightInd w:val="0"/>
        <w:snapToGrid w:val="0"/>
        <w:spacing w:beforeLines="50" w:before="120" w:line="360" w:lineRule="auto"/>
        <w:ind w:firstLineChars="200" w:firstLine="420"/>
        <w:rPr>
          <w:rFonts w:ascii="宋体" w:hAnsi="宋体" w:cs="宋体"/>
          <w:color w:val="000000"/>
        </w:rPr>
      </w:pPr>
      <w:bookmarkStart w:id="105" w:name="_Toc482287445"/>
      <w:bookmarkStart w:id="106" w:name="_Toc482287959"/>
      <w:bookmarkStart w:id="107" w:name="_Toc531683938"/>
      <w:bookmarkStart w:id="108" w:name="_Toc531683373"/>
      <w:r w:rsidRPr="00B2231F">
        <w:rPr>
          <w:rFonts w:ascii="宋体" w:hAnsi="宋体" w:cs="宋体" w:hint="eastAsia"/>
          <w:color w:val="000000"/>
        </w:rPr>
        <w:t>2.3  甲方及其工作人员不得要求或接受乙方为其住房装修、婚丧嫁娶活动、配偶子女的工作安排以及出国出境、旅游等提供方便等。</w:t>
      </w:r>
      <w:bookmarkEnd w:id="105"/>
      <w:bookmarkEnd w:id="106"/>
      <w:bookmarkEnd w:id="107"/>
      <w:bookmarkEnd w:id="108"/>
    </w:p>
    <w:p w:rsidR="00751259" w:rsidRPr="00B2231F" w:rsidRDefault="00751259" w:rsidP="00751259">
      <w:pPr>
        <w:adjustRightInd w:val="0"/>
        <w:snapToGrid w:val="0"/>
        <w:spacing w:beforeLines="50" w:before="120" w:line="360" w:lineRule="auto"/>
        <w:ind w:firstLineChars="200" w:firstLine="420"/>
        <w:rPr>
          <w:rFonts w:ascii="宋体" w:hAnsi="宋体" w:cs="宋体"/>
          <w:color w:val="000000"/>
        </w:rPr>
      </w:pPr>
      <w:bookmarkStart w:id="109" w:name="_Toc482287960"/>
      <w:bookmarkStart w:id="110" w:name="_Toc531683374"/>
      <w:bookmarkStart w:id="111" w:name="_Toc482287446"/>
      <w:bookmarkStart w:id="112" w:name="_Toc531683939"/>
      <w:r w:rsidRPr="00B2231F">
        <w:rPr>
          <w:rFonts w:ascii="宋体" w:hAnsi="宋体" w:cs="宋体" w:hint="eastAsia"/>
          <w:color w:val="000000"/>
        </w:rPr>
        <w:t>2.4  甲方工作人员及其配偶、子女不得从事与乙方工程有关的监理分包工作。</w:t>
      </w:r>
      <w:bookmarkEnd w:id="109"/>
      <w:bookmarkEnd w:id="110"/>
      <w:bookmarkEnd w:id="111"/>
      <w:bookmarkEnd w:id="112"/>
    </w:p>
    <w:p w:rsidR="00751259" w:rsidRPr="00B2231F" w:rsidRDefault="00751259" w:rsidP="00751259">
      <w:pPr>
        <w:adjustRightInd w:val="0"/>
        <w:snapToGrid w:val="0"/>
        <w:spacing w:beforeLines="50" w:before="120" w:line="360" w:lineRule="auto"/>
        <w:ind w:firstLineChars="200" w:firstLine="422"/>
        <w:rPr>
          <w:rFonts w:ascii="宋体" w:hAnsi="宋体" w:cs="宋体"/>
          <w:b/>
          <w:color w:val="000000"/>
        </w:rPr>
      </w:pPr>
      <w:bookmarkStart w:id="113" w:name="_Toc482287447"/>
      <w:bookmarkStart w:id="114" w:name="_Toc531683375"/>
      <w:bookmarkStart w:id="115" w:name="_Toc482287961"/>
      <w:bookmarkStart w:id="116" w:name="_Toc531683940"/>
      <w:r w:rsidRPr="00B2231F">
        <w:rPr>
          <w:rFonts w:ascii="宋体" w:hAnsi="宋体" w:cs="宋体" w:hint="eastAsia"/>
          <w:b/>
          <w:color w:val="000000"/>
        </w:rPr>
        <w:t>第三条乙方义务</w:t>
      </w:r>
      <w:bookmarkEnd w:id="113"/>
      <w:bookmarkEnd w:id="114"/>
      <w:bookmarkEnd w:id="115"/>
      <w:bookmarkEnd w:id="116"/>
    </w:p>
    <w:p w:rsidR="00751259" w:rsidRPr="00B2231F" w:rsidRDefault="00751259" w:rsidP="00751259">
      <w:pPr>
        <w:adjustRightInd w:val="0"/>
        <w:snapToGrid w:val="0"/>
        <w:spacing w:beforeLines="50" w:before="120" w:line="360" w:lineRule="auto"/>
        <w:ind w:firstLineChars="200" w:firstLine="420"/>
        <w:rPr>
          <w:rFonts w:ascii="宋体" w:hAnsi="宋体" w:cs="宋体"/>
          <w:color w:val="000000"/>
        </w:rPr>
      </w:pPr>
      <w:bookmarkStart w:id="117" w:name="_Toc531683941"/>
      <w:bookmarkStart w:id="118" w:name="_Toc482287448"/>
      <w:bookmarkStart w:id="119" w:name="_Toc531683376"/>
      <w:bookmarkStart w:id="120" w:name="_Toc482287962"/>
      <w:r w:rsidRPr="00B2231F">
        <w:rPr>
          <w:rFonts w:ascii="宋体" w:hAnsi="宋体" w:cs="宋体" w:hint="eastAsia"/>
          <w:color w:val="000000"/>
        </w:rPr>
        <w:t>3.1  乙方不得以任何理由向甲方及其工作人员行贿或馈赠礼金、有价证券、贵重礼品等。</w:t>
      </w:r>
      <w:bookmarkEnd w:id="117"/>
      <w:bookmarkEnd w:id="118"/>
      <w:bookmarkEnd w:id="119"/>
      <w:bookmarkEnd w:id="120"/>
    </w:p>
    <w:p w:rsidR="00751259" w:rsidRPr="00B2231F" w:rsidRDefault="00751259" w:rsidP="00751259">
      <w:pPr>
        <w:adjustRightInd w:val="0"/>
        <w:snapToGrid w:val="0"/>
        <w:spacing w:beforeLines="50" w:before="120" w:line="360" w:lineRule="auto"/>
        <w:ind w:firstLineChars="200" w:firstLine="420"/>
        <w:rPr>
          <w:rFonts w:ascii="宋体" w:hAnsi="宋体" w:cs="宋体"/>
          <w:color w:val="000000"/>
        </w:rPr>
      </w:pPr>
      <w:bookmarkStart w:id="121" w:name="_Toc482287449"/>
      <w:bookmarkStart w:id="122" w:name="_Toc531683377"/>
      <w:bookmarkStart w:id="123" w:name="_Toc482287963"/>
      <w:bookmarkStart w:id="124" w:name="_Toc531683942"/>
      <w:r w:rsidRPr="00B2231F">
        <w:rPr>
          <w:rFonts w:ascii="宋体" w:hAnsi="宋体" w:cs="宋体" w:hint="eastAsia"/>
          <w:color w:val="000000"/>
        </w:rPr>
        <w:t>3.2  乙方不得以任何名义为甲方及其工作人员报销应由甲方单位或个人支付的任何费用。</w:t>
      </w:r>
      <w:bookmarkEnd w:id="121"/>
      <w:bookmarkEnd w:id="122"/>
      <w:bookmarkEnd w:id="123"/>
      <w:bookmarkEnd w:id="124"/>
    </w:p>
    <w:p w:rsidR="00751259" w:rsidRPr="00B2231F" w:rsidRDefault="00751259" w:rsidP="00751259">
      <w:pPr>
        <w:adjustRightInd w:val="0"/>
        <w:snapToGrid w:val="0"/>
        <w:spacing w:beforeLines="50" w:before="120" w:line="360" w:lineRule="auto"/>
        <w:ind w:firstLineChars="200" w:firstLine="420"/>
        <w:rPr>
          <w:rFonts w:ascii="宋体" w:hAnsi="宋体" w:cs="宋体"/>
          <w:color w:val="000000"/>
        </w:rPr>
      </w:pPr>
      <w:bookmarkStart w:id="125" w:name="_Toc482287964"/>
      <w:bookmarkStart w:id="126" w:name="_Toc531683943"/>
      <w:bookmarkStart w:id="127" w:name="_Toc482287450"/>
      <w:bookmarkStart w:id="128" w:name="_Toc531683378"/>
      <w:r w:rsidRPr="00B2231F">
        <w:rPr>
          <w:rFonts w:ascii="宋体" w:hAnsi="宋体" w:cs="宋体" w:hint="eastAsia"/>
          <w:color w:val="000000"/>
        </w:rPr>
        <w:t>3.3  乙方不得以任何理由安排甲方工作人员参加超标准宴请及娱乐活动。</w:t>
      </w:r>
      <w:bookmarkEnd w:id="125"/>
      <w:bookmarkEnd w:id="126"/>
      <w:bookmarkEnd w:id="127"/>
      <w:bookmarkEnd w:id="128"/>
    </w:p>
    <w:p w:rsidR="00751259" w:rsidRPr="00B2231F" w:rsidRDefault="00751259" w:rsidP="00751259">
      <w:pPr>
        <w:adjustRightInd w:val="0"/>
        <w:snapToGrid w:val="0"/>
        <w:spacing w:beforeLines="50" w:before="120" w:line="360" w:lineRule="auto"/>
        <w:ind w:firstLineChars="200" w:firstLine="420"/>
        <w:rPr>
          <w:rFonts w:ascii="宋体" w:hAnsi="宋体" w:cs="宋体"/>
          <w:color w:val="000000"/>
        </w:rPr>
      </w:pPr>
      <w:bookmarkStart w:id="129" w:name="_Toc482287451"/>
      <w:bookmarkStart w:id="130" w:name="_Toc482287965"/>
      <w:bookmarkStart w:id="131" w:name="_Toc531683944"/>
      <w:bookmarkStart w:id="132" w:name="_Toc531683379"/>
      <w:r w:rsidRPr="00B2231F">
        <w:rPr>
          <w:rFonts w:ascii="宋体" w:hAnsi="宋体" w:cs="宋体" w:hint="eastAsia"/>
          <w:color w:val="000000"/>
        </w:rPr>
        <w:t>3.4  乙方不得为甲方和个人购置提供通讯工具、交通工具和高档办公用品等。</w:t>
      </w:r>
      <w:bookmarkEnd w:id="129"/>
      <w:bookmarkEnd w:id="130"/>
      <w:bookmarkEnd w:id="131"/>
      <w:bookmarkEnd w:id="132"/>
    </w:p>
    <w:p w:rsidR="00751259" w:rsidRPr="00B2231F" w:rsidRDefault="00751259" w:rsidP="00751259">
      <w:pPr>
        <w:adjustRightInd w:val="0"/>
        <w:snapToGrid w:val="0"/>
        <w:spacing w:beforeLines="50" w:before="120" w:line="360" w:lineRule="auto"/>
        <w:ind w:firstLineChars="200" w:firstLine="420"/>
        <w:rPr>
          <w:rFonts w:ascii="宋体" w:hAnsi="宋体" w:cs="宋体"/>
          <w:color w:val="000000"/>
        </w:rPr>
      </w:pPr>
      <w:bookmarkStart w:id="133" w:name="_Toc531683945"/>
      <w:bookmarkStart w:id="134" w:name="_Toc482287966"/>
      <w:bookmarkStart w:id="135" w:name="_Toc531683380"/>
      <w:bookmarkStart w:id="136" w:name="_Toc482287452"/>
      <w:r w:rsidRPr="00B2231F">
        <w:rPr>
          <w:rFonts w:ascii="宋体" w:hAnsi="宋体" w:cs="宋体" w:hint="eastAsia"/>
          <w:color w:val="000000"/>
        </w:rPr>
        <w:t>3.5  乙方及其工作人员不得索取接受施工单位的礼金，有价证券和贵重物品。</w:t>
      </w:r>
      <w:bookmarkEnd w:id="133"/>
      <w:bookmarkEnd w:id="134"/>
      <w:bookmarkEnd w:id="135"/>
      <w:bookmarkEnd w:id="136"/>
    </w:p>
    <w:p w:rsidR="00751259" w:rsidRPr="00B2231F" w:rsidRDefault="00751259" w:rsidP="00751259">
      <w:pPr>
        <w:adjustRightInd w:val="0"/>
        <w:snapToGrid w:val="0"/>
        <w:spacing w:beforeLines="50" w:before="120" w:line="360" w:lineRule="auto"/>
        <w:ind w:firstLineChars="200" w:firstLine="420"/>
        <w:rPr>
          <w:rFonts w:ascii="宋体" w:hAnsi="宋体" w:cs="宋体"/>
          <w:color w:val="000000"/>
        </w:rPr>
      </w:pPr>
      <w:bookmarkStart w:id="137" w:name="_Toc531683946"/>
      <w:bookmarkStart w:id="138" w:name="_Toc531683381"/>
      <w:bookmarkStart w:id="139" w:name="_Toc482287453"/>
      <w:bookmarkStart w:id="140" w:name="_Toc482287967"/>
      <w:r w:rsidRPr="00B2231F">
        <w:rPr>
          <w:rFonts w:ascii="宋体" w:hAnsi="宋体" w:cs="宋体" w:hint="eastAsia"/>
          <w:color w:val="000000"/>
        </w:rPr>
        <w:lastRenderedPageBreak/>
        <w:t>3.6  乙方及其工作人员必须严格按照监理规程办事，不得与施工单位串通损害甲方利益。</w:t>
      </w:r>
      <w:bookmarkEnd w:id="137"/>
      <w:bookmarkEnd w:id="138"/>
      <w:bookmarkEnd w:id="139"/>
      <w:bookmarkEnd w:id="140"/>
    </w:p>
    <w:p w:rsidR="00751259" w:rsidRPr="00B2231F" w:rsidRDefault="00751259" w:rsidP="00751259">
      <w:pPr>
        <w:adjustRightInd w:val="0"/>
        <w:snapToGrid w:val="0"/>
        <w:spacing w:beforeLines="50" w:before="120" w:line="360" w:lineRule="auto"/>
        <w:ind w:firstLineChars="200" w:firstLine="422"/>
        <w:rPr>
          <w:rFonts w:ascii="宋体" w:hAnsi="宋体" w:cs="宋体"/>
          <w:b/>
          <w:color w:val="000000"/>
        </w:rPr>
      </w:pPr>
      <w:bookmarkStart w:id="141" w:name="_Toc531683947"/>
      <w:bookmarkStart w:id="142" w:name="_Toc531683382"/>
      <w:bookmarkStart w:id="143" w:name="_Toc482287454"/>
      <w:bookmarkStart w:id="144" w:name="_Toc482287968"/>
      <w:r w:rsidRPr="00B2231F">
        <w:rPr>
          <w:rFonts w:ascii="宋体" w:hAnsi="宋体" w:cs="宋体" w:hint="eastAsia"/>
          <w:b/>
          <w:color w:val="000000"/>
        </w:rPr>
        <w:t>第四条  违约责任</w:t>
      </w:r>
      <w:bookmarkEnd w:id="141"/>
      <w:bookmarkEnd w:id="142"/>
      <w:bookmarkEnd w:id="143"/>
      <w:bookmarkEnd w:id="144"/>
    </w:p>
    <w:p w:rsidR="00751259" w:rsidRPr="00B2231F" w:rsidRDefault="00751259" w:rsidP="00751259">
      <w:pPr>
        <w:adjustRightInd w:val="0"/>
        <w:snapToGrid w:val="0"/>
        <w:spacing w:beforeLines="50" w:before="120" w:line="360" w:lineRule="auto"/>
        <w:ind w:firstLineChars="200" w:firstLine="420"/>
        <w:rPr>
          <w:rFonts w:ascii="宋体" w:hAnsi="宋体" w:cs="宋体"/>
          <w:color w:val="000000"/>
        </w:rPr>
      </w:pPr>
      <w:bookmarkStart w:id="145" w:name="_Toc482287969"/>
      <w:bookmarkStart w:id="146" w:name="_Toc531683383"/>
      <w:bookmarkStart w:id="147" w:name="_Toc482287455"/>
      <w:bookmarkStart w:id="148" w:name="_Toc531683948"/>
      <w:r w:rsidRPr="00B2231F">
        <w:rPr>
          <w:rFonts w:ascii="宋体" w:hAnsi="宋体" w:cs="宋体" w:hint="eastAsia"/>
          <w:color w:val="000000"/>
        </w:rPr>
        <w:t>4.1  甲方及其工作人员违反本合同第一、二条，按管理权限，依据有关规定给予党纪、政纪或组织处理；涉嫌犯罪的，移交司法机关追究刑事责任；给乙方单位造成经济损失的，应予以赔偿。</w:t>
      </w:r>
      <w:bookmarkEnd w:id="145"/>
      <w:bookmarkEnd w:id="146"/>
      <w:bookmarkEnd w:id="147"/>
      <w:bookmarkEnd w:id="148"/>
    </w:p>
    <w:p w:rsidR="00751259" w:rsidRPr="00B2231F" w:rsidRDefault="00751259" w:rsidP="00751259">
      <w:pPr>
        <w:adjustRightInd w:val="0"/>
        <w:snapToGrid w:val="0"/>
        <w:spacing w:beforeLines="50" w:before="120" w:line="360" w:lineRule="auto"/>
        <w:ind w:firstLineChars="200" w:firstLine="420"/>
        <w:rPr>
          <w:rFonts w:ascii="宋体" w:hAnsi="宋体" w:cs="宋体"/>
          <w:color w:val="000000"/>
        </w:rPr>
      </w:pPr>
      <w:bookmarkStart w:id="149" w:name="_Toc531683949"/>
      <w:bookmarkStart w:id="150" w:name="_Toc531683384"/>
      <w:bookmarkStart w:id="151" w:name="_Toc482287970"/>
      <w:bookmarkStart w:id="152" w:name="_Toc482287456"/>
      <w:r w:rsidRPr="00B2231F">
        <w:rPr>
          <w:rFonts w:ascii="宋体" w:hAnsi="宋体" w:cs="宋体" w:hint="eastAsia"/>
          <w:color w:val="000000"/>
        </w:rPr>
        <w:t>4.2  乙方及其工作人员违反本合同的第一、三条，按管理权限，依据有关规定给予党纪、政纪或组织处理；给甲方单位造成经济损失的，应予以赔偿；情节严重的，甲方有权建议建设主管部门给予乙方一至三年内不得进入其主管的建设市场的处罚。</w:t>
      </w:r>
      <w:bookmarkEnd w:id="149"/>
      <w:bookmarkEnd w:id="150"/>
      <w:bookmarkEnd w:id="151"/>
      <w:bookmarkEnd w:id="152"/>
    </w:p>
    <w:p w:rsidR="00751259" w:rsidRPr="00B2231F" w:rsidRDefault="00751259" w:rsidP="00751259">
      <w:pPr>
        <w:adjustRightInd w:val="0"/>
        <w:snapToGrid w:val="0"/>
        <w:spacing w:beforeLines="50" w:before="120" w:line="360" w:lineRule="auto"/>
        <w:ind w:firstLineChars="200" w:firstLine="422"/>
        <w:rPr>
          <w:rFonts w:ascii="宋体" w:hAnsi="宋体" w:cs="宋体"/>
          <w:b/>
          <w:color w:val="000000"/>
        </w:rPr>
      </w:pPr>
      <w:bookmarkStart w:id="153" w:name="_Toc531683385"/>
      <w:bookmarkStart w:id="154" w:name="_Toc531683950"/>
      <w:bookmarkStart w:id="155" w:name="_Toc482287971"/>
      <w:bookmarkStart w:id="156" w:name="_Toc482287457"/>
      <w:r w:rsidRPr="00B2231F">
        <w:rPr>
          <w:rFonts w:ascii="宋体" w:hAnsi="宋体" w:cs="宋体" w:hint="eastAsia"/>
          <w:b/>
          <w:color w:val="000000"/>
        </w:rPr>
        <w:t>第五条  双方约定</w:t>
      </w:r>
    </w:p>
    <w:p w:rsidR="00751259" w:rsidRPr="00B2231F" w:rsidRDefault="00751259" w:rsidP="00751259">
      <w:pPr>
        <w:adjustRightInd w:val="0"/>
        <w:snapToGrid w:val="0"/>
        <w:spacing w:beforeLines="50" w:before="120" w:line="360" w:lineRule="auto"/>
        <w:ind w:firstLineChars="200" w:firstLine="420"/>
        <w:rPr>
          <w:rFonts w:ascii="宋体" w:hAnsi="宋体" w:cs="宋体"/>
          <w:color w:val="000000"/>
        </w:rPr>
      </w:pPr>
      <w:r w:rsidRPr="00B2231F">
        <w:rPr>
          <w:rFonts w:ascii="宋体" w:hAnsi="宋体" w:cs="宋体" w:hint="eastAsia"/>
          <w:color w:val="000000"/>
        </w:rPr>
        <w:t>本合同由双方或双方上级单位的纪检监察机关负责监督执行。由甲方或甲方上级单位的纪检监察机关约请乙方或乙方上级单位纪检监察机关对本合同执行情况进行检查，提出在本合同规定范围内的裁定意见。</w:t>
      </w:r>
      <w:bookmarkEnd w:id="153"/>
      <w:bookmarkEnd w:id="154"/>
      <w:bookmarkEnd w:id="155"/>
      <w:bookmarkEnd w:id="156"/>
    </w:p>
    <w:p w:rsidR="00751259" w:rsidRPr="00B2231F" w:rsidRDefault="00751259" w:rsidP="00751259">
      <w:pPr>
        <w:adjustRightInd w:val="0"/>
        <w:snapToGrid w:val="0"/>
        <w:spacing w:beforeLines="50" w:before="120" w:line="360" w:lineRule="auto"/>
        <w:ind w:firstLineChars="200" w:firstLine="422"/>
        <w:rPr>
          <w:rFonts w:ascii="宋体" w:hAnsi="宋体" w:cs="宋体"/>
          <w:b/>
          <w:color w:val="000000"/>
        </w:rPr>
      </w:pPr>
      <w:bookmarkStart w:id="157" w:name="_Toc531683951"/>
      <w:bookmarkStart w:id="158" w:name="_Toc482287458"/>
      <w:bookmarkStart w:id="159" w:name="_Toc482287972"/>
      <w:bookmarkStart w:id="160" w:name="_Toc531683386"/>
      <w:r w:rsidRPr="00B2231F">
        <w:rPr>
          <w:rFonts w:ascii="宋体" w:hAnsi="宋体" w:cs="宋体" w:hint="eastAsia"/>
          <w:b/>
          <w:color w:val="000000"/>
        </w:rPr>
        <w:t>第六条  合同生效</w:t>
      </w:r>
    </w:p>
    <w:p w:rsidR="00751259" w:rsidRPr="00B2231F" w:rsidRDefault="00751259" w:rsidP="00751259">
      <w:pPr>
        <w:adjustRightInd w:val="0"/>
        <w:snapToGrid w:val="0"/>
        <w:spacing w:beforeLines="50" w:before="120" w:line="360" w:lineRule="auto"/>
        <w:ind w:firstLineChars="200" w:firstLine="420"/>
        <w:rPr>
          <w:rFonts w:ascii="宋体" w:hAnsi="宋体" w:cs="宋体"/>
          <w:color w:val="000000"/>
        </w:rPr>
      </w:pPr>
      <w:r w:rsidRPr="00B2231F">
        <w:rPr>
          <w:rFonts w:ascii="宋体" w:hAnsi="宋体" w:cs="宋体" w:hint="eastAsia"/>
          <w:color w:val="000000"/>
        </w:rPr>
        <w:t>本合同作为建设工程委托监理合同附件，与监理合同具有同等的法律效力，经合同双方法定代表人或授权代表签字并加盖公章后立即生效。</w:t>
      </w:r>
      <w:bookmarkEnd w:id="157"/>
      <w:bookmarkEnd w:id="158"/>
      <w:bookmarkEnd w:id="159"/>
      <w:bookmarkEnd w:id="160"/>
    </w:p>
    <w:p w:rsidR="00751259" w:rsidRPr="00B2231F" w:rsidRDefault="00751259" w:rsidP="00751259">
      <w:pPr>
        <w:adjustRightInd w:val="0"/>
        <w:snapToGrid w:val="0"/>
        <w:spacing w:beforeLines="50" w:before="120" w:line="360" w:lineRule="auto"/>
        <w:ind w:firstLineChars="200" w:firstLine="420"/>
        <w:rPr>
          <w:rFonts w:ascii="宋体" w:hAnsi="宋体" w:cs="宋体"/>
          <w:color w:val="000000"/>
        </w:rPr>
      </w:pPr>
    </w:p>
    <w:p w:rsidR="00751259" w:rsidRPr="00B2231F" w:rsidRDefault="00751259" w:rsidP="00751259">
      <w:pPr>
        <w:adjustRightInd w:val="0"/>
        <w:snapToGrid w:val="0"/>
        <w:spacing w:beforeLines="50" w:before="120" w:line="360" w:lineRule="auto"/>
        <w:ind w:firstLineChars="200" w:firstLine="420"/>
        <w:rPr>
          <w:rFonts w:ascii="宋体" w:hAnsi="宋体" w:cs="宋体"/>
          <w:color w:val="000000"/>
        </w:rPr>
      </w:pPr>
      <w:bookmarkStart w:id="161" w:name="_Toc531683387"/>
      <w:bookmarkStart w:id="162" w:name="_Toc482287459"/>
      <w:bookmarkStart w:id="163" w:name="_Toc482287973"/>
      <w:bookmarkStart w:id="164" w:name="_Toc531683952"/>
      <w:r w:rsidRPr="00B2231F">
        <w:rPr>
          <w:rFonts w:ascii="宋体" w:hAnsi="宋体" w:cs="宋体" w:hint="eastAsia"/>
          <w:color w:val="000000"/>
        </w:rPr>
        <w:t>甲方：（盖公章）                          乙方：</w:t>
      </w:r>
      <w:bookmarkEnd w:id="161"/>
      <w:bookmarkEnd w:id="162"/>
      <w:bookmarkEnd w:id="163"/>
      <w:bookmarkEnd w:id="164"/>
      <w:r w:rsidRPr="00B2231F">
        <w:rPr>
          <w:rFonts w:ascii="宋体" w:hAnsi="宋体" w:cs="宋体" w:hint="eastAsia"/>
          <w:color w:val="000000"/>
        </w:rPr>
        <w:t>（盖公章）</w:t>
      </w:r>
    </w:p>
    <w:p w:rsidR="00751259" w:rsidRPr="00B2231F" w:rsidRDefault="00751259" w:rsidP="00751259">
      <w:pPr>
        <w:adjustRightInd w:val="0"/>
        <w:snapToGrid w:val="0"/>
        <w:spacing w:beforeLines="50" w:before="120" w:line="360" w:lineRule="auto"/>
        <w:ind w:firstLineChars="200" w:firstLine="420"/>
        <w:rPr>
          <w:rFonts w:ascii="宋体" w:hAnsi="宋体" w:cs="宋体"/>
          <w:color w:val="000000"/>
        </w:rPr>
      </w:pPr>
    </w:p>
    <w:p w:rsidR="00751259" w:rsidRPr="00B2231F" w:rsidRDefault="00751259" w:rsidP="00751259">
      <w:pPr>
        <w:adjustRightInd w:val="0"/>
        <w:snapToGrid w:val="0"/>
        <w:spacing w:beforeLines="50" w:before="120" w:line="360" w:lineRule="auto"/>
        <w:ind w:firstLineChars="200" w:firstLine="420"/>
        <w:rPr>
          <w:rFonts w:ascii="宋体" w:hAnsi="宋体" w:cs="宋体"/>
          <w:color w:val="000000"/>
        </w:rPr>
      </w:pPr>
      <w:bookmarkStart w:id="165" w:name="_Toc531683953"/>
      <w:bookmarkStart w:id="166" w:name="_Toc531683388"/>
      <w:bookmarkStart w:id="167" w:name="_Toc482287974"/>
      <w:bookmarkStart w:id="168" w:name="_Toc482287460"/>
      <w:r w:rsidRPr="00B2231F">
        <w:rPr>
          <w:rFonts w:ascii="宋体" w:hAnsi="宋体" w:cs="宋体" w:hint="eastAsia"/>
          <w:color w:val="000000"/>
        </w:rPr>
        <w:t>法定代表人 （或授权代表）（签字）：       法定代表人</w:t>
      </w:r>
      <w:bookmarkEnd w:id="165"/>
      <w:bookmarkEnd w:id="166"/>
      <w:bookmarkEnd w:id="167"/>
      <w:bookmarkEnd w:id="168"/>
      <w:r w:rsidRPr="00B2231F">
        <w:rPr>
          <w:rFonts w:ascii="宋体" w:hAnsi="宋体" w:cs="宋体" w:hint="eastAsia"/>
          <w:color w:val="000000"/>
        </w:rPr>
        <w:t>（或授权代表）（签字）：</w:t>
      </w:r>
    </w:p>
    <w:p w:rsidR="00751259" w:rsidRPr="00B2231F" w:rsidRDefault="00751259" w:rsidP="00751259">
      <w:pPr>
        <w:adjustRightInd w:val="0"/>
        <w:snapToGrid w:val="0"/>
        <w:spacing w:beforeLines="50" w:before="120" w:line="360" w:lineRule="auto"/>
        <w:ind w:firstLineChars="200" w:firstLine="420"/>
        <w:rPr>
          <w:rFonts w:ascii="宋体" w:hAnsi="宋体" w:cs="宋体"/>
          <w:color w:val="000000"/>
        </w:rPr>
      </w:pPr>
    </w:p>
    <w:p w:rsidR="00751259" w:rsidRPr="00B2231F" w:rsidRDefault="00751259" w:rsidP="00751259">
      <w:pPr>
        <w:adjustRightInd w:val="0"/>
        <w:snapToGrid w:val="0"/>
        <w:spacing w:beforeLines="50" w:before="120" w:line="360" w:lineRule="auto"/>
        <w:ind w:firstLineChars="200" w:firstLine="420"/>
        <w:rPr>
          <w:rFonts w:ascii="宋体" w:hAnsi="宋体" w:cs="宋体"/>
          <w:color w:val="000000"/>
        </w:rPr>
      </w:pPr>
      <w:bookmarkStart w:id="169" w:name="_Toc482287461"/>
      <w:bookmarkStart w:id="170" w:name="_Toc531683389"/>
      <w:bookmarkStart w:id="171" w:name="_Toc482287975"/>
      <w:bookmarkStart w:id="172" w:name="_Toc531683954"/>
      <w:r w:rsidRPr="00B2231F">
        <w:rPr>
          <w:rFonts w:ascii="宋体" w:hAnsi="宋体" w:cs="宋体" w:hint="eastAsia"/>
          <w:color w:val="000000"/>
        </w:rPr>
        <w:t>经办人：                                 经办人：</w:t>
      </w:r>
      <w:bookmarkEnd w:id="169"/>
      <w:bookmarkEnd w:id="170"/>
      <w:bookmarkEnd w:id="171"/>
      <w:bookmarkEnd w:id="172"/>
    </w:p>
    <w:p w:rsidR="00751259" w:rsidRPr="00B2231F" w:rsidRDefault="00751259" w:rsidP="00751259">
      <w:pPr>
        <w:tabs>
          <w:tab w:val="center" w:pos="4311"/>
          <w:tab w:val="left" w:pos="6300"/>
        </w:tabs>
        <w:spacing w:line="360" w:lineRule="auto"/>
        <w:jc w:val="center"/>
        <w:outlineLvl w:val="0"/>
        <w:rPr>
          <w:rFonts w:ascii="宋体" w:hAnsi="宋体" w:cs="宋体"/>
          <w:color w:val="000000"/>
        </w:rPr>
        <w:sectPr w:rsidR="00751259" w:rsidRPr="00B2231F">
          <w:pgSz w:w="11906" w:h="16838"/>
          <w:pgMar w:top="1247" w:right="1304" w:bottom="1247" w:left="1304" w:header="851" w:footer="992" w:gutter="0"/>
          <w:pgNumType w:fmt="numberInDash"/>
          <w:cols w:space="720"/>
          <w:docGrid w:linePitch="312"/>
        </w:sectPr>
      </w:pPr>
    </w:p>
    <w:p w:rsidR="00751259" w:rsidRPr="00B2231F" w:rsidRDefault="00751259" w:rsidP="00751259">
      <w:pPr>
        <w:rPr>
          <w:rFonts w:ascii="宋体" w:hAnsi="宋体" w:cs="宋体"/>
          <w:color w:val="000000"/>
        </w:rPr>
      </w:pPr>
      <w:bookmarkStart w:id="173" w:name="_Toc416860789"/>
    </w:p>
    <w:p w:rsidR="00751259" w:rsidRPr="00B2231F" w:rsidRDefault="00751259" w:rsidP="00751259">
      <w:pPr>
        <w:spacing w:beforeLines="100" w:before="312" w:afterLines="50" w:after="156" w:line="360" w:lineRule="auto"/>
        <w:jc w:val="center"/>
        <w:rPr>
          <w:rFonts w:ascii="宋体" w:hAnsi="宋体" w:cs="宋体"/>
          <w:b/>
          <w:color w:val="000000"/>
          <w:sz w:val="32"/>
        </w:rPr>
      </w:pPr>
      <w:bookmarkStart w:id="174" w:name="_Toc482287994"/>
      <w:bookmarkStart w:id="175" w:name="_Toc531683973"/>
      <w:bookmarkStart w:id="176" w:name="_Toc482287480"/>
      <w:bookmarkStart w:id="177" w:name="_Toc531683408"/>
      <w:r w:rsidRPr="00B2231F">
        <w:rPr>
          <w:rFonts w:ascii="宋体" w:hAnsi="宋体" w:cs="宋体" w:hint="eastAsia"/>
          <w:b/>
          <w:color w:val="000000"/>
          <w:sz w:val="32"/>
        </w:rPr>
        <w:t>投入本项目监理人员汇总表</w:t>
      </w:r>
      <w:bookmarkEnd w:id="173"/>
      <w:bookmarkEnd w:id="174"/>
      <w:bookmarkEnd w:id="175"/>
      <w:bookmarkEnd w:id="176"/>
      <w:bookmarkEnd w:id="177"/>
    </w:p>
    <w:tbl>
      <w:tblPr>
        <w:tblpPr w:leftFromText="180" w:rightFromText="180" w:vertAnchor="text" w:horzAnchor="page" w:tblpX="1815" w:tblpY="160"/>
        <w:tblW w:w="48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38"/>
        <w:gridCol w:w="850"/>
        <w:gridCol w:w="849"/>
        <w:gridCol w:w="857"/>
        <w:gridCol w:w="803"/>
        <w:gridCol w:w="1173"/>
        <w:gridCol w:w="1003"/>
        <w:gridCol w:w="986"/>
      </w:tblGrid>
      <w:tr w:rsidR="009117C5" w:rsidRPr="00B74ABF" w:rsidTr="009117C5">
        <w:trPr>
          <w:cantSplit/>
          <w:trHeight w:val="605"/>
        </w:trPr>
        <w:tc>
          <w:tcPr>
            <w:tcW w:w="251" w:type="pct"/>
            <w:tcBorders>
              <w:top w:val="single" w:sz="4" w:space="0" w:color="auto"/>
              <w:left w:val="single" w:sz="4" w:space="0" w:color="auto"/>
              <w:bottom w:val="single" w:sz="6" w:space="0" w:color="auto"/>
              <w:right w:val="single" w:sz="4" w:space="0" w:color="auto"/>
            </w:tcBorders>
            <w:vAlign w:val="center"/>
          </w:tcPr>
          <w:p w:rsidR="00751259" w:rsidRPr="00B2231F" w:rsidRDefault="00751259" w:rsidP="009505E5">
            <w:pPr>
              <w:spacing w:line="360" w:lineRule="auto"/>
              <w:jc w:val="center"/>
              <w:rPr>
                <w:rFonts w:ascii="宋体" w:hAnsi="宋体" w:cs="宋体"/>
                <w:color w:val="000000"/>
                <w:szCs w:val="21"/>
              </w:rPr>
            </w:pPr>
            <w:r w:rsidRPr="00B2231F">
              <w:rPr>
                <w:rFonts w:ascii="宋体" w:hAnsi="宋体" w:cs="宋体" w:hint="eastAsia"/>
                <w:color w:val="000000"/>
                <w:szCs w:val="21"/>
              </w:rPr>
              <w:t>序号</w:t>
            </w:r>
          </w:p>
        </w:tc>
        <w:tc>
          <w:tcPr>
            <w:tcW w:w="907" w:type="pct"/>
            <w:tcBorders>
              <w:top w:val="single" w:sz="4" w:space="0" w:color="auto"/>
              <w:left w:val="single" w:sz="4" w:space="0" w:color="auto"/>
              <w:bottom w:val="single" w:sz="6" w:space="0" w:color="auto"/>
              <w:right w:val="single" w:sz="4" w:space="0" w:color="auto"/>
            </w:tcBorders>
            <w:vAlign w:val="center"/>
          </w:tcPr>
          <w:p w:rsidR="00751259" w:rsidRPr="00B2231F" w:rsidRDefault="00751259" w:rsidP="009505E5">
            <w:pPr>
              <w:spacing w:line="360" w:lineRule="auto"/>
              <w:jc w:val="center"/>
              <w:rPr>
                <w:rFonts w:ascii="宋体" w:hAnsi="宋体" w:cs="宋体"/>
                <w:color w:val="000000"/>
                <w:szCs w:val="21"/>
              </w:rPr>
            </w:pPr>
            <w:r w:rsidRPr="00B2231F">
              <w:rPr>
                <w:rFonts w:ascii="宋体" w:hAnsi="宋体" w:cs="宋体" w:hint="eastAsia"/>
                <w:color w:val="000000"/>
                <w:szCs w:val="21"/>
              </w:rPr>
              <w:t>姓  名</w:t>
            </w:r>
          </w:p>
        </w:tc>
        <w:tc>
          <w:tcPr>
            <w:tcW w:w="501" w:type="pct"/>
            <w:tcBorders>
              <w:top w:val="single" w:sz="4" w:space="0" w:color="auto"/>
              <w:left w:val="single" w:sz="4" w:space="0" w:color="auto"/>
              <w:bottom w:val="single" w:sz="6" w:space="0" w:color="auto"/>
              <w:right w:val="single" w:sz="4" w:space="0" w:color="auto"/>
            </w:tcBorders>
            <w:vAlign w:val="center"/>
          </w:tcPr>
          <w:p w:rsidR="00751259" w:rsidRPr="00B2231F" w:rsidRDefault="00751259" w:rsidP="009117C5">
            <w:pPr>
              <w:spacing w:line="360" w:lineRule="auto"/>
              <w:ind w:leftChars="-5" w:hangingChars="5" w:hanging="10"/>
              <w:jc w:val="center"/>
              <w:rPr>
                <w:rFonts w:ascii="宋体" w:hAnsi="宋体" w:cs="宋体"/>
                <w:color w:val="000000"/>
                <w:szCs w:val="21"/>
              </w:rPr>
            </w:pPr>
            <w:r w:rsidRPr="00B2231F">
              <w:rPr>
                <w:rFonts w:ascii="宋体" w:hAnsi="宋体" w:cs="宋体" w:hint="eastAsia"/>
                <w:color w:val="000000"/>
                <w:szCs w:val="21"/>
              </w:rPr>
              <w:t>性别</w:t>
            </w:r>
          </w:p>
        </w:tc>
        <w:tc>
          <w:tcPr>
            <w:tcW w:w="500" w:type="pct"/>
            <w:tcBorders>
              <w:top w:val="single" w:sz="4" w:space="0" w:color="auto"/>
              <w:left w:val="single" w:sz="4" w:space="0" w:color="auto"/>
              <w:bottom w:val="single" w:sz="6" w:space="0" w:color="auto"/>
              <w:right w:val="single" w:sz="4" w:space="0" w:color="auto"/>
            </w:tcBorders>
            <w:vAlign w:val="center"/>
          </w:tcPr>
          <w:p w:rsidR="00751259" w:rsidRPr="00B2231F" w:rsidRDefault="00751259" w:rsidP="009505E5">
            <w:pPr>
              <w:spacing w:line="360" w:lineRule="auto"/>
              <w:jc w:val="center"/>
              <w:rPr>
                <w:rFonts w:ascii="宋体" w:hAnsi="宋体" w:cs="宋体"/>
                <w:color w:val="000000"/>
                <w:szCs w:val="21"/>
              </w:rPr>
            </w:pPr>
            <w:r w:rsidRPr="00B2231F">
              <w:rPr>
                <w:rFonts w:ascii="宋体" w:hAnsi="宋体" w:cs="宋体" w:hint="eastAsia"/>
                <w:color w:val="000000"/>
                <w:szCs w:val="21"/>
              </w:rPr>
              <w:t>年龄</w:t>
            </w:r>
          </w:p>
        </w:tc>
        <w:tc>
          <w:tcPr>
            <w:tcW w:w="505" w:type="pct"/>
            <w:tcBorders>
              <w:top w:val="single" w:sz="4" w:space="0" w:color="auto"/>
              <w:left w:val="single" w:sz="4" w:space="0" w:color="auto"/>
              <w:bottom w:val="single" w:sz="6" w:space="0" w:color="auto"/>
              <w:right w:val="single" w:sz="4" w:space="0" w:color="auto"/>
            </w:tcBorders>
            <w:vAlign w:val="center"/>
          </w:tcPr>
          <w:p w:rsidR="00751259" w:rsidRPr="00B2231F" w:rsidRDefault="00751259" w:rsidP="009505E5">
            <w:pPr>
              <w:spacing w:line="360" w:lineRule="auto"/>
              <w:jc w:val="center"/>
              <w:rPr>
                <w:rFonts w:ascii="宋体" w:hAnsi="宋体" w:cs="宋体"/>
                <w:color w:val="000000"/>
                <w:szCs w:val="21"/>
              </w:rPr>
            </w:pPr>
            <w:r w:rsidRPr="00B2231F">
              <w:rPr>
                <w:rFonts w:ascii="宋体" w:hAnsi="宋体" w:cs="宋体" w:hint="eastAsia"/>
                <w:color w:val="000000"/>
                <w:szCs w:val="21"/>
              </w:rPr>
              <w:t>学历</w:t>
            </w:r>
          </w:p>
        </w:tc>
        <w:tc>
          <w:tcPr>
            <w:tcW w:w="473" w:type="pct"/>
            <w:tcBorders>
              <w:top w:val="single" w:sz="4" w:space="0" w:color="auto"/>
              <w:left w:val="single" w:sz="4" w:space="0" w:color="auto"/>
              <w:bottom w:val="single" w:sz="6" w:space="0" w:color="auto"/>
              <w:right w:val="single" w:sz="4" w:space="0" w:color="auto"/>
            </w:tcBorders>
            <w:vAlign w:val="center"/>
          </w:tcPr>
          <w:p w:rsidR="00751259" w:rsidRPr="00B2231F" w:rsidRDefault="00751259" w:rsidP="009505E5">
            <w:pPr>
              <w:spacing w:line="360" w:lineRule="auto"/>
              <w:jc w:val="center"/>
              <w:rPr>
                <w:rFonts w:ascii="宋体" w:hAnsi="宋体" w:cs="宋体"/>
                <w:color w:val="000000"/>
                <w:szCs w:val="21"/>
              </w:rPr>
            </w:pPr>
            <w:r w:rsidRPr="00B2231F">
              <w:rPr>
                <w:rFonts w:ascii="宋体" w:hAnsi="宋体" w:cs="宋体" w:hint="eastAsia"/>
                <w:color w:val="000000"/>
                <w:szCs w:val="21"/>
              </w:rPr>
              <w:t>技术职称</w:t>
            </w:r>
          </w:p>
        </w:tc>
        <w:tc>
          <w:tcPr>
            <w:tcW w:w="691" w:type="pct"/>
            <w:tcBorders>
              <w:top w:val="single" w:sz="4" w:space="0" w:color="auto"/>
              <w:left w:val="single" w:sz="4" w:space="0" w:color="auto"/>
              <w:bottom w:val="single" w:sz="6" w:space="0" w:color="auto"/>
              <w:right w:val="single" w:sz="4" w:space="0" w:color="auto"/>
            </w:tcBorders>
            <w:vAlign w:val="center"/>
          </w:tcPr>
          <w:p w:rsidR="00751259" w:rsidRPr="00B2231F" w:rsidRDefault="00751259" w:rsidP="009505E5">
            <w:pPr>
              <w:spacing w:line="360" w:lineRule="auto"/>
              <w:jc w:val="center"/>
              <w:rPr>
                <w:rFonts w:ascii="宋体" w:hAnsi="宋体" w:cs="宋体"/>
                <w:color w:val="000000"/>
                <w:szCs w:val="21"/>
              </w:rPr>
            </w:pPr>
            <w:r w:rsidRPr="00B2231F">
              <w:rPr>
                <w:rFonts w:ascii="宋体" w:hAnsi="宋体" w:cs="宋体" w:hint="eastAsia"/>
                <w:color w:val="000000"/>
                <w:szCs w:val="21"/>
              </w:rPr>
              <w:t>拟担任职务</w:t>
            </w:r>
          </w:p>
        </w:tc>
        <w:tc>
          <w:tcPr>
            <w:tcW w:w="591" w:type="pct"/>
            <w:tcBorders>
              <w:top w:val="single" w:sz="4" w:space="0" w:color="auto"/>
              <w:left w:val="single" w:sz="4" w:space="0" w:color="auto"/>
              <w:bottom w:val="single" w:sz="6" w:space="0" w:color="auto"/>
              <w:right w:val="single" w:sz="4" w:space="0" w:color="auto"/>
            </w:tcBorders>
            <w:vAlign w:val="center"/>
          </w:tcPr>
          <w:p w:rsidR="00751259" w:rsidRPr="00B2231F" w:rsidRDefault="00751259" w:rsidP="009505E5">
            <w:pPr>
              <w:spacing w:line="360" w:lineRule="auto"/>
              <w:jc w:val="center"/>
              <w:rPr>
                <w:rFonts w:ascii="宋体" w:hAnsi="宋体" w:cs="宋体"/>
                <w:color w:val="000000"/>
                <w:szCs w:val="21"/>
              </w:rPr>
            </w:pPr>
            <w:r w:rsidRPr="00B2231F">
              <w:rPr>
                <w:rFonts w:ascii="宋体" w:hAnsi="宋体" w:cs="宋体" w:hint="eastAsia"/>
                <w:color w:val="000000"/>
                <w:szCs w:val="21"/>
              </w:rPr>
              <w:t>执业资格</w:t>
            </w:r>
          </w:p>
        </w:tc>
        <w:tc>
          <w:tcPr>
            <w:tcW w:w="581" w:type="pct"/>
            <w:tcBorders>
              <w:top w:val="single" w:sz="4" w:space="0" w:color="auto"/>
              <w:left w:val="single" w:sz="4" w:space="0" w:color="auto"/>
              <w:bottom w:val="single" w:sz="6" w:space="0" w:color="auto"/>
              <w:right w:val="single" w:sz="4" w:space="0" w:color="auto"/>
            </w:tcBorders>
            <w:vAlign w:val="center"/>
          </w:tcPr>
          <w:p w:rsidR="00751259" w:rsidRPr="00B74ABF" w:rsidRDefault="00751259" w:rsidP="009505E5">
            <w:pPr>
              <w:spacing w:line="360" w:lineRule="auto"/>
              <w:jc w:val="center"/>
              <w:rPr>
                <w:rFonts w:ascii="宋体" w:hAnsi="宋体" w:cs="宋体"/>
                <w:color w:val="000000"/>
                <w:szCs w:val="21"/>
              </w:rPr>
            </w:pPr>
            <w:r w:rsidRPr="00B2231F">
              <w:rPr>
                <w:rFonts w:ascii="宋体" w:hAnsi="宋体" w:cs="宋体" w:hint="eastAsia"/>
                <w:color w:val="000000"/>
                <w:szCs w:val="21"/>
              </w:rPr>
              <w:t>注册证书编号</w:t>
            </w:r>
          </w:p>
        </w:tc>
      </w:tr>
      <w:tr w:rsidR="009117C5" w:rsidRPr="00B74ABF" w:rsidTr="009117C5">
        <w:trPr>
          <w:cantSplit/>
          <w:trHeight w:val="745"/>
        </w:trPr>
        <w:tc>
          <w:tcPr>
            <w:tcW w:w="251" w:type="pct"/>
            <w:tcBorders>
              <w:top w:val="single" w:sz="6"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907" w:type="pct"/>
            <w:tcBorders>
              <w:top w:val="single" w:sz="6"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01" w:type="pct"/>
            <w:tcBorders>
              <w:top w:val="single" w:sz="6"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00" w:type="pct"/>
            <w:tcBorders>
              <w:top w:val="single" w:sz="6"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05" w:type="pct"/>
            <w:tcBorders>
              <w:top w:val="single" w:sz="6"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473" w:type="pct"/>
            <w:tcBorders>
              <w:top w:val="single" w:sz="6"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691" w:type="pct"/>
            <w:tcBorders>
              <w:top w:val="single" w:sz="6"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91" w:type="pct"/>
            <w:tcBorders>
              <w:top w:val="single" w:sz="6"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81" w:type="pct"/>
            <w:tcBorders>
              <w:top w:val="single" w:sz="6"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r>
      <w:tr w:rsidR="009117C5" w:rsidRPr="00B74ABF" w:rsidTr="009117C5">
        <w:trPr>
          <w:cantSplit/>
          <w:trHeight w:val="928"/>
        </w:trPr>
        <w:tc>
          <w:tcPr>
            <w:tcW w:w="251"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r>
      <w:tr w:rsidR="009117C5" w:rsidRPr="00B74ABF" w:rsidTr="009117C5">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r>
      <w:tr w:rsidR="009117C5" w:rsidRPr="00B74ABF" w:rsidTr="009117C5">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r>
      <w:tr w:rsidR="009117C5" w:rsidRPr="00B74ABF" w:rsidTr="009117C5">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r>
      <w:tr w:rsidR="009117C5" w:rsidRPr="00B74ABF" w:rsidTr="009117C5">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r>
      <w:tr w:rsidR="009117C5" w:rsidRPr="00B74ABF" w:rsidTr="009117C5">
        <w:trPr>
          <w:cantSplit/>
          <w:trHeight w:val="690"/>
        </w:trPr>
        <w:tc>
          <w:tcPr>
            <w:tcW w:w="251"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r>
      <w:tr w:rsidR="009117C5" w:rsidRPr="00B74ABF" w:rsidTr="009117C5">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r>
      <w:tr w:rsidR="009117C5" w:rsidRPr="00B74ABF" w:rsidTr="009117C5">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r>
      <w:tr w:rsidR="009117C5" w:rsidRPr="00B74ABF" w:rsidTr="009117C5">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751259" w:rsidRPr="00B74ABF" w:rsidRDefault="00751259" w:rsidP="009505E5">
            <w:pPr>
              <w:jc w:val="center"/>
              <w:rPr>
                <w:rFonts w:ascii="宋体" w:hAnsi="宋体" w:cs="宋体"/>
                <w:color w:val="000000"/>
                <w:szCs w:val="21"/>
              </w:rPr>
            </w:pPr>
          </w:p>
        </w:tc>
      </w:tr>
    </w:tbl>
    <w:p w:rsidR="00751259" w:rsidRPr="00B74ABF" w:rsidRDefault="00751259" w:rsidP="00751259">
      <w:pPr>
        <w:rPr>
          <w:rFonts w:ascii="宋体" w:hAnsi="宋体" w:cs="宋体"/>
          <w:color w:val="000000"/>
        </w:rPr>
      </w:pPr>
    </w:p>
    <w:p w:rsidR="00751259" w:rsidRPr="00B74ABF" w:rsidRDefault="00751259" w:rsidP="00751259">
      <w:pPr>
        <w:spacing w:line="480" w:lineRule="auto"/>
        <w:rPr>
          <w:rFonts w:ascii="宋体" w:hAnsi="宋体" w:cs="宋体"/>
          <w:color w:val="000000"/>
          <w:szCs w:val="20"/>
        </w:rPr>
      </w:pPr>
    </w:p>
    <w:sectPr w:rsidR="00751259" w:rsidRPr="00B74ABF" w:rsidSect="005F334D">
      <w:pgSz w:w="11906" w:h="16838"/>
      <w:pgMar w:top="2098" w:right="1531" w:bottom="1985"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237" w:rsidRDefault="00364237" w:rsidP="006D1754">
      <w:r>
        <w:separator/>
      </w:r>
    </w:p>
  </w:endnote>
  <w:endnote w:type="continuationSeparator" w:id="0">
    <w:p w:rsidR="00364237" w:rsidRDefault="00364237" w:rsidP="006D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259" w:rsidRDefault="00751259">
    <w:pPr>
      <w:pStyle w:val="a4"/>
      <w:jc w:val="center"/>
    </w:pPr>
    <w:r>
      <w:rPr>
        <w:noProof/>
      </w:rPr>
      <mc:AlternateContent>
        <mc:Choice Requires="wps">
          <w:drawing>
            <wp:anchor distT="0" distB="0" distL="114300" distR="114300" simplePos="0" relativeHeight="251659264" behindDoc="0" locked="0" layoutInCell="1" allowOverlap="1" wp14:anchorId="258AE671" wp14:editId="5CB734B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751259" w:rsidRDefault="00751259">
                          <w:pPr>
                            <w:pStyle w:val="a4"/>
                            <w:jc w:val="center"/>
                          </w:pPr>
                          <w:r>
                            <w:fldChar w:fldCharType="begin"/>
                          </w:r>
                          <w:r>
                            <w:instrText>PAGE   \* MERGEFORMAT</w:instrText>
                          </w:r>
                          <w:r>
                            <w:fldChar w:fldCharType="separate"/>
                          </w:r>
                          <w:r w:rsidR="00826EFE">
                            <w:rPr>
                              <w:noProof/>
                            </w:rPr>
                            <w:t>- 26 -</w:t>
                          </w:r>
                          <w:r>
                            <w:fldChar w:fldCharType="end"/>
                          </w:r>
                        </w:p>
                      </w:txbxContent>
                    </wps:txbx>
                    <wps:bodyPr wrap="none" lIns="0" tIns="0" rIns="0" bIns="0">
                      <a:spAutoFit/>
                    </wps:bodyPr>
                  </wps:wsp>
                </a:graphicData>
              </a:graphic>
            </wp:anchor>
          </w:drawing>
        </mc:Choice>
        <mc:Fallback>
          <w:pict>
            <v:shapetype w14:anchorId="258AE671" id="_x0000_t202" coordsize="21600,21600" o:spt="202" path="m,l,21600r21600,l21600,xe">
              <v:stroke joinstyle="miter"/>
              <v:path gradientshapeok="t" o:connecttype="rect"/>
            </v:shapetype>
            <v:shape id="文本框 1"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" filled="f" stroked="f" strokeweight="1.25pt">
              <v:textbox style="mso-fit-shape-to-text:t" inset="0,0,0,0">
                <w:txbxContent>
                  <w:p w:rsidR="00751259" w:rsidRDefault="00751259">
                    <w:pPr>
                      <w:pStyle w:val="a4"/>
                      <w:jc w:val="center"/>
                    </w:pPr>
                    <w:r>
                      <w:fldChar w:fldCharType="begin"/>
                    </w:r>
                    <w:r>
                      <w:instrText>PAGE   \* MERGEFORMAT</w:instrText>
                    </w:r>
                    <w:r>
                      <w:fldChar w:fldCharType="separate"/>
                    </w:r>
                    <w:r w:rsidR="00826EFE">
                      <w:rPr>
                        <w:noProof/>
                      </w:rPr>
                      <w:t>- 26 -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237" w:rsidRDefault="00364237" w:rsidP="006D1754">
      <w:r>
        <w:separator/>
      </w:r>
    </w:p>
  </w:footnote>
  <w:footnote w:type="continuationSeparator" w:id="0">
    <w:p w:rsidR="00364237" w:rsidRDefault="00364237" w:rsidP="006D1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55FD40F"/>
    <w:multiLevelType w:val="singleLevel"/>
    <w:tmpl w:val="A55FD40F"/>
    <w:lvl w:ilvl="0">
      <w:start w:val="3"/>
      <w:numFmt w:val="chineseCounting"/>
      <w:suff w:val="nothing"/>
      <w:lvlText w:val="%1、"/>
      <w:lvlJc w:val="left"/>
      <w:pPr>
        <w:ind w:left="481" w:firstLine="0"/>
      </w:pPr>
      <w:rPr>
        <w:rFonts w:hint="eastAsia"/>
      </w:rPr>
    </w:lvl>
  </w:abstractNum>
  <w:abstractNum w:abstractNumId="1">
    <w:nsid w:val="FA45F13D"/>
    <w:multiLevelType w:val="singleLevel"/>
    <w:tmpl w:val="FA45F13D"/>
    <w:lvl w:ilvl="0">
      <w:start w:val="4"/>
      <w:numFmt w:val="decimal"/>
      <w:suff w:val="nothing"/>
      <w:lvlText w:val="（%1）"/>
      <w:lvlJc w:val="left"/>
      <w:pPr>
        <w:ind w:left="445" w:firstLine="0"/>
      </w:pPr>
    </w:lvl>
  </w:abstractNum>
  <w:abstractNum w:abstractNumId="2">
    <w:nsid w:val="00000001"/>
    <w:multiLevelType w:val="singleLevel"/>
    <w:tmpl w:val="00000001"/>
    <w:lvl w:ilvl="0">
      <w:start w:val="2"/>
      <w:numFmt w:val="decimal"/>
      <w:suff w:val="nothing"/>
      <w:lvlText w:val="（%1）"/>
      <w:lvlJc w:val="left"/>
    </w:lvl>
  </w:abstractNum>
  <w:abstractNum w:abstractNumId="3">
    <w:nsid w:val="00000002"/>
    <w:multiLevelType w:val="multilevel"/>
    <w:tmpl w:val="000000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3"/>
    <w:multiLevelType w:val="multilevel"/>
    <w:tmpl w:val="00000003"/>
    <w:lvl w:ilvl="0">
      <w:start w:val="1"/>
      <w:numFmt w:val="japaneseCounting"/>
      <w:lvlText w:val="第%1章"/>
      <w:lvlJc w:val="left"/>
      <w:pPr>
        <w:tabs>
          <w:tab w:val="left" w:pos="1770"/>
        </w:tabs>
        <w:ind w:left="1770" w:hanging="177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4"/>
    <w:multiLevelType w:val="singleLevel"/>
    <w:tmpl w:val="00000004"/>
    <w:lvl w:ilvl="0">
      <w:start w:val="3"/>
      <w:numFmt w:val="chineseCounting"/>
      <w:suff w:val="nothing"/>
      <w:lvlText w:val="（%1）"/>
      <w:lvlJc w:val="left"/>
    </w:lvl>
  </w:abstractNum>
  <w:abstractNum w:abstractNumId="6">
    <w:nsid w:val="00000005"/>
    <w:multiLevelType w:val="singleLevel"/>
    <w:tmpl w:val="00000005"/>
    <w:lvl w:ilvl="0">
      <w:start w:val="2"/>
      <w:numFmt w:val="decimal"/>
      <w:suff w:val="nothing"/>
      <w:lvlText w:val="（%1）"/>
      <w:lvlJc w:val="left"/>
    </w:lvl>
  </w:abstractNum>
  <w:abstractNum w:abstractNumId="7">
    <w:nsid w:val="09BF15BD"/>
    <w:multiLevelType w:val="singleLevel"/>
    <w:tmpl w:val="09BF15BD"/>
    <w:lvl w:ilvl="0">
      <w:start w:val="1"/>
      <w:numFmt w:val="decimal"/>
      <w:suff w:val="nothing"/>
      <w:lvlText w:val="%1、"/>
      <w:lvlJc w:val="left"/>
    </w:lvl>
  </w:abstractNum>
  <w:abstractNum w:abstractNumId="8">
    <w:nsid w:val="22470C6F"/>
    <w:multiLevelType w:val="singleLevel"/>
    <w:tmpl w:val="22470C6F"/>
    <w:lvl w:ilvl="0">
      <w:start w:val="1"/>
      <w:numFmt w:val="chineseCounting"/>
      <w:suff w:val="nothing"/>
      <w:lvlText w:val="（%1）"/>
      <w:lvlJc w:val="left"/>
      <w:rPr>
        <w:rFonts w:hint="eastAsia"/>
      </w:rPr>
    </w:lvl>
  </w:abstractNum>
  <w:abstractNum w:abstractNumId="9">
    <w:nsid w:val="320E74A9"/>
    <w:multiLevelType w:val="multilevel"/>
    <w:tmpl w:val="75BB5938"/>
    <w:lvl w:ilvl="0">
      <w:start w:val="1"/>
      <w:numFmt w:val="japaneseCounting"/>
      <w:lvlText w:val="（%1）"/>
      <w:lvlJc w:val="left"/>
      <w:pPr>
        <w:ind w:left="1236" w:hanging="720"/>
      </w:pPr>
      <w:rPr>
        <w:rFonts w:hint="default"/>
      </w:rPr>
    </w:lvl>
    <w:lvl w:ilvl="1">
      <w:start w:val="1"/>
      <w:numFmt w:val="lowerLetter"/>
      <w:lvlText w:val="%2)"/>
      <w:lvlJc w:val="left"/>
      <w:pPr>
        <w:ind w:left="1356" w:hanging="420"/>
      </w:pPr>
    </w:lvl>
    <w:lvl w:ilvl="2">
      <w:start w:val="1"/>
      <w:numFmt w:val="lowerRoman"/>
      <w:lvlText w:val="%3."/>
      <w:lvlJc w:val="right"/>
      <w:pPr>
        <w:ind w:left="1776" w:hanging="420"/>
      </w:pPr>
    </w:lvl>
    <w:lvl w:ilvl="3">
      <w:start w:val="1"/>
      <w:numFmt w:val="decimal"/>
      <w:lvlText w:val="%4."/>
      <w:lvlJc w:val="left"/>
      <w:pPr>
        <w:ind w:left="2196" w:hanging="420"/>
      </w:pPr>
    </w:lvl>
    <w:lvl w:ilvl="4">
      <w:start w:val="1"/>
      <w:numFmt w:val="lowerLetter"/>
      <w:lvlText w:val="%5)"/>
      <w:lvlJc w:val="left"/>
      <w:pPr>
        <w:ind w:left="2616" w:hanging="420"/>
      </w:pPr>
    </w:lvl>
    <w:lvl w:ilvl="5">
      <w:start w:val="1"/>
      <w:numFmt w:val="lowerRoman"/>
      <w:lvlText w:val="%6."/>
      <w:lvlJc w:val="right"/>
      <w:pPr>
        <w:ind w:left="3036" w:hanging="420"/>
      </w:pPr>
    </w:lvl>
    <w:lvl w:ilvl="6">
      <w:start w:val="1"/>
      <w:numFmt w:val="decimal"/>
      <w:lvlText w:val="%7."/>
      <w:lvlJc w:val="left"/>
      <w:pPr>
        <w:ind w:left="3456" w:hanging="420"/>
      </w:pPr>
    </w:lvl>
    <w:lvl w:ilvl="7">
      <w:start w:val="1"/>
      <w:numFmt w:val="lowerLetter"/>
      <w:lvlText w:val="%8)"/>
      <w:lvlJc w:val="left"/>
      <w:pPr>
        <w:ind w:left="3876" w:hanging="420"/>
      </w:pPr>
    </w:lvl>
    <w:lvl w:ilvl="8">
      <w:start w:val="1"/>
      <w:numFmt w:val="lowerRoman"/>
      <w:lvlText w:val="%9."/>
      <w:lvlJc w:val="right"/>
      <w:pPr>
        <w:ind w:left="4296" w:hanging="420"/>
      </w:pPr>
    </w:lvl>
  </w:abstractNum>
  <w:abstractNum w:abstractNumId="10">
    <w:nsid w:val="4A502D25"/>
    <w:multiLevelType w:val="hybridMultilevel"/>
    <w:tmpl w:val="69229EC2"/>
    <w:lvl w:ilvl="0" w:tplc="D4DEFE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83512A1"/>
    <w:multiLevelType w:val="singleLevel"/>
    <w:tmpl w:val="583512A1"/>
    <w:lvl w:ilvl="0">
      <w:start w:val="8"/>
      <w:numFmt w:val="decimal"/>
      <w:suff w:val="nothing"/>
      <w:lvlText w:val="%1."/>
      <w:lvlJc w:val="left"/>
    </w:lvl>
  </w:abstractNum>
  <w:abstractNum w:abstractNumId="12">
    <w:nsid w:val="5E344CCE"/>
    <w:multiLevelType w:val="hybridMultilevel"/>
    <w:tmpl w:val="221CCCA2"/>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6B5057A"/>
    <w:multiLevelType w:val="hybridMultilevel"/>
    <w:tmpl w:val="F6D4E5B6"/>
    <w:lvl w:ilvl="0" w:tplc="9BC200E0">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4">
    <w:nsid w:val="6A2C74F0"/>
    <w:multiLevelType w:val="hybridMultilevel"/>
    <w:tmpl w:val="B784FBBA"/>
    <w:lvl w:ilvl="0" w:tplc="EFD0BCDC">
      <w:start w:val="1"/>
      <w:numFmt w:val="decimal"/>
      <w:lvlText w:val="%1."/>
      <w:lvlJc w:val="left"/>
      <w:pPr>
        <w:ind w:left="1108" w:hanging="465"/>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5">
    <w:nsid w:val="75BB5938"/>
    <w:multiLevelType w:val="multilevel"/>
    <w:tmpl w:val="75BB5938"/>
    <w:lvl w:ilvl="0">
      <w:start w:val="1"/>
      <w:numFmt w:val="japaneseCounting"/>
      <w:lvlText w:val="（%1）"/>
      <w:lvlJc w:val="left"/>
      <w:pPr>
        <w:ind w:left="1236" w:hanging="720"/>
      </w:pPr>
      <w:rPr>
        <w:rFonts w:hint="default"/>
      </w:rPr>
    </w:lvl>
    <w:lvl w:ilvl="1">
      <w:start w:val="1"/>
      <w:numFmt w:val="lowerLetter"/>
      <w:lvlText w:val="%2)"/>
      <w:lvlJc w:val="left"/>
      <w:pPr>
        <w:ind w:left="1356" w:hanging="420"/>
      </w:pPr>
    </w:lvl>
    <w:lvl w:ilvl="2">
      <w:start w:val="1"/>
      <w:numFmt w:val="lowerRoman"/>
      <w:lvlText w:val="%3."/>
      <w:lvlJc w:val="right"/>
      <w:pPr>
        <w:ind w:left="1776" w:hanging="420"/>
      </w:pPr>
    </w:lvl>
    <w:lvl w:ilvl="3">
      <w:start w:val="1"/>
      <w:numFmt w:val="decimal"/>
      <w:lvlText w:val="%4."/>
      <w:lvlJc w:val="left"/>
      <w:pPr>
        <w:ind w:left="2196" w:hanging="420"/>
      </w:pPr>
    </w:lvl>
    <w:lvl w:ilvl="4">
      <w:start w:val="1"/>
      <w:numFmt w:val="lowerLetter"/>
      <w:lvlText w:val="%5)"/>
      <w:lvlJc w:val="left"/>
      <w:pPr>
        <w:ind w:left="2616" w:hanging="420"/>
      </w:pPr>
    </w:lvl>
    <w:lvl w:ilvl="5">
      <w:start w:val="1"/>
      <w:numFmt w:val="lowerRoman"/>
      <w:lvlText w:val="%6."/>
      <w:lvlJc w:val="right"/>
      <w:pPr>
        <w:ind w:left="3036" w:hanging="420"/>
      </w:pPr>
    </w:lvl>
    <w:lvl w:ilvl="6">
      <w:start w:val="1"/>
      <w:numFmt w:val="decimal"/>
      <w:lvlText w:val="%7."/>
      <w:lvlJc w:val="left"/>
      <w:pPr>
        <w:ind w:left="3456" w:hanging="420"/>
      </w:pPr>
    </w:lvl>
    <w:lvl w:ilvl="7">
      <w:start w:val="1"/>
      <w:numFmt w:val="lowerLetter"/>
      <w:lvlText w:val="%8)"/>
      <w:lvlJc w:val="left"/>
      <w:pPr>
        <w:ind w:left="3876" w:hanging="420"/>
      </w:pPr>
    </w:lvl>
    <w:lvl w:ilvl="8">
      <w:start w:val="1"/>
      <w:numFmt w:val="lowerRoman"/>
      <w:lvlText w:val="%9."/>
      <w:lvlJc w:val="right"/>
      <w:pPr>
        <w:ind w:left="4296" w:hanging="420"/>
      </w:pPr>
    </w:lvl>
  </w:abstractNum>
  <w:num w:numId="1">
    <w:abstractNumId w:val="11"/>
  </w:num>
  <w:num w:numId="2">
    <w:abstractNumId w:val="3"/>
  </w:num>
  <w:num w:numId="3">
    <w:abstractNumId w:val="14"/>
  </w:num>
  <w:num w:numId="4">
    <w:abstractNumId w:val="12"/>
  </w:num>
  <w:num w:numId="5">
    <w:abstractNumId w:val="10"/>
  </w:num>
  <w:num w:numId="6">
    <w:abstractNumId w:va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3"/>
  </w:num>
  <w:num w:numId="10">
    <w:abstractNumId w:val="4"/>
  </w:num>
  <w:num w:numId="11">
    <w:abstractNumId w:val="6"/>
  </w:num>
  <w:num w:numId="12">
    <w:abstractNumId w:val="2"/>
  </w:num>
  <w:num w:numId="13">
    <w:abstractNumId w:val="7"/>
  </w:num>
  <w:num w:numId="14">
    <w:abstractNumId w:val="5"/>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73E"/>
    <w:rsid w:val="00000E44"/>
    <w:rsid w:val="00016944"/>
    <w:rsid w:val="00020174"/>
    <w:rsid w:val="0002781F"/>
    <w:rsid w:val="0003353B"/>
    <w:rsid w:val="0004034B"/>
    <w:rsid w:val="000406E1"/>
    <w:rsid w:val="00040891"/>
    <w:rsid w:val="000442F5"/>
    <w:rsid w:val="000518F8"/>
    <w:rsid w:val="00060881"/>
    <w:rsid w:val="00065BFB"/>
    <w:rsid w:val="00066182"/>
    <w:rsid w:val="00081658"/>
    <w:rsid w:val="00084CF1"/>
    <w:rsid w:val="00092513"/>
    <w:rsid w:val="000929A0"/>
    <w:rsid w:val="000A49F1"/>
    <w:rsid w:val="000A70DF"/>
    <w:rsid w:val="000B024A"/>
    <w:rsid w:val="000D1E44"/>
    <w:rsid w:val="000D5E1D"/>
    <w:rsid w:val="000D69F7"/>
    <w:rsid w:val="000E4E48"/>
    <w:rsid w:val="000F254B"/>
    <w:rsid w:val="000F5A15"/>
    <w:rsid w:val="000F7ABF"/>
    <w:rsid w:val="001026A2"/>
    <w:rsid w:val="0010293A"/>
    <w:rsid w:val="0011371E"/>
    <w:rsid w:val="0011406E"/>
    <w:rsid w:val="00124FDB"/>
    <w:rsid w:val="001313FB"/>
    <w:rsid w:val="00135250"/>
    <w:rsid w:val="00140E5A"/>
    <w:rsid w:val="00151627"/>
    <w:rsid w:val="00171BDE"/>
    <w:rsid w:val="001767DE"/>
    <w:rsid w:val="001813C4"/>
    <w:rsid w:val="0018504A"/>
    <w:rsid w:val="001B07D2"/>
    <w:rsid w:val="001B27C4"/>
    <w:rsid w:val="001B4796"/>
    <w:rsid w:val="001C5EFA"/>
    <w:rsid w:val="001D1650"/>
    <w:rsid w:val="001D4D94"/>
    <w:rsid w:val="001E082D"/>
    <w:rsid w:val="001F473E"/>
    <w:rsid w:val="00205FE1"/>
    <w:rsid w:val="00207BED"/>
    <w:rsid w:val="00215555"/>
    <w:rsid w:val="002236C3"/>
    <w:rsid w:val="00230217"/>
    <w:rsid w:val="002409C9"/>
    <w:rsid w:val="00247C7C"/>
    <w:rsid w:val="00247D3C"/>
    <w:rsid w:val="00251AA7"/>
    <w:rsid w:val="00264B14"/>
    <w:rsid w:val="00276D14"/>
    <w:rsid w:val="00281C4E"/>
    <w:rsid w:val="00281E53"/>
    <w:rsid w:val="00282F52"/>
    <w:rsid w:val="00290034"/>
    <w:rsid w:val="0029643F"/>
    <w:rsid w:val="002A21AD"/>
    <w:rsid w:val="002B6FB4"/>
    <w:rsid w:val="002C232B"/>
    <w:rsid w:val="002D730B"/>
    <w:rsid w:val="002E07EB"/>
    <w:rsid w:val="002E445A"/>
    <w:rsid w:val="00304766"/>
    <w:rsid w:val="003105A3"/>
    <w:rsid w:val="00312A08"/>
    <w:rsid w:val="0032290E"/>
    <w:rsid w:val="003447EA"/>
    <w:rsid w:val="0035036C"/>
    <w:rsid w:val="003605DB"/>
    <w:rsid w:val="00364237"/>
    <w:rsid w:val="00367B7C"/>
    <w:rsid w:val="00380BFC"/>
    <w:rsid w:val="003B1FA2"/>
    <w:rsid w:val="003B3EE9"/>
    <w:rsid w:val="003D5300"/>
    <w:rsid w:val="003E0AC0"/>
    <w:rsid w:val="003E23B9"/>
    <w:rsid w:val="003E4C71"/>
    <w:rsid w:val="003E59C4"/>
    <w:rsid w:val="003E78D4"/>
    <w:rsid w:val="003F0F25"/>
    <w:rsid w:val="003F7441"/>
    <w:rsid w:val="00400719"/>
    <w:rsid w:val="0040337B"/>
    <w:rsid w:val="00410B83"/>
    <w:rsid w:val="0043085B"/>
    <w:rsid w:val="0043503F"/>
    <w:rsid w:val="00441B11"/>
    <w:rsid w:val="004449CF"/>
    <w:rsid w:val="00456B01"/>
    <w:rsid w:val="004716A0"/>
    <w:rsid w:val="00474DD9"/>
    <w:rsid w:val="00484AB2"/>
    <w:rsid w:val="0049326D"/>
    <w:rsid w:val="004962CE"/>
    <w:rsid w:val="00497A2E"/>
    <w:rsid w:val="004B04F7"/>
    <w:rsid w:val="004C3C44"/>
    <w:rsid w:val="004D6291"/>
    <w:rsid w:val="004F6822"/>
    <w:rsid w:val="004F746E"/>
    <w:rsid w:val="005108BD"/>
    <w:rsid w:val="0051180E"/>
    <w:rsid w:val="00525AC5"/>
    <w:rsid w:val="00530F6D"/>
    <w:rsid w:val="00534036"/>
    <w:rsid w:val="0054422C"/>
    <w:rsid w:val="00544695"/>
    <w:rsid w:val="00544D66"/>
    <w:rsid w:val="00545B86"/>
    <w:rsid w:val="00562EF7"/>
    <w:rsid w:val="005713F4"/>
    <w:rsid w:val="005729F4"/>
    <w:rsid w:val="00581727"/>
    <w:rsid w:val="0058689C"/>
    <w:rsid w:val="005910B0"/>
    <w:rsid w:val="005A4748"/>
    <w:rsid w:val="005D3651"/>
    <w:rsid w:val="005F0ABF"/>
    <w:rsid w:val="005F1AAB"/>
    <w:rsid w:val="005F2E7C"/>
    <w:rsid w:val="005F334D"/>
    <w:rsid w:val="005F4BCD"/>
    <w:rsid w:val="005F616A"/>
    <w:rsid w:val="0060274B"/>
    <w:rsid w:val="00613888"/>
    <w:rsid w:val="0062104A"/>
    <w:rsid w:val="006239C0"/>
    <w:rsid w:val="00623BFD"/>
    <w:rsid w:val="00626541"/>
    <w:rsid w:val="0065456D"/>
    <w:rsid w:val="00665BD6"/>
    <w:rsid w:val="006818B2"/>
    <w:rsid w:val="00686419"/>
    <w:rsid w:val="00691C99"/>
    <w:rsid w:val="00692C9D"/>
    <w:rsid w:val="006A3C59"/>
    <w:rsid w:val="006A3F79"/>
    <w:rsid w:val="006A408E"/>
    <w:rsid w:val="006B10BC"/>
    <w:rsid w:val="006B798E"/>
    <w:rsid w:val="006C0875"/>
    <w:rsid w:val="006C34C2"/>
    <w:rsid w:val="006C4F35"/>
    <w:rsid w:val="006D03AB"/>
    <w:rsid w:val="006D1754"/>
    <w:rsid w:val="006E57DE"/>
    <w:rsid w:val="0070239D"/>
    <w:rsid w:val="007255FF"/>
    <w:rsid w:val="00751259"/>
    <w:rsid w:val="00764C50"/>
    <w:rsid w:val="007720C7"/>
    <w:rsid w:val="007832B0"/>
    <w:rsid w:val="0079025A"/>
    <w:rsid w:val="007A0C7D"/>
    <w:rsid w:val="007B1E5B"/>
    <w:rsid w:val="007C2C01"/>
    <w:rsid w:val="007D2B3C"/>
    <w:rsid w:val="007E23F7"/>
    <w:rsid w:val="007E4C9F"/>
    <w:rsid w:val="007E5681"/>
    <w:rsid w:val="007F249B"/>
    <w:rsid w:val="008005B9"/>
    <w:rsid w:val="008139EE"/>
    <w:rsid w:val="0082045B"/>
    <w:rsid w:val="00822C70"/>
    <w:rsid w:val="00826EFE"/>
    <w:rsid w:val="00831BE7"/>
    <w:rsid w:val="008366BF"/>
    <w:rsid w:val="00861AF0"/>
    <w:rsid w:val="00865344"/>
    <w:rsid w:val="00886A8C"/>
    <w:rsid w:val="008879F8"/>
    <w:rsid w:val="00890FCF"/>
    <w:rsid w:val="00895992"/>
    <w:rsid w:val="008A2272"/>
    <w:rsid w:val="008A38BC"/>
    <w:rsid w:val="008B3447"/>
    <w:rsid w:val="008B3EE7"/>
    <w:rsid w:val="008B5F40"/>
    <w:rsid w:val="008D512C"/>
    <w:rsid w:val="008E2555"/>
    <w:rsid w:val="008E498F"/>
    <w:rsid w:val="008F63AF"/>
    <w:rsid w:val="00903923"/>
    <w:rsid w:val="0091020B"/>
    <w:rsid w:val="009117C5"/>
    <w:rsid w:val="00914365"/>
    <w:rsid w:val="00915BAA"/>
    <w:rsid w:val="00931D69"/>
    <w:rsid w:val="0093574E"/>
    <w:rsid w:val="00935CDF"/>
    <w:rsid w:val="00936993"/>
    <w:rsid w:val="009517B1"/>
    <w:rsid w:val="009714A2"/>
    <w:rsid w:val="009963D0"/>
    <w:rsid w:val="00997AA9"/>
    <w:rsid w:val="009A5B91"/>
    <w:rsid w:val="009C3197"/>
    <w:rsid w:val="009D126A"/>
    <w:rsid w:val="009D1CD3"/>
    <w:rsid w:val="009D4181"/>
    <w:rsid w:val="009E156F"/>
    <w:rsid w:val="009E6A93"/>
    <w:rsid w:val="009F77AD"/>
    <w:rsid w:val="00A02426"/>
    <w:rsid w:val="00A075FA"/>
    <w:rsid w:val="00A12180"/>
    <w:rsid w:val="00A16594"/>
    <w:rsid w:val="00A21483"/>
    <w:rsid w:val="00A22B5C"/>
    <w:rsid w:val="00A33CDC"/>
    <w:rsid w:val="00A36CEA"/>
    <w:rsid w:val="00A5049B"/>
    <w:rsid w:val="00A571FB"/>
    <w:rsid w:val="00A60B5B"/>
    <w:rsid w:val="00A615A7"/>
    <w:rsid w:val="00A64446"/>
    <w:rsid w:val="00A72147"/>
    <w:rsid w:val="00A733AC"/>
    <w:rsid w:val="00A840C4"/>
    <w:rsid w:val="00A867BC"/>
    <w:rsid w:val="00A8772B"/>
    <w:rsid w:val="00A95CBC"/>
    <w:rsid w:val="00AA1869"/>
    <w:rsid w:val="00AA66CC"/>
    <w:rsid w:val="00AB676F"/>
    <w:rsid w:val="00AC1B12"/>
    <w:rsid w:val="00AC77F1"/>
    <w:rsid w:val="00AE2C4A"/>
    <w:rsid w:val="00AE4C86"/>
    <w:rsid w:val="00AE624D"/>
    <w:rsid w:val="00AE6D98"/>
    <w:rsid w:val="00AF28FF"/>
    <w:rsid w:val="00B008F8"/>
    <w:rsid w:val="00B02386"/>
    <w:rsid w:val="00B02642"/>
    <w:rsid w:val="00B03B4F"/>
    <w:rsid w:val="00B111A8"/>
    <w:rsid w:val="00B114E5"/>
    <w:rsid w:val="00B11D41"/>
    <w:rsid w:val="00B14F1F"/>
    <w:rsid w:val="00B2231F"/>
    <w:rsid w:val="00B22B9B"/>
    <w:rsid w:val="00B22BA7"/>
    <w:rsid w:val="00B23F3F"/>
    <w:rsid w:val="00B24A10"/>
    <w:rsid w:val="00B268BF"/>
    <w:rsid w:val="00B368EB"/>
    <w:rsid w:val="00B47B72"/>
    <w:rsid w:val="00B909C6"/>
    <w:rsid w:val="00BA29CC"/>
    <w:rsid w:val="00BC368C"/>
    <w:rsid w:val="00BD110B"/>
    <w:rsid w:val="00BD469D"/>
    <w:rsid w:val="00BD7A1C"/>
    <w:rsid w:val="00BE43A9"/>
    <w:rsid w:val="00BE7DB4"/>
    <w:rsid w:val="00C04A73"/>
    <w:rsid w:val="00C14059"/>
    <w:rsid w:val="00C31EF1"/>
    <w:rsid w:val="00C332D0"/>
    <w:rsid w:val="00C3624B"/>
    <w:rsid w:val="00C439C7"/>
    <w:rsid w:val="00C44F5A"/>
    <w:rsid w:val="00C51BCA"/>
    <w:rsid w:val="00C639E3"/>
    <w:rsid w:val="00C736F5"/>
    <w:rsid w:val="00C76767"/>
    <w:rsid w:val="00C91CD8"/>
    <w:rsid w:val="00C95FB7"/>
    <w:rsid w:val="00CA57BC"/>
    <w:rsid w:val="00CC5A15"/>
    <w:rsid w:val="00CD4264"/>
    <w:rsid w:val="00CE1470"/>
    <w:rsid w:val="00CE6E6F"/>
    <w:rsid w:val="00CF4E21"/>
    <w:rsid w:val="00D11AAB"/>
    <w:rsid w:val="00D26CB8"/>
    <w:rsid w:val="00D7486E"/>
    <w:rsid w:val="00D760DC"/>
    <w:rsid w:val="00D81E24"/>
    <w:rsid w:val="00DB2A7C"/>
    <w:rsid w:val="00DB3DA8"/>
    <w:rsid w:val="00DC2341"/>
    <w:rsid w:val="00DC7D57"/>
    <w:rsid w:val="00DC7F45"/>
    <w:rsid w:val="00DD4649"/>
    <w:rsid w:val="00DE0923"/>
    <w:rsid w:val="00DF2ADF"/>
    <w:rsid w:val="00E03A9E"/>
    <w:rsid w:val="00E0512B"/>
    <w:rsid w:val="00E1179F"/>
    <w:rsid w:val="00E12848"/>
    <w:rsid w:val="00E22F92"/>
    <w:rsid w:val="00E265E5"/>
    <w:rsid w:val="00E3136C"/>
    <w:rsid w:val="00E354E5"/>
    <w:rsid w:val="00E46279"/>
    <w:rsid w:val="00E565DB"/>
    <w:rsid w:val="00E57C82"/>
    <w:rsid w:val="00E612A2"/>
    <w:rsid w:val="00E71342"/>
    <w:rsid w:val="00EA241E"/>
    <w:rsid w:val="00EA39B8"/>
    <w:rsid w:val="00EC2BDF"/>
    <w:rsid w:val="00EE05FF"/>
    <w:rsid w:val="00EE6A4B"/>
    <w:rsid w:val="00F01ACB"/>
    <w:rsid w:val="00F2224E"/>
    <w:rsid w:val="00F44C21"/>
    <w:rsid w:val="00F46ADC"/>
    <w:rsid w:val="00F516C8"/>
    <w:rsid w:val="00F74D4F"/>
    <w:rsid w:val="00F7606A"/>
    <w:rsid w:val="00F76E0C"/>
    <w:rsid w:val="00FB5233"/>
    <w:rsid w:val="00FD0373"/>
    <w:rsid w:val="00FF00F9"/>
    <w:rsid w:val="00FF0CE8"/>
    <w:rsid w:val="00FF4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751D7B-D2F7-4F5B-9224-4AE9D4C5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6D175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D1754"/>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rsid w:val="006D175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3"/>
    <w:next w:val="a"/>
    <w:link w:val="4Char"/>
    <w:qFormat/>
    <w:rsid w:val="005F1AAB"/>
    <w:pPr>
      <w:keepNext w:val="0"/>
      <w:keepLines w:val="0"/>
      <w:autoSpaceDE w:val="0"/>
      <w:autoSpaceDN w:val="0"/>
      <w:adjustRightInd w:val="0"/>
      <w:spacing w:before="16" w:after="0" w:line="240" w:lineRule="auto"/>
      <w:jc w:val="center"/>
      <w:outlineLvl w:val="3"/>
    </w:pPr>
    <w:rPr>
      <w:rFonts w:ascii="仿宋_GB2312" w:eastAsia="仿宋_GB2312" w:hAnsi="Calibri" w:cs="MingLiU"/>
      <w:bCs w:val="0"/>
      <w:kern w:val="0"/>
      <w:sz w:val="24"/>
      <w:szCs w:val="28"/>
    </w:rPr>
  </w:style>
  <w:style w:type="paragraph" w:styleId="5">
    <w:name w:val="heading 5"/>
    <w:basedOn w:val="a"/>
    <w:next w:val="a"/>
    <w:link w:val="5Char"/>
    <w:qFormat/>
    <w:rsid w:val="005F1AAB"/>
    <w:pPr>
      <w:keepNext/>
      <w:keepLines/>
      <w:spacing w:before="280" w:after="290" w:line="376" w:lineRule="auto"/>
      <w:outlineLvl w:val="4"/>
    </w:pPr>
    <w:rPr>
      <w:rFonts w:ascii="Calibri" w:eastAsia="宋体" w:hAnsi="Calibri" w:cs="Times New Roman"/>
      <w:b/>
      <w:bCs/>
      <w:sz w:val="28"/>
      <w:szCs w:val="28"/>
    </w:rPr>
  </w:style>
  <w:style w:type="paragraph" w:styleId="6">
    <w:name w:val="heading 6"/>
    <w:basedOn w:val="a"/>
    <w:next w:val="a"/>
    <w:link w:val="6Char"/>
    <w:qFormat/>
    <w:rsid w:val="005F1AAB"/>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5F1AAB"/>
    <w:pPr>
      <w:keepNext/>
      <w:keepLines/>
      <w:spacing w:before="240" w:after="64" w:line="320" w:lineRule="auto"/>
      <w:outlineLvl w:val="6"/>
    </w:pPr>
    <w:rPr>
      <w:rFonts w:ascii="Calibri" w:eastAsia="宋体" w:hAnsi="Calibri" w:cs="Times New Roman"/>
      <w:b/>
      <w:bCs/>
      <w:sz w:val="24"/>
      <w:szCs w:val="24"/>
    </w:rPr>
  </w:style>
  <w:style w:type="paragraph" w:styleId="8">
    <w:name w:val="heading 8"/>
    <w:basedOn w:val="a"/>
    <w:next w:val="a"/>
    <w:link w:val="8Char"/>
    <w:qFormat/>
    <w:rsid w:val="005F1AAB"/>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5F1AAB"/>
    <w:pPr>
      <w:keepNext/>
      <w:keepLines/>
      <w:spacing w:before="240" w:after="64" w:line="320" w:lineRule="auto"/>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6D17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6D1754"/>
    <w:rPr>
      <w:sz w:val="18"/>
      <w:szCs w:val="18"/>
    </w:rPr>
  </w:style>
  <w:style w:type="paragraph" w:styleId="a4">
    <w:name w:val="footer"/>
    <w:basedOn w:val="a"/>
    <w:link w:val="Char0"/>
    <w:unhideWhenUsed/>
    <w:qFormat/>
    <w:rsid w:val="006D1754"/>
    <w:pPr>
      <w:tabs>
        <w:tab w:val="center" w:pos="4153"/>
        <w:tab w:val="right" w:pos="8306"/>
      </w:tabs>
      <w:snapToGrid w:val="0"/>
      <w:jc w:val="left"/>
    </w:pPr>
    <w:rPr>
      <w:sz w:val="18"/>
      <w:szCs w:val="18"/>
    </w:rPr>
  </w:style>
  <w:style w:type="character" w:customStyle="1" w:styleId="Char0">
    <w:name w:val="页脚 Char"/>
    <w:basedOn w:val="a0"/>
    <w:link w:val="a4"/>
    <w:qFormat/>
    <w:rsid w:val="006D1754"/>
    <w:rPr>
      <w:sz w:val="18"/>
      <w:szCs w:val="18"/>
    </w:rPr>
  </w:style>
  <w:style w:type="character" w:customStyle="1" w:styleId="1Char">
    <w:name w:val="标题 1 Char"/>
    <w:basedOn w:val="a0"/>
    <w:link w:val="1"/>
    <w:qFormat/>
    <w:rsid w:val="006D1754"/>
    <w:rPr>
      <w:rFonts w:ascii="Times New Roman" w:eastAsia="宋体" w:hAnsi="Times New Roman" w:cs="Times New Roman"/>
      <w:b/>
      <w:bCs/>
      <w:kern w:val="44"/>
      <w:sz w:val="44"/>
      <w:szCs w:val="44"/>
    </w:rPr>
  </w:style>
  <w:style w:type="character" w:customStyle="1" w:styleId="2Char">
    <w:name w:val="标题 2 Char"/>
    <w:basedOn w:val="a0"/>
    <w:link w:val="2"/>
    <w:qFormat/>
    <w:rsid w:val="006D1754"/>
    <w:rPr>
      <w:rFonts w:ascii="Cambria" w:eastAsia="宋体" w:hAnsi="Cambria" w:cs="Times New Roman"/>
      <w:b/>
      <w:bCs/>
      <w:sz w:val="32"/>
      <w:szCs w:val="32"/>
    </w:rPr>
  </w:style>
  <w:style w:type="character" w:customStyle="1" w:styleId="3Char">
    <w:name w:val="标题 3 Char"/>
    <w:basedOn w:val="a0"/>
    <w:link w:val="3"/>
    <w:qFormat/>
    <w:rsid w:val="006D1754"/>
    <w:rPr>
      <w:rFonts w:ascii="Times New Roman" w:eastAsia="宋体" w:hAnsi="Times New Roman" w:cs="Times New Roman"/>
      <w:b/>
      <w:bCs/>
      <w:sz w:val="32"/>
      <w:szCs w:val="32"/>
    </w:rPr>
  </w:style>
  <w:style w:type="paragraph" w:styleId="a5">
    <w:name w:val="Normal (Web)"/>
    <w:basedOn w:val="a"/>
    <w:unhideWhenUsed/>
    <w:qFormat/>
    <w:rsid w:val="006D1754"/>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0A49F1"/>
    <w:pPr>
      <w:ind w:firstLineChars="200" w:firstLine="420"/>
    </w:pPr>
  </w:style>
  <w:style w:type="paragraph" w:styleId="a7">
    <w:name w:val="Balloon Text"/>
    <w:basedOn w:val="a"/>
    <w:link w:val="Char1"/>
    <w:unhideWhenUsed/>
    <w:qFormat/>
    <w:rsid w:val="0079025A"/>
    <w:rPr>
      <w:sz w:val="18"/>
      <w:szCs w:val="18"/>
    </w:rPr>
  </w:style>
  <w:style w:type="character" w:customStyle="1" w:styleId="Char1">
    <w:name w:val="批注框文本 Char"/>
    <w:basedOn w:val="a0"/>
    <w:link w:val="a7"/>
    <w:qFormat/>
    <w:rsid w:val="0079025A"/>
    <w:rPr>
      <w:sz w:val="18"/>
      <w:szCs w:val="18"/>
    </w:rPr>
  </w:style>
  <w:style w:type="paragraph" w:customStyle="1" w:styleId="TableParagraph">
    <w:name w:val="Table Paragraph"/>
    <w:basedOn w:val="a"/>
    <w:uiPriority w:val="1"/>
    <w:qFormat/>
    <w:rsid w:val="00C14059"/>
    <w:pPr>
      <w:autoSpaceDE w:val="0"/>
      <w:autoSpaceDN w:val="0"/>
      <w:jc w:val="left"/>
    </w:pPr>
    <w:rPr>
      <w:rFonts w:ascii="宋体" w:eastAsia="宋体" w:hAnsi="宋体" w:cs="宋体"/>
      <w:kern w:val="0"/>
      <w:sz w:val="22"/>
      <w:lang w:val="zh-CN" w:bidi="zh-CN"/>
    </w:rPr>
  </w:style>
  <w:style w:type="paragraph" w:styleId="a8">
    <w:name w:val="Body Text"/>
    <w:basedOn w:val="a"/>
    <w:link w:val="Char2"/>
    <w:qFormat/>
    <w:rsid w:val="00000E44"/>
    <w:pPr>
      <w:spacing w:after="120"/>
    </w:pPr>
    <w:rPr>
      <w:rFonts w:ascii="Times New Roman" w:eastAsia="宋体" w:hAnsi="Times New Roman" w:cs="Times New Roman"/>
      <w:szCs w:val="24"/>
    </w:rPr>
  </w:style>
  <w:style w:type="character" w:customStyle="1" w:styleId="Char2">
    <w:name w:val="正文文本 Char"/>
    <w:basedOn w:val="a0"/>
    <w:link w:val="a8"/>
    <w:qFormat/>
    <w:rsid w:val="00000E44"/>
    <w:rPr>
      <w:rFonts w:ascii="Times New Roman" w:eastAsia="宋体" w:hAnsi="Times New Roman" w:cs="Times New Roman"/>
      <w:szCs w:val="24"/>
    </w:rPr>
  </w:style>
  <w:style w:type="paragraph" w:customStyle="1" w:styleId="10">
    <w:name w:val="无间隔1"/>
    <w:basedOn w:val="a"/>
    <w:uiPriority w:val="1"/>
    <w:qFormat/>
    <w:rsid w:val="00000E44"/>
    <w:pPr>
      <w:spacing w:line="400" w:lineRule="exact"/>
    </w:pPr>
    <w:rPr>
      <w:rFonts w:ascii="Calibri" w:eastAsia="宋体" w:hAnsi="Calibri" w:cs="Times New Roman"/>
      <w:sz w:val="24"/>
    </w:rPr>
  </w:style>
  <w:style w:type="paragraph" w:customStyle="1" w:styleId="pa-34">
    <w:name w:val="pa-34"/>
    <w:basedOn w:val="a"/>
    <w:qFormat/>
    <w:rsid w:val="00C639E3"/>
    <w:pPr>
      <w:widowControl/>
      <w:spacing w:line="360" w:lineRule="atLeast"/>
      <w:ind w:firstLine="420"/>
      <w:jc w:val="left"/>
    </w:pPr>
    <w:rPr>
      <w:rFonts w:ascii="宋体" w:eastAsia="宋体" w:hAnsi="宋体" w:cs="宋体"/>
      <w:kern w:val="0"/>
      <w:sz w:val="24"/>
      <w:szCs w:val="24"/>
    </w:rPr>
  </w:style>
  <w:style w:type="paragraph" w:styleId="30">
    <w:name w:val="toc 3"/>
    <w:basedOn w:val="a"/>
    <w:next w:val="a"/>
    <w:uiPriority w:val="39"/>
    <w:qFormat/>
    <w:rsid w:val="003E23B9"/>
    <w:pPr>
      <w:ind w:left="420"/>
      <w:jc w:val="left"/>
    </w:pPr>
    <w:rPr>
      <w:rFonts w:ascii="Calibri" w:eastAsia="宋体" w:hAnsi="Calibri" w:cs="Times New Roman"/>
      <w:i/>
      <w:iCs/>
      <w:sz w:val="20"/>
      <w:szCs w:val="20"/>
    </w:rPr>
  </w:style>
  <w:style w:type="character" w:customStyle="1" w:styleId="4Char">
    <w:name w:val="标题 4 Char"/>
    <w:basedOn w:val="a0"/>
    <w:link w:val="4"/>
    <w:qFormat/>
    <w:rsid w:val="005F1AAB"/>
    <w:rPr>
      <w:rFonts w:ascii="仿宋_GB2312" w:eastAsia="仿宋_GB2312" w:hAnsi="Calibri" w:cs="MingLiU"/>
      <w:b/>
      <w:kern w:val="0"/>
      <w:sz w:val="24"/>
      <w:szCs w:val="28"/>
    </w:rPr>
  </w:style>
  <w:style w:type="character" w:customStyle="1" w:styleId="5Char">
    <w:name w:val="标题 5 Char"/>
    <w:basedOn w:val="a0"/>
    <w:link w:val="5"/>
    <w:qFormat/>
    <w:rsid w:val="005F1AAB"/>
    <w:rPr>
      <w:rFonts w:ascii="Calibri" w:eastAsia="宋体" w:hAnsi="Calibri" w:cs="Times New Roman"/>
      <w:b/>
      <w:bCs/>
      <w:sz w:val="28"/>
      <w:szCs w:val="28"/>
    </w:rPr>
  </w:style>
  <w:style w:type="character" w:customStyle="1" w:styleId="6Char">
    <w:name w:val="标题 6 Char"/>
    <w:basedOn w:val="a0"/>
    <w:link w:val="6"/>
    <w:qFormat/>
    <w:rsid w:val="005F1AAB"/>
    <w:rPr>
      <w:rFonts w:ascii="Arial" w:eastAsia="黑体" w:hAnsi="Arial" w:cs="Times New Roman"/>
      <w:b/>
      <w:bCs/>
      <w:sz w:val="24"/>
      <w:szCs w:val="24"/>
    </w:rPr>
  </w:style>
  <w:style w:type="character" w:customStyle="1" w:styleId="7Char">
    <w:name w:val="标题 7 Char"/>
    <w:basedOn w:val="a0"/>
    <w:link w:val="7"/>
    <w:qFormat/>
    <w:rsid w:val="005F1AAB"/>
    <w:rPr>
      <w:rFonts w:ascii="Calibri" w:eastAsia="宋体" w:hAnsi="Calibri" w:cs="Times New Roman"/>
      <w:b/>
      <w:bCs/>
      <w:sz w:val="24"/>
      <w:szCs w:val="24"/>
    </w:rPr>
  </w:style>
  <w:style w:type="character" w:customStyle="1" w:styleId="8Char">
    <w:name w:val="标题 8 Char"/>
    <w:basedOn w:val="a0"/>
    <w:link w:val="8"/>
    <w:qFormat/>
    <w:rsid w:val="005F1AAB"/>
    <w:rPr>
      <w:rFonts w:ascii="Arial" w:eastAsia="黑体" w:hAnsi="Arial" w:cs="Times New Roman"/>
      <w:sz w:val="24"/>
      <w:szCs w:val="24"/>
    </w:rPr>
  </w:style>
  <w:style w:type="character" w:customStyle="1" w:styleId="9Char">
    <w:name w:val="标题 9 Char"/>
    <w:basedOn w:val="a0"/>
    <w:link w:val="9"/>
    <w:qFormat/>
    <w:rsid w:val="005F1AAB"/>
    <w:rPr>
      <w:rFonts w:ascii="Arial" w:eastAsia="黑体" w:hAnsi="Arial" w:cs="Times New Roman"/>
      <w:szCs w:val="21"/>
    </w:rPr>
  </w:style>
  <w:style w:type="paragraph" w:styleId="70">
    <w:name w:val="toc 7"/>
    <w:basedOn w:val="a"/>
    <w:next w:val="a"/>
    <w:uiPriority w:val="39"/>
    <w:qFormat/>
    <w:rsid w:val="005F1AAB"/>
    <w:pPr>
      <w:ind w:left="1260"/>
      <w:jc w:val="left"/>
    </w:pPr>
    <w:rPr>
      <w:rFonts w:ascii="Calibri" w:eastAsia="宋体" w:hAnsi="Calibri" w:cs="Times New Roman"/>
      <w:sz w:val="18"/>
      <w:szCs w:val="18"/>
    </w:rPr>
  </w:style>
  <w:style w:type="paragraph" w:styleId="80">
    <w:name w:val="index 8"/>
    <w:basedOn w:val="a"/>
    <w:next w:val="a"/>
    <w:qFormat/>
    <w:rsid w:val="005F1AAB"/>
    <w:pPr>
      <w:ind w:left="1680" w:hanging="210"/>
      <w:jc w:val="left"/>
    </w:pPr>
    <w:rPr>
      <w:rFonts w:ascii="Calibri" w:eastAsia="宋体" w:hAnsi="Calibri" w:cs="Times New Roman"/>
      <w:sz w:val="20"/>
      <w:szCs w:val="20"/>
    </w:rPr>
  </w:style>
  <w:style w:type="paragraph" w:styleId="a9">
    <w:name w:val="Normal Indent"/>
    <w:basedOn w:val="a"/>
    <w:qFormat/>
    <w:rsid w:val="005F1AAB"/>
    <w:pPr>
      <w:ind w:firstLine="420"/>
    </w:pPr>
    <w:rPr>
      <w:rFonts w:ascii="Calibri" w:eastAsia="宋体" w:hAnsi="Calibri" w:cs="Times New Roman"/>
      <w:szCs w:val="24"/>
    </w:rPr>
  </w:style>
  <w:style w:type="paragraph" w:styleId="50">
    <w:name w:val="index 5"/>
    <w:basedOn w:val="a"/>
    <w:next w:val="a"/>
    <w:qFormat/>
    <w:rsid w:val="005F1AAB"/>
    <w:pPr>
      <w:ind w:left="1050" w:hanging="210"/>
      <w:jc w:val="left"/>
    </w:pPr>
    <w:rPr>
      <w:rFonts w:ascii="Calibri" w:eastAsia="宋体" w:hAnsi="Calibri" w:cs="Times New Roman"/>
      <w:sz w:val="20"/>
      <w:szCs w:val="20"/>
    </w:rPr>
  </w:style>
  <w:style w:type="paragraph" w:styleId="aa">
    <w:name w:val="Document Map"/>
    <w:basedOn w:val="a"/>
    <w:link w:val="Char3"/>
    <w:qFormat/>
    <w:rsid w:val="005F1AAB"/>
    <w:pPr>
      <w:shd w:val="clear" w:color="auto" w:fill="000080"/>
    </w:pPr>
    <w:rPr>
      <w:rFonts w:ascii="Calibri" w:eastAsia="宋体" w:hAnsi="Calibri" w:cs="Times New Roman"/>
      <w:szCs w:val="24"/>
    </w:rPr>
  </w:style>
  <w:style w:type="character" w:customStyle="1" w:styleId="Char3">
    <w:name w:val="文档结构图 Char"/>
    <w:basedOn w:val="a0"/>
    <w:link w:val="aa"/>
    <w:qFormat/>
    <w:rsid w:val="005F1AAB"/>
    <w:rPr>
      <w:rFonts w:ascii="Calibri" w:eastAsia="宋体" w:hAnsi="Calibri" w:cs="Times New Roman"/>
      <w:szCs w:val="24"/>
      <w:shd w:val="clear" w:color="auto" w:fill="000080"/>
    </w:rPr>
  </w:style>
  <w:style w:type="paragraph" w:styleId="ab">
    <w:name w:val="annotation text"/>
    <w:basedOn w:val="a"/>
    <w:link w:val="Char10"/>
    <w:qFormat/>
    <w:rsid w:val="005F1AAB"/>
    <w:pPr>
      <w:adjustRightInd w:val="0"/>
      <w:spacing w:line="360" w:lineRule="atLeast"/>
      <w:jc w:val="left"/>
      <w:textAlignment w:val="baseline"/>
    </w:pPr>
    <w:rPr>
      <w:rFonts w:ascii="Calibri" w:eastAsia="宋体" w:hAnsi="Calibri" w:cs="宋体"/>
      <w:sz w:val="24"/>
    </w:rPr>
  </w:style>
  <w:style w:type="character" w:customStyle="1" w:styleId="Char4">
    <w:name w:val="批注文字 Char"/>
    <w:basedOn w:val="a0"/>
    <w:qFormat/>
    <w:rsid w:val="005F1AAB"/>
  </w:style>
  <w:style w:type="paragraph" w:styleId="60">
    <w:name w:val="index 6"/>
    <w:basedOn w:val="a"/>
    <w:next w:val="a"/>
    <w:qFormat/>
    <w:rsid w:val="005F1AAB"/>
    <w:pPr>
      <w:ind w:left="1260" w:hanging="210"/>
      <w:jc w:val="left"/>
    </w:pPr>
    <w:rPr>
      <w:rFonts w:ascii="Calibri" w:eastAsia="宋体" w:hAnsi="Calibri" w:cs="Times New Roman"/>
      <w:sz w:val="20"/>
      <w:szCs w:val="20"/>
    </w:rPr>
  </w:style>
  <w:style w:type="paragraph" w:styleId="ac">
    <w:name w:val="Body Text Indent"/>
    <w:basedOn w:val="a"/>
    <w:link w:val="Char5"/>
    <w:qFormat/>
    <w:rsid w:val="005F1AAB"/>
    <w:pPr>
      <w:spacing w:line="360" w:lineRule="auto"/>
      <w:ind w:firstLineChars="200" w:firstLine="560"/>
    </w:pPr>
    <w:rPr>
      <w:rFonts w:ascii="黑体" w:eastAsia="黑体" w:hAnsi="宋体" w:cs="Times New Roman"/>
      <w:color w:val="000000"/>
      <w:sz w:val="28"/>
      <w:szCs w:val="32"/>
    </w:rPr>
  </w:style>
  <w:style w:type="character" w:customStyle="1" w:styleId="Char5">
    <w:name w:val="正文文本缩进 Char"/>
    <w:basedOn w:val="a0"/>
    <w:link w:val="ac"/>
    <w:qFormat/>
    <w:rsid w:val="005F1AAB"/>
    <w:rPr>
      <w:rFonts w:ascii="黑体" w:eastAsia="黑体" w:hAnsi="宋体" w:cs="Times New Roman"/>
      <w:color w:val="000000"/>
      <w:sz w:val="28"/>
      <w:szCs w:val="32"/>
    </w:rPr>
  </w:style>
  <w:style w:type="paragraph" w:styleId="ad">
    <w:name w:val="Block Text"/>
    <w:basedOn w:val="a"/>
    <w:qFormat/>
    <w:rsid w:val="005F1AAB"/>
    <w:pPr>
      <w:autoSpaceDE w:val="0"/>
      <w:autoSpaceDN w:val="0"/>
      <w:adjustRightInd w:val="0"/>
      <w:spacing w:line="1270" w:lineRule="exact"/>
      <w:ind w:left="2160" w:right="-20" w:hangingChars="300" w:hanging="2160"/>
      <w:jc w:val="left"/>
    </w:pPr>
    <w:rPr>
      <w:rFonts w:ascii="Calibri" w:eastAsia="仿宋_GB2312" w:hAnsi="Calibri" w:cs="Times New Roman"/>
      <w:sz w:val="72"/>
      <w:szCs w:val="24"/>
    </w:rPr>
  </w:style>
  <w:style w:type="paragraph" w:styleId="40">
    <w:name w:val="index 4"/>
    <w:basedOn w:val="a"/>
    <w:next w:val="a"/>
    <w:qFormat/>
    <w:rsid w:val="005F1AAB"/>
    <w:pPr>
      <w:ind w:left="840" w:hanging="210"/>
      <w:jc w:val="left"/>
    </w:pPr>
    <w:rPr>
      <w:rFonts w:ascii="Calibri" w:eastAsia="宋体" w:hAnsi="Calibri" w:cs="Times New Roman"/>
      <w:sz w:val="20"/>
      <w:szCs w:val="20"/>
    </w:rPr>
  </w:style>
  <w:style w:type="paragraph" w:styleId="51">
    <w:name w:val="toc 5"/>
    <w:basedOn w:val="a"/>
    <w:next w:val="a"/>
    <w:uiPriority w:val="39"/>
    <w:qFormat/>
    <w:rsid w:val="005F1AAB"/>
    <w:pPr>
      <w:ind w:left="840"/>
      <w:jc w:val="left"/>
    </w:pPr>
    <w:rPr>
      <w:rFonts w:ascii="Calibri" w:eastAsia="宋体" w:hAnsi="Calibri" w:cs="Times New Roman"/>
      <w:sz w:val="18"/>
      <w:szCs w:val="18"/>
    </w:rPr>
  </w:style>
  <w:style w:type="paragraph" w:styleId="ae">
    <w:name w:val="Plain Text"/>
    <w:basedOn w:val="a"/>
    <w:link w:val="Char11"/>
    <w:qFormat/>
    <w:rsid w:val="005F1AAB"/>
    <w:rPr>
      <w:rFonts w:ascii="宋体" w:eastAsia="宋体" w:hAnsi="Courier New" w:cs="宋体"/>
      <w:sz w:val="28"/>
      <w:szCs w:val="28"/>
    </w:rPr>
  </w:style>
  <w:style w:type="character" w:customStyle="1" w:styleId="Char6">
    <w:name w:val="纯文本 Char"/>
    <w:basedOn w:val="a0"/>
    <w:qFormat/>
    <w:rsid w:val="005F1AAB"/>
    <w:rPr>
      <w:rFonts w:ascii="宋体" w:eastAsia="宋体" w:hAnsi="Courier New" w:cs="Courier New"/>
      <w:szCs w:val="21"/>
    </w:rPr>
  </w:style>
  <w:style w:type="paragraph" w:styleId="81">
    <w:name w:val="toc 8"/>
    <w:basedOn w:val="a"/>
    <w:next w:val="a"/>
    <w:uiPriority w:val="39"/>
    <w:qFormat/>
    <w:rsid w:val="005F1AAB"/>
    <w:pPr>
      <w:ind w:left="1470"/>
      <w:jc w:val="left"/>
    </w:pPr>
    <w:rPr>
      <w:rFonts w:ascii="Calibri" w:eastAsia="宋体" w:hAnsi="Calibri" w:cs="Times New Roman"/>
      <w:sz w:val="18"/>
      <w:szCs w:val="18"/>
    </w:rPr>
  </w:style>
  <w:style w:type="paragraph" w:styleId="31">
    <w:name w:val="index 3"/>
    <w:basedOn w:val="a"/>
    <w:next w:val="a"/>
    <w:qFormat/>
    <w:rsid w:val="005F1AAB"/>
    <w:pPr>
      <w:ind w:left="630" w:hanging="210"/>
      <w:jc w:val="left"/>
    </w:pPr>
    <w:rPr>
      <w:rFonts w:ascii="Calibri" w:eastAsia="宋体" w:hAnsi="Calibri" w:cs="Times New Roman"/>
      <w:sz w:val="20"/>
      <w:szCs w:val="20"/>
    </w:rPr>
  </w:style>
  <w:style w:type="paragraph" w:styleId="af">
    <w:name w:val="Date"/>
    <w:basedOn w:val="a"/>
    <w:next w:val="a"/>
    <w:link w:val="Char7"/>
    <w:qFormat/>
    <w:rsid w:val="005F1AAB"/>
    <w:pPr>
      <w:ind w:leftChars="2500" w:left="100"/>
    </w:pPr>
    <w:rPr>
      <w:rFonts w:ascii="Calibri" w:eastAsia="宋体" w:hAnsi="Calibri" w:cs="Times New Roman"/>
      <w:szCs w:val="24"/>
    </w:rPr>
  </w:style>
  <w:style w:type="character" w:customStyle="1" w:styleId="Char7">
    <w:name w:val="日期 Char"/>
    <w:basedOn w:val="a0"/>
    <w:link w:val="af"/>
    <w:qFormat/>
    <w:rsid w:val="005F1AAB"/>
    <w:rPr>
      <w:rFonts w:ascii="Calibri" w:eastAsia="宋体" w:hAnsi="Calibri" w:cs="Times New Roman"/>
      <w:szCs w:val="24"/>
    </w:rPr>
  </w:style>
  <w:style w:type="paragraph" w:styleId="20">
    <w:name w:val="Body Text Indent 2"/>
    <w:basedOn w:val="a"/>
    <w:link w:val="2Char0"/>
    <w:qFormat/>
    <w:rsid w:val="005F1AAB"/>
    <w:pPr>
      <w:ind w:left="1005" w:hanging="1005"/>
    </w:pPr>
    <w:rPr>
      <w:rFonts w:ascii="Calibri" w:eastAsia="仿宋_GB2312" w:hAnsi="Calibri" w:cs="Times New Roman"/>
      <w:sz w:val="32"/>
      <w:szCs w:val="20"/>
    </w:rPr>
  </w:style>
  <w:style w:type="character" w:customStyle="1" w:styleId="2Char0">
    <w:name w:val="正文文本缩进 2 Char"/>
    <w:basedOn w:val="a0"/>
    <w:link w:val="20"/>
    <w:qFormat/>
    <w:rsid w:val="005F1AAB"/>
    <w:rPr>
      <w:rFonts w:ascii="Calibri" w:eastAsia="仿宋_GB2312" w:hAnsi="Calibri" w:cs="Times New Roman"/>
      <w:sz w:val="32"/>
      <w:szCs w:val="20"/>
    </w:rPr>
  </w:style>
  <w:style w:type="paragraph" w:styleId="11">
    <w:name w:val="toc 1"/>
    <w:basedOn w:val="a"/>
    <w:next w:val="a"/>
    <w:uiPriority w:val="39"/>
    <w:qFormat/>
    <w:rsid w:val="005F1AAB"/>
    <w:pPr>
      <w:spacing w:before="120" w:after="120"/>
      <w:jc w:val="left"/>
    </w:pPr>
    <w:rPr>
      <w:rFonts w:ascii="Calibri" w:eastAsia="宋体" w:hAnsi="Calibri" w:cs="Times New Roman"/>
      <w:b/>
      <w:bCs/>
      <w:caps/>
      <w:sz w:val="20"/>
      <w:szCs w:val="20"/>
    </w:rPr>
  </w:style>
  <w:style w:type="paragraph" w:styleId="41">
    <w:name w:val="toc 4"/>
    <w:basedOn w:val="a"/>
    <w:next w:val="a"/>
    <w:uiPriority w:val="39"/>
    <w:qFormat/>
    <w:rsid w:val="005F1AAB"/>
    <w:pPr>
      <w:ind w:left="630"/>
      <w:jc w:val="left"/>
    </w:pPr>
    <w:rPr>
      <w:rFonts w:ascii="Calibri" w:eastAsia="宋体" w:hAnsi="Calibri" w:cs="Times New Roman"/>
      <w:sz w:val="18"/>
      <w:szCs w:val="18"/>
    </w:rPr>
  </w:style>
  <w:style w:type="paragraph" w:styleId="12">
    <w:name w:val="index 1"/>
    <w:basedOn w:val="a"/>
    <w:next w:val="a"/>
    <w:autoRedefine/>
    <w:unhideWhenUsed/>
    <w:qFormat/>
    <w:rsid w:val="005F1AAB"/>
  </w:style>
  <w:style w:type="paragraph" w:styleId="af0">
    <w:name w:val="index heading"/>
    <w:basedOn w:val="a"/>
    <w:next w:val="12"/>
    <w:qFormat/>
    <w:rsid w:val="005F1AAB"/>
    <w:pPr>
      <w:spacing w:before="120" w:after="120"/>
      <w:jc w:val="left"/>
    </w:pPr>
    <w:rPr>
      <w:rFonts w:ascii="Calibri" w:eastAsia="宋体" w:hAnsi="Calibri" w:cs="Times New Roman"/>
      <w:b/>
      <w:bCs/>
      <w:i/>
      <w:iCs/>
      <w:sz w:val="20"/>
      <w:szCs w:val="20"/>
    </w:rPr>
  </w:style>
  <w:style w:type="paragraph" w:styleId="af1">
    <w:name w:val="Subtitle"/>
    <w:basedOn w:val="a"/>
    <w:link w:val="Char20"/>
    <w:qFormat/>
    <w:rsid w:val="005F1AAB"/>
    <w:pPr>
      <w:widowControl/>
      <w:jc w:val="center"/>
    </w:pPr>
    <w:rPr>
      <w:rFonts w:ascii="Calibri" w:eastAsia="宋体" w:hAnsi="Calibri" w:cs="宋体"/>
      <w:szCs w:val="24"/>
      <w:u w:val="single"/>
      <w:lang w:eastAsia="en-US"/>
    </w:rPr>
  </w:style>
  <w:style w:type="character" w:customStyle="1" w:styleId="Char8">
    <w:name w:val="副标题 Char"/>
    <w:basedOn w:val="a0"/>
    <w:qFormat/>
    <w:rsid w:val="005F1AAB"/>
    <w:rPr>
      <w:rFonts w:asciiTheme="majorHAnsi" w:eastAsia="宋体" w:hAnsiTheme="majorHAnsi" w:cstheme="majorBidi"/>
      <w:b/>
      <w:bCs/>
      <w:kern w:val="28"/>
      <w:sz w:val="32"/>
      <w:szCs w:val="32"/>
    </w:rPr>
  </w:style>
  <w:style w:type="paragraph" w:styleId="af2">
    <w:name w:val="footnote text"/>
    <w:basedOn w:val="a"/>
    <w:link w:val="Char12"/>
    <w:qFormat/>
    <w:rsid w:val="005F1AAB"/>
    <w:pPr>
      <w:snapToGrid w:val="0"/>
      <w:jc w:val="left"/>
    </w:pPr>
    <w:rPr>
      <w:rFonts w:ascii="Calibri" w:eastAsia="宋体" w:hAnsi="Calibri" w:cs="宋体"/>
      <w:sz w:val="18"/>
      <w:szCs w:val="18"/>
    </w:rPr>
  </w:style>
  <w:style w:type="character" w:customStyle="1" w:styleId="Char9">
    <w:name w:val="脚注文本 Char"/>
    <w:basedOn w:val="a0"/>
    <w:qFormat/>
    <w:rsid w:val="005F1AAB"/>
    <w:rPr>
      <w:sz w:val="18"/>
      <w:szCs w:val="18"/>
    </w:rPr>
  </w:style>
  <w:style w:type="paragraph" w:styleId="61">
    <w:name w:val="toc 6"/>
    <w:basedOn w:val="a"/>
    <w:next w:val="a"/>
    <w:uiPriority w:val="39"/>
    <w:qFormat/>
    <w:rsid w:val="005F1AAB"/>
    <w:pPr>
      <w:ind w:left="1050"/>
      <w:jc w:val="left"/>
    </w:pPr>
    <w:rPr>
      <w:rFonts w:ascii="Calibri" w:eastAsia="宋体" w:hAnsi="Calibri" w:cs="Times New Roman"/>
      <w:sz w:val="18"/>
      <w:szCs w:val="18"/>
    </w:rPr>
  </w:style>
  <w:style w:type="paragraph" w:styleId="32">
    <w:name w:val="Body Text Indent 3"/>
    <w:basedOn w:val="a"/>
    <w:link w:val="3Char0"/>
    <w:qFormat/>
    <w:rsid w:val="005F1AAB"/>
    <w:pPr>
      <w:spacing w:after="120"/>
      <w:ind w:leftChars="200" w:left="420"/>
    </w:pPr>
    <w:rPr>
      <w:rFonts w:ascii="Calibri" w:eastAsia="宋体" w:hAnsi="Calibri" w:cs="Times New Roman"/>
      <w:sz w:val="16"/>
      <w:szCs w:val="16"/>
    </w:rPr>
  </w:style>
  <w:style w:type="character" w:customStyle="1" w:styleId="3Char0">
    <w:name w:val="正文文本缩进 3 Char"/>
    <w:basedOn w:val="a0"/>
    <w:link w:val="32"/>
    <w:qFormat/>
    <w:rsid w:val="005F1AAB"/>
    <w:rPr>
      <w:rFonts w:ascii="Calibri" w:eastAsia="宋体" w:hAnsi="Calibri" w:cs="Times New Roman"/>
      <w:sz w:val="16"/>
      <w:szCs w:val="16"/>
    </w:rPr>
  </w:style>
  <w:style w:type="paragraph" w:styleId="71">
    <w:name w:val="index 7"/>
    <w:basedOn w:val="a"/>
    <w:next w:val="a"/>
    <w:qFormat/>
    <w:rsid w:val="005F1AAB"/>
    <w:pPr>
      <w:ind w:left="1470" w:hanging="210"/>
      <w:jc w:val="left"/>
    </w:pPr>
    <w:rPr>
      <w:rFonts w:ascii="Calibri" w:eastAsia="宋体" w:hAnsi="Calibri" w:cs="Times New Roman"/>
      <w:sz w:val="20"/>
      <w:szCs w:val="20"/>
    </w:rPr>
  </w:style>
  <w:style w:type="paragraph" w:styleId="90">
    <w:name w:val="index 9"/>
    <w:basedOn w:val="a"/>
    <w:next w:val="a"/>
    <w:qFormat/>
    <w:rsid w:val="005F1AAB"/>
    <w:pPr>
      <w:ind w:left="1890" w:hanging="210"/>
      <w:jc w:val="left"/>
    </w:pPr>
    <w:rPr>
      <w:rFonts w:ascii="Calibri" w:eastAsia="宋体" w:hAnsi="Calibri" w:cs="Times New Roman"/>
      <w:sz w:val="20"/>
      <w:szCs w:val="20"/>
    </w:rPr>
  </w:style>
  <w:style w:type="paragraph" w:styleId="21">
    <w:name w:val="toc 2"/>
    <w:basedOn w:val="a"/>
    <w:next w:val="a"/>
    <w:uiPriority w:val="39"/>
    <w:qFormat/>
    <w:rsid w:val="005F1AAB"/>
    <w:pPr>
      <w:ind w:left="210"/>
      <w:jc w:val="left"/>
    </w:pPr>
    <w:rPr>
      <w:rFonts w:ascii="Calibri" w:eastAsia="宋体" w:hAnsi="Calibri" w:cs="Times New Roman"/>
      <w:smallCaps/>
      <w:sz w:val="20"/>
      <w:szCs w:val="20"/>
    </w:rPr>
  </w:style>
  <w:style w:type="paragraph" w:styleId="91">
    <w:name w:val="toc 9"/>
    <w:basedOn w:val="a"/>
    <w:next w:val="a"/>
    <w:uiPriority w:val="39"/>
    <w:qFormat/>
    <w:rsid w:val="005F1AAB"/>
    <w:pPr>
      <w:ind w:left="1680"/>
      <w:jc w:val="left"/>
    </w:pPr>
    <w:rPr>
      <w:rFonts w:ascii="Calibri" w:eastAsia="宋体" w:hAnsi="Calibri" w:cs="Times New Roman"/>
      <w:sz w:val="18"/>
      <w:szCs w:val="18"/>
    </w:rPr>
  </w:style>
  <w:style w:type="paragraph" w:styleId="22">
    <w:name w:val="Body Text 2"/>
    <w:basedOn w:val="a"/>
    <w:link w:val="2Char1"/>
    <w:qFormat/>
    <w:rsid w:val="005F1AAB"/>
    <w:rPr>
      <w:rFonts w:ascii="Calibri" w:eastAsia="宋体" w:hAnsi="Calibri" w:cs="宋体"/>
      <w:i/>
      <w:iCs/>
      <w:sz w:val="26"/>
      <w:szCs w:val="24"/>
    </w:rPr>
  </w:style>
  <w:style w:type="character" w:customStyle="1" w:styleId="2Char2">
    <w:name w:val="正文文本 2 Char"/>
    <w:basedOn w:val="a0"/>
    <w:qFormat/>
    <w:rsid w:val="005F1AAB"/>
  </w:style>
  <w:style w:type="paragraph" w:styleId="23">
    <w:name w:val="index 2"/>
    <w:basedOn w:val="a"/>
    <w:next w:val="a"/>
    <w:qFormat/>
    <w:rsid w:val="005F1AAB"/>
    <w:pPr>
      <w:ind w:left="420" w:hanging="210"/>
      <w:jc w:val="left"/>
    </w:pPr>
    <w:rPr>
      <w:rFonts w:ascii="Calibri" w:eastAsia="宋体" w:hAnsi="Calibri" w:cs="Times New Roman"/>
      <w:sz w:val="20"/>
      <w:szCs w:val="20"/>
    </w:rPr>
  </w:style>
  <w:style w:type="paragraph" w:styleId="af3">
    <w:name w:val="Title"/>
    <w:basedOn w:val="a"/>
    <w:next w:val="a"/>
    <w:link w:val="Char13"/>
    <w:qFormat/>
    <w:rsid w:val="005F1AAB"/>
    <w:pPr>
      <w:spacing w:before="240" w:after="60"/>
      <w:jc w:val="left"/>
      <w:outlineLvl w:val="0"/>
    </w:pPr>
    <w:rPr>
      <w:rFonts w:ascii="仿宋_GB2312" w:eastAsia="仿宋_GB2312" w:hAnsi="仿宋_GB2312" w:cs="宋体"/>
      <w:b/>
      <w:sz w:val="24"/>
      <w:szCs w:val="24"/>
    </w:rPr>
  </w:style>
  <w:style w:type="character" w:customStyle="1" w:styleId="Chara">
    <w:name w:val="标题 Char"/>
    <w:basedOn w:val="a0"/>
    <w:qFormat/>
    <w:rsid w:val="005F1AAB"/>
    <w:rPr>
      <w:rFonts w:asciiTheme="majorHAnsi" w:eastAsia="宋体" w:hAnsiTheme="majorHAnsi" w:cstheme="majorBidi"/>
      <w:b/>
      <w:bCs/>
      <w:sz w:val="32"/>
      <w:szCs w:val="32"/>
    </w:rPr>
  </w:style>
  <w:style w:type="paragraph" w:styleId="af4">
    <w:name w:val="annotation subject"/>
    <w:basedOn w:val="ab"/>
    <w:next w:val="ab"/>
    <w:link w:val="Char14"/>
    <w:qFormat/>
    <w:rsid w:val="005F1AAB"/>
    <w:pPr>
      <w:adjustRightInd/>
      <w:spacing w:line="240" w:lineRule="auto"/>
      <w:textAlignment w:val="auto"/>
    </w:pPr>
    <w:rPr>
      <w:b/>
      <w:bCs/>
      <w:szCs w:val="24"/>
    </w:rPr>
  </w:style>
  <w:style w:type="character" w:customStyle="1" w:styleId="Charb">
    <w:name w:val="批注主题 Char"/>
    <w:basedOn w:val="Char4"/>
    <w:qFormat/>
    <w:rsid w:val="005F1AAB"/>
    <w:rPr>
      <w:b/>
      <w:bCs/>
    </w:rPr>
  </w:style>
  <w:style w:type="table" w:styleId="af5">
    <w:name w:val="Table Grid"/>
    <w:basedOn w:val="a1"/>
    <w:qFormat/>
    <w:rsid w:val="005F1AAB"/>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sid w:val="005F1AAB"/>
    <w:rPr>
      <w:b/>
      <w:bCs/>
    </w:rPr>
  </w:style>
  <w:style w:type="character" w:styleId="af7">
    <w:name w:val="page number"/>
    <w:basedOn w:val="a0"/>
    <w:qFormat/>
    <w:rsid w:val="005F1AAB"/>
    <w:rPr>
      <w:szCs w:val="20"/>
    </w:rPr>
  </w:style>
  <w:style w:type="character" w:styleId="af8">
    <w:name w:val="FollowedHyperlink"/>
    <w:qFormat/>
    <w:rsid w:val="005F1AAB"/>
    <w:rPr>
      <w:color w:val="800080"/>
      <w:u w:val="single"/>
    </w:rPr>
  </w:style>
  <w:style w:type="character" w:styleId="af9">
    <w:name w:val="Hyperlink"/>
    <w:uiPriority w:val="99"/>
    <w:qFormat/>
    <w:rsid w:val="005F1AAB"/>
    <w:rPr>
      <w:color w:val="0000FF"/>
      <w:u w:val="single"/>
    </w:rPr>
  </w:style>
  <w:style w:type="character" w:styleId="afa">
    <w:name w:val="annotation reference"/>
    <w:uiPriority w:val="99"/>
    <w:qFormat/>
    <w:rsid w:val="005F1AAB"/>
    <w:rPr>
      <w:sz w:val="21"/>
      <w:szCs w:val="21"/>
    </w:rPr>
  </w:style>
  <w:style w:type="character" w:styleId="afb">
    <w:name w:val="footnote reference"/>
    <w:qFormat/>
    <w:rsid w:val="005F1AAB"/>
    <w:rPr>
      <w:vertAlign w:val="superscript"/>
    </w:rPr>
  </w:style>
  <w:style w:type="character" w:customStyle="1" w:styleId="CharChar22">
    <w:name w:val="Char Char22"/>
    <w:qFormat/>
    <w:rsid w:val="005F1AAB"/>
    <w:rPr>
      <w:b/>
      <w:bCs/>
      <w:kern w:val="2"/>
      <w:sz w:val="32"/>
      <w:szCs w:val="32"/>
    </w:rPr>
  </w:style>
  <w:style w:type="character" w:customStyle="1" w:styleId="CharChar13">
    <w:name w:val="Char Char13"/>
    <w:qFormat/>
    <w:rsid w:val="005F1AAB"/>
    <w:rPr>
      <w:kern w:val="2"/>
      <w:sz w:val="18"/>
      <w:szCs w:val="18"/>
    </w:rPr>
  </w:style>
  <w:style w:type="character" w:customStyle="1" w:styleId="Char15">
    <w:name w:val="副标题 Char1"/>
    <w:qFormat/>
    <w:rsid w:val="005F1AAB"/>
    <w:rPr>
      <w:rFonts w:ascii="Cambria" w:hAnsi="Cambria" w:cs="Times New Roman"/>
      <w:b/>
      <w:bCs/>
      <w:kern w:val="28"/>
      <w:sz w:val="32"/>
      <w:szCs w:val="32"/>
    </w:rPr>
  </w:style>
  <w:style w:type="character" w:customStyle="1" w:styleId="ca-24">
    <w:name w:val="ca-24"/>
    <w:basedOn w:val="a0"/>
    <w:qFormat/>
    <w:rsid w:val="005F1AAB"/>
    <w:rPr>
      <w:szCs w:val="20"/>
    </w:rPr>
  </w:style>
  <w:style w:type="character" w:customStyle="1" w:styleId="subhead1">
    <w:name w:val="subhead1"/>
    <w:qFormat/>
    <w:rsid w:val="005F1AAB"/>
    <w:rPr>
      <w:rFonts w:ascii="Tahoma" w:hAnsi="Tahoma" w:cs="Tahoma" w:hint="default"/>
      <w:color w:val="000000"/>
      <w:sz w:val="18"/>
      <w:szCs w:val="18"/>
      <w:u w:val="none"/>
      <w:shd w:val="clear" w:color="auto" w:fill="FFFFFF"/>
    </w:rPr>
  </w:style>
  <w:style w:type="character" w:customStyle="1" w:styleId="CharChar11">
    <w:name w:val="Char Char11"/>
    <w:qFormat/>
    <w:rsid w:val="005F1AAB"/>
    <w:rPr>
      <w:rFonts w:eastAsia="黑体"/>
      <w:kern w:val="2"/>
      <w:sz w:val="44"/>
      <w:szCs w:val="44"/>
      <w:lang w:val="en-US" w:eastAsia="zh-CN" w:bidi="ar-SA"/>
    </w:rPr>
  </w:style>
  <w:style w:type="character" w:customStyle="1" w:styleId="title11">
    <w:name w:val="title11"/>
    <w:qFormat/>
    <w:rsid w:val="005F1AAB"/>
    <w:rPr>
      <w:b/>
      <w:bCs/>
      <w:color w:val="FFFFFF"/>
      <w:sz w:val="11"/>
      <w:szCs w:val="11"/>
    </w:rPr>
  </w:style>
  <w:style w:type="character" w:customStyle="1" w:styleId="style31">
    <w:name w:val="style31"/>
    <w:qFormat/>
    <w:rsid w:val="005F1AAB"/>
    <w:rPr>
      <w:sz w:val="10"/>
      <w:szCs w:val="10"/>
    </w:rPr>
  </w:style>
  <w:style w:type="character" w:customStyle="1" w:styleId="CharChar111">
    <w:name w:val="Char Char111"/>
    <w:qFormat/>
    <w:rsid w:val="005F1AAB"/>
    <w:rPr>
      <w:rFonts w:ascii="仿宋_GB2312" w:eastAsia="仿宋_GB2312" w:cs="MingLiU"/>
      <w:b/>
      <w:spacing w:val="1"/>
      <w:w w:val="99"/>
      <w:sz w:val="28"/>
      <w:szCs w:val="32"/>
      <w:lang w:val="en-US" w:eastAsia="zh-CN" w:bidi="ar-SA"/>
    </w:rPr>
  </w:style>
  <w:style w:type="character" w:customStyle="1" w:styleId="CharChar">
    <w:name w:val="普通文字 Char Char"/>
    <w:qFormat/>
    <w:rsid w:val="005F1AAB"/>
    <w:rPr>
      <w:rFonts w:ascii="宋体" w:eastAsia="宋体" w:hAnsi="Courier New" w:cs="Courier New"/>
      <w:kern w:val="2"/>
      <w:sz w:val="21"/>
      <w:szCs w:val="21"/>
      <w:lang w:val="en-US" w:eastAsia="zh-CN" w:bidi="ar-SA"/>
    </w:rPr>
  </w:style>
  <w:style w:type="paragraph" w:customStyle="1" w:styleId="NewNewNewNew">
    <w:name w:val="正文 New New New New"/>
    <w:qFormat/>
    <w:rsid w:val="005F1AAB"/>
    <w:pPr>
      <w:widowControl w:val="0"/>
      <w:jc w:val="both"/>
    </w:pPr>
    <w:rPr>
      <w:rFonts w:ascii="Calibri" w:eastAsia="宋体" w:hAnsi="Calibri" w:cs="Times New Roman"/>
      <w:szCs w:val="24"/>
    </w:rPr>
  </w:style>
  <w:style w:type="character" w:customStyle="1" w:styleId="Char20">
    <w:name w:val="副标题 Char2"/>
    <w:basedOn w:val="a0"/>
    <w:link w:val="af1"/>
    <w:qFormat/>
    <w:rsid w:val="005F1AAB"/>
    <w:rPr>
      <w:rFonts w:ascii="Calibri" w:eastAsia="宋体" w:hAnsi="Calibri" w:cs="宋体"/>
      <w:szCs w:val="24"/>
      <w:u w:val="single"/>
      <w:lang w:eastAsia="en-US"/>
    </w:rPr>
  </w:style>
  <w:style w:type="paragraph" w:customStyle="1" w:styleId="33">
    <w:name w:val="样式3"/>
    <w:basedOn w:val="3"/>
    <w:qFormat/>
    <w:rsid w:val="005F1AAB"/>
    <w:pPr>
      <w:autoSpaceDE w:val="0"/>
      <w:autoSpaceDN w:val="0"/>
      <w:adjustRightInd w:val="0"/>
      <w:spacing w:before="0" w:after="0" w:line="360" w:lineRule="auto"/>
      <w:ind w:left="119" w:right="-23"/>
      <w:jc w:val="left"/>
    </w:pPr>
    <w:rPr>
      <w:rFonts w:ascii="宋体" w:eastAsia="仿宋_GB2312" w:hAnsi="宋体"/>
      <w:kern w:val="0"/>
      <w:sz w:val="24"/>
    </w:rPr>
  </w:style>
  <w:style w:type="character" w:customStyle="1" w:styleId="Char16">
    <w:name w:val="批注框文本 Char1"/>
    <w:basedOn w:val="a0"/>
    <w:qFormat/>
    <w:rsid w:val="005F1AAB"/>
    <w:rPr>
      <w:rFonts w:eastAsia="宋体"/>
      <w:sz w:val="18"/>
      <w:szCs w:val="18"/>
    </w:rPr>
  </w:style>
  <w:style w:type="paragraph" w:customStyle="1" w:styleId="2TimesNewRoman5020">
    <w:name w:val="样式 标题 2 + Times New Roman 四号 非加粗 段前: 5 磅 段后: 0 磅 行距: 固定值 20..."/>
    <w:basedOn w:val="2"/>
    <w:qFormat/>
    <w:rsid w:val="005F1AAB"/>
    <w:pPr>
      <w:spacing w:before="100" w:after="0" w:line="400" w:lineRule="exact"/>
    </w:pPr>
    <w:rPr>
      <w:rFonts w:ascii="Times New Roman" w:eastAsia="黑体" w:hAnsi="Arial" w:cs="宋体"/>
      <w:bCs w:val="0"/>
      <w:sz w:val="21"/>
      <w:szCs w:val="20"/>
    </w:rPr>
  </w:style>
  <w:style w:type="paragraph" w:customStyle="1" w:styleId="378020">
    <w:name w:val="样式 标题 3 + (中文) 黑体 小四 非加粗 段前: 7.8 磅 段后: 0 磅 行距: 固定值 20 磅"/>
    <w:basedOn w:val="3"/>
    <w:qFormat/>
    <w:rsid w:val="005F1AAB"/>
    <w:pPr>
      <w:spacing w:before="0" w:after="0" w:line="400" w:lineRule="exact"/>
    </w:pPr>
    <w:rPr>
      <w:rFonts w:eastAsia="黑体" w:hAnsi="Calibri" w:cs="宋体"/>
      <w:b w:val="0"/>
      <w:bCs w:val="0"/>
      <w:sz w:val="24"/>
      <w:szCs w:val="20"/>
    </w:rPr>
  </w:style>
  <w:style w:type="paragraph" w:customStyle="1" w:styleId="3New">
    <w:name w:val="标题 3 New"/>
    <w:basedOn w:val="NewNewNewNewNewNewNew"/>
    <w:next w:val="NewNewNewNewNewNewNew"/>
    <w:qFormat/>
    <w:rsid w:val="005F1AAB"/>
    <w:pPr>
      <w:autoSpaceDE w:val="0"/>
      <w:autoSpaceDN w:val="0"/>
      <w:adjustRightInd w:val="0"/>
      <w:spacing w:before="16"/>
      <w:jc w:val="left"/>
      <w:outlineLvl w:val="2"/>
    </w:pPr>
    <w:rPr>
      <w:rFonts w:ascii="仿宋_GB2312" w:eastAsia="仿宋_GB2312" w:cs="MingLiU"/>
      <w:b/>
      <w:sz w:val="24"/>
      <w:szCs w:val="28"/>
    </w:rPr>
  </w:style>
  <w:style w:type="paragraph" w:customStyle="1" w:styleId="NewNewNewNewNewNewNew">
    <w:name w:val="正文 New New New New New New New"/>
    <w:qFormat/>
    <w:rsid w:val="005F1AAB"/>
    <w:pPr>
      <w:widowControl w:val="0"/>
      <w:jc w:val="both"/>
    </w:pPr>
    <w:rPr>
      <w:rFonts w:ascii="Calibri" w:eastAsia="宋体" w:hAnsi="Calibri" w:cs="Times New Roman"/>
      <w:szCs w:val="24"/>
    </w:rPr>
  </w:style>
  <w:style w:type="character" w:customStyle="1" w:styleId="Char10">
    <w:name w:val="批注文字 Char1"/>
    <w:basedOn w:val="a0"/>
    <w:link w:val="ab"/>
    <w:qFormat/>
    <w:rsid w:val="005F1AAB"/>
    <w:rPr>
      <w:rFonts w:ascii="Calibri" w:eastAsia="宋体" w:hAnsi="Calibri" w:cs="宋体"/>
      <w:sz w:val="24"/>
    </w:rPr>
  </w:style>
  <w:style w:type="paragraph" w:customStyle="1" w:styleId="reader-word-layerreader-word-s2-4">
    <w:name w:val="reader-word-layer reader-word-s2-4"/>
    <w:basedOn w:val="a"/>
    <w:qFormat/>
    <w:rsid w:val="005F1AAB"/>
    <w:pPr>
      <w:widowControl/>
      <w:spacing w:before="100" w:beforeAutospacing="1" w:after="100" w:afterAutospacing="1"/>
      <w:jc w:val="left"/>
    </w:pPr>
    <w:rPr>
      <w:rFonts w:ascii="宋体" w:eastAsia="宋体" w:hAnsi="宋体" w:cs="宋体"/>
      <w:kern w:val="0"/>
      <w:sz w:val="24"/>
      <w:szCs w:val="24"/>
    </w:rPr>
  </w:style>
  <w:style w:type="paragraph" w:customStyle="1" w:styleId="CharChar1CharCharCharCharCharCharChar">
    <w:name w:val="Char Char1 Char Char Char Char Char Char Char"/>
    <w:basedOn w:val="a"/>
    <w:qFormat/>
    <w:rsid w:val="005F1AAB"/>
    <w:pPr>
      <w:pageBreakBefore/>
    </w:pPr>
    <w:rPr>
      <w:rFonts w:ascii="Calibri" w:eastAsia="宋体" w:hAnsi="Calibri" w:cs="Times New Roman"/>
      <w:szCs w:val="24"/>
    </w:rPr>
  </w:style>
  <w:style w:type="character" w:customStyle="1" w:styleId="Char13">
    <w:name w:val="标题 Char1"/>
    <w:basedOn w:val="a0"/>
    <w:link w:val="af3"/>
    <w:qFormat/>
    <w:rsid w:val="005F1AAB"/>
    <w:rPr>
      <w:rFonts w:ascii="仿宋_GB2312" w:eastAsia="仿宋_GB2312" w:hAnsi="仿宋_GB2312" w:cs="宋体"/>
      <w:b/>
      <w:sz w:val="24"/>
      <w:szCs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5F1AAB"/>
    <w:pPr>
      <w:widowControl w:val="0"/>
      <w:jc w:val="both"/>
    </w:pPr>
    <w:rPr>
      <w:rFonts w:ascii="Calibri" w:eastAsia="宋体" w:hAnsi="Calibri" w:cs="Times New Roman"/>
      <w:szCs w:val="20"/>
    </w:rPr>
  </w:style>
  <w:style w:type="paragraph" w:customStyle="1" w:styleId="TOC1">
    <w:name w:val="TOC 标题1"/>
    <w:basedOn w:val="1"/>
    <w:next w:val="a"/>
    <w:qFormat/>
    <w:rsid w:val="005F1AAB"/>
    <w:pPr>
      <w:widowControl/>
      <w:spacing w:before="480" w:after="0" w:line="276" w:lineRule="auto"/>
      <w:jc w:val="left"/>
      <w:outlineLvl w:val="9"/>
    </w:pPr>
    <w:rPr>
      <w:rFonts w:ascii="Cambria" w:hAnsi="Cambria"/>
      <w:color w:val="365F91"/>
      <w:kern w:val="0"/>
      <w:sz w:val="28"/>
      <w:szCs w:val="28"/>
    </w:rPr>
  </w:style>
  <w:style w:type="character" w:customStyle="1" w:styleId="Char14">
    <w:name w:val="批注主题 Char1"/>
    <w:basedOn w:val="Char10"/>
    <w:link w:val="af4"/>
    <w:qFormat/>
    <w:rsid w:val="005F1AAB"/>
    <w:rPr>
      <w:rFonts w:ascii="Calibri" w:eastAsia="宋体" w:hAnsi="Calibri" w:cs="宋体"/>
      <w:b/>
      <w:bCs/>
      <w:sz w:val="24"/>
      <w:szCs w:val="24"/>
    </w:rPr>
  </w:style>
  <w:style w:type="paragraph" w:customStyle="1" w:styleId="reader-word-layerreader-word-s2-3">
    <w:name w:val="reader-word-layer reader-word-s2-3"/>
    <w:basedOn w:val="a"/>
    <w:qFormat/>
    <w:rsid w:val="005F1AAB"/>
    <w:pPr>
      <w:widowControl/>
      <w:spacing w:before="100" w:beforeAutospacing="1" w:after="100" w:afterAutospacing="1"/>
      <w:jc w:val="left"/>
    </w:pPr>
    <w:rPr>
      <w:rFonts w:ascii="宋体" w:eastAsia="宋体" w:hAnsi="宋体" w:cs="宋体"/>
      <w:kern w:val="0"/>
      <w:sz w:val="24"/>
      <w:szCs w:val="24"/>
    </w:rPr>
  </w:style>
  <w:style w:type="paragraph" w:customStyle="1" w:styleId="Char3CharCharChar">
    <w:name w:val="Char3 Char Char Char"/>
    <w:basedOn w:val="a"/>
    <w:qFormat/>
    <w:rsid w:val="005F1AAB"/>
    <w:pPr>
      <w:spacing w:beforeLines="50" w:afterLines="50"/>
    </w:pPr>
    <w:rPr>
      <w:rFonts w:ascii="Calibri" w:eastAsia="宋体" w:hAnsi="Calibri" w:cs="Times New Roman"/>
      <w:szCs w:val="24"/>
    </w:rPr>
  </w:style>
  <w:style w:type="character" w:customStyle="1" w:styleId="Char17">
    <w:name w:val="正文文本 Char1"/>
    <w:basedOn w:val="a0"/>
    <w:qFormat/>
    <w:rsid w:val="005F1AAB"/>
    <w:rPr>
      <w:rFonts w:eastAsia="宋体"/>
      <w:sz w:val="26"/>
      <w:szCs w:val="24"/>
    </w:rPr>
  </w:style>
  <w:style w:type="character" w:customStyle="1" w:styleId="2Char1">
    <w:name w:val="正文文本 2 Char1"/>
    <w:basedOn w:val="a0"/>
    <w:link w:val="22"/>
    <w:qFormat/>
    <w:rsid w:val="005F1AAB"/>
    <w:rPr>
      <w:rFonts w:ascii="Calibri" w:eastAsia="宋体" w:hAnsi="Calibri" w:cs="宋体"/>
      <w:i/>
      <w:iCs/>
      <w:sz w:val="26"/>
      <w:szCs w:val="24"/>
    </w:rPr>
  </w:style>
  <w:style w:type="paragraph" w:customStyle="1" w:styleId="p20">
    <w:name w:val="p20"/>
    <w:basedOn w:val="a"/>
    <w:qFormat/>
    <w:rsid w:val="005F1AAB"/>
    <w:pPr>
      <w:widowControl/>
      <w:jc w:val="left"/>
    </w:pPr>
    <w:rPr>
      <w:rFonts w:ascii="宋体" w:eastAsia="宋体" w:hAnsi="宋体" w:cs="宋体"/>
      <w:kern w:val="0"/>
      <w:szCs w:val="21"/>
    </w:rPr>
  </w:style>
  <w:style w:type="character" w:customStyle="1" w:styleId="Char12">
    <w:name w:val="脚注文本 Char1"/>
    <w:basedOn w:val="a0"/>
    <w:link w:val="af2"/>
    <w:qFormat/>
    <w:rsid w:val="005F1AAB"/>
    <w:rPr>
      <w:rFonts w:ascii="Calibri" w:eastAsia="宋体" w:hAnsi="Calibri" w:cs="宋体"/>
      <w:sz w:val="18"/>
      <w:szCs w:val="18"/>
    </w:rPr>
  </w:style>
  <w:style w:type="paragraph" w:customStyle="1" w:styleId="afc">
    <w:name w:val="标准正文"/>
    <w:basedOn w:val="a"/>
    <w:qFormat/>
    <w:rsid w:val="005F1AAB"/>
    <w:pPr>
      <w:tabs>
        <w:tab w:val="left" w:pos="900"/>
        <w:tab w:val="left" w:pos="1620"/>
      </w:tabs>
      <w:spacing w:line="300" w:lineRule="auto"/>
      <w:ind w:firstLine="538"/>
    </w:pPr>
    <w:rPr>
      <w:rFonts w:ascii="仿宋_GB2312" w:eastAsia="仿宋_GB2312" w:hAnsi="宋体" w:cs="Times New Roman"/>
      <w:kern w:val="0"/>
      <w:sz w:val="24"/>
      <w:szCs w:val="20"/>
    </w:rPr>
  </w:style>
  <w:style w:type="character" w:customStyle="1" w:styleId="Char11">
    <w:name w:val="纯文本 Char1"/>
    <w:basedOn w:val="a0"/>
    <w:link w:val="ae"/>
    <w:qFormat/>
    <w:rsid w:val="005F1AAB"/>
    <w:rPr>
      <w:rFonts w:ascii="宋体" w:eastAsia="宋体" w:hAnsi="Courier New" w:cs="宋体"/>
      <w:sz w:val="28"/>
      <w:szCs w:val="28"/>
    </w:rPr>
  </w:style>
  <w:style w:type="paragraph" w:customStyle="1" w:styleId="reader-word-layerreader-word-s4-3">
    <w:name w:val="reader-word-layer reader-word-s4-3"/>
    <w:basedOn w:val="a"/>
    <w:qFormat/>
    <w:rsid w:val="005F1AAB"/>
    <w:pPr>
      <w:widowControl/>
      <w:spacing w:before="100" w:beforeAutospacing="1" w:after="100" w:afterAutospacing="1"/>
      <w:jc w:val="left"/>
    </w:pPr>
    <w:rPr>
      <w:rFonts w:ascii="宋体" w:eastAsia="宋体" w:hAnsi="宋体" w:cs="宋体"/>
      <w:kern w:val="0"/>
      <w:sz w:val="24"/>
      <w:szCs w:val="24"/>
    </w:rPr>
  </w:style>
  <w:style w:type="paragraph" w:customStyle="1" w:styleId="CharCharChar">
    <w:name w:val="Char Char Char"/>
    <w:basedOn w:val="aa"/>
    <w:qFormat/>
    <w:rsid w:val="005F1AAB"/>
    <w:pPr>
      <w:spacing w:line="360" w:lineRule="auto"/>
      <w:ind w:firstLineChars="200" w:firstLine="200"/>
    </w:pPr>
    <w:rPr>
      <w:szCs w:val="20"/>
    </w:rPr>
  </w:style>
  <w:style w:type="paragraph" w:customStyle="1" w:styleId="p0">
    <w:name w:val="p0"/>
    <w:basedOn w:val="a"/>
    <w:qFormat/>
    <w:rsid w:val="005F1AAB"/>
    <w:pPr>
      <w:widowControl/>
    </w:pPr>
    <w:rPr>
      <w:rFonts w:ascii="Calibri" w:eastAsia="宋体" w:hAnsi="Calibri" w:cs="Times New Roman"/>
      <w:kern w:val="0"/>
      <w:szCs w:val="21"/>
    </w:rPr>
  </w:style>
  <w:style w:type="paragraph" w:customStyle="1" w:styleId="NewNewNew">
    <w:name w:val="正文 New New New"/>
    <w:qFormat/>
    <w:rsid w:val="005F1AAB"/>
    <w:pPr>
      <w:widowControl w:val="0"/>
      <w:jc w:val="both"/>
    </w:pPr>
    <w:rPr>
      <w:rFonts w:ascii="Calibri" w:eastAsia="宋体" w:hAnsi="Calibri" w:cs="Times New Roman"/>
      <w:szCs w:val="24"/>
    </w:rPr>
  </w:style>
  <w:style w:type="paragraph" w:customStyle="1" w:styleId="CharCharCharCharCharChar">
    <w:name w:val="Char Char Char Char Char Char"/>
    <w:basedOn w:val="a"/>
    <w:qFormat/>
    <w:rsid w:val="005F1AAB"/>
    <w:rPr>
      <w:rFonts w:ascii="Calibri" w:eastAsia="宋体" w:hAnsi="Calibri" w:cs="Times New Roman"/>
      <w:szCs w:val="24"/>
    </w:rPr>
  </w:style>
  <w:style w:type="paragraph" w:customStyle="1" w:styleId="NewNewNewNewNewNewNewNewNew">
    <w:name w:val="正文 New New New New New New New New New"/>
    <w:qFormat/>
    <w:rsid w:val="005F1AAB"/>
    <w:pPr>
      <w:widowControl w:val="0"/>
      <w:jc w:val="both"/>
    </w:pPr>
    <w:rPr>
      <w:rFonts w:ascii="Calibri" w:eastAsia="宋体" w:hAnsi="Calibri" w:cs="Times New Roman"/>
      <w:szCs w:val="24"/>
    </w:rPr>
  </w:style>
  <w:style w:type="paragraph" w:customStyle="1" w:styleId="NewNewNewNewNewNew">
    <w:name w:val="正文 New New New New New New"/>
    <w:qFormat/>
    <w:rsid w:val="005F1AAB"/>
    <w:pPr>
      <w:widowControl w:val="0"/>
      <w:jc w:val="both"/>
    </w:pPr>
    <w:rPr>
      <w:rFonts w:ascii="Calibri" w:eastAsia="宋体" w:hAnsi="Calibri" w:cs="Times New Roman"/>
      <w:szCs w:val="24"/>
    </w:rPr>
  </w:style>
  <w:style w:type="paragraph" w:customStyle="1" w:styleId="CharCharCharCharCharCharCharCharCharChar">
    <w:name w:val="Char Char Char Char Char Char Char Char Char Char"/>
    <w:basedOn w:val="a"/>
    <w:qFormat/>
    <w:rsid w:val="005F1AAB"/>
    <w:rPr>
      <w:rFonts w:ascii="Calibri" w:eastAsia="宋体" w:hAnsi="Calibri" w:cs="Times New Roman"/>
      <w:szCs w:val="24"/>
    </w:rPr>
  </w:style>
  <w:style w:type="paragraph" w:customStyle="1" w:styleId="NewNewNewNewNewNewNewNew">
    <w:name w:val="正文 New New New New New New New New"/>
    <w:qFormat/>
    <w:rsid w:val="005F1AAB"/>
    <w:pPr>
      <w:widowControl w:val="0"/>
      <w:jc w:val="both"/>
    </w:pPr>
    <w:rPr>
      <w:rFonts w:ascii="Calibri" w:eastAsia="宋体" w:hAnsi="Calibri" w:cs="Times New Roman"/>
      <w:szCs w:val="24"/>
    </w:rPr>
  </w:style>
  <w:style w:type="paragraph" w:customStyle="1" w:styleId="Charc">
    <w:name w:val="Char"/>
    <w:basedOn w:val="a"/>
    <w:qFormat/>
    <w:rsid w:val="005F1AAB"/>
    <w:rPr>
      <w:rFonts w:ascii="Calibri" w:eastAsia="宋体" w:hAnsi="Calibri" w:cs="Times New Roman"/>
      <w:szCs w:val="21"/>
    </w:rPr>
  </w:style>
  <w:style w:type="paragraph" w:customStyle="1" w:styleId="Char18">
    <w:name w:val="Char1"/>
    <w:basedOn w:val="a"/>
    <w:qFormat/>
    <w:rsid w:val="005F1AAB"/>
    <w:rPr>
      <w:rFonts w:ascii="Calibri" w:eastAsia="宋体" w:hAnsi="Calibri" w:cs="Times New Roman"/>
      <w:szCs w:val="20"/>
    </w:rPr>
  </w:style>
  <w:style w:type="paragraph" w:customStyle="1" w:styleId="p21">
    <w:name w:val="p21"/>
    <w:basedOn w:val="a"/>
    <w:qFormat/>
    <w:rsid w:val="005F1AAB"/>
    <w:pPr>
      <w:widowControl/>
      <w:jc w:val="left"/>
    </w:pPr>
    <w:rPr>
      <w:rFonts w:ascii="Calibri" w:eastAsia="宋体" w:hAnsi="Calibri" w:cs="Times New Roman"/>
      <w:kern w:val="0"/>
      <w:sz w:val="18"/>
      <w:szCs w:val="18"/>
    </w:rPr>
  </w:style>
  <w:style w:type="paragraph" w:customStyle="1" w:styleId="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w:qFormat/>
    <w:rsid w:val="005F1AAB"/>
    <w:pPr>
      <w:widowControl w:val="0"/>
      <w:jc w:val="both"/>
    </w:pPr>
    <w:rPr>
      <w:rFonts w:ascii="Calibri" w:eastAsia="宋体" w:hAnsi="Calibri" w:cs="Times New Roman"/>
      <w:szCs w:val="20"/>
    </w:rPr>
  </w:style>
  <w:style w:type="paragraph" w:customStyle="1" w:styleId="Default">
    <w:name w:val="Default"/>
    <w:qFormat/>
    <w:rsid w:val="005F1AAB"/>
    <w:pPr>
      <w:widowControl w:val="0"/>
      <w:autoSpaceDE w:val="0"/>
      <w:autoSpaceDN w:val="0"/>
      <w:adjustRightInd w:val="0"/>
    </w:pPr>
    <w:rPr>
      <w:rFonts w:ascii="宋体" w:eastAsia="宋体" w:hAnsi="Calibri" w:cs="宋体"/>
      <w:color w:val="000000"/>
      <w:kern w:val="0"/>
      <w:sz w:val="24"/>
      <w:szCs w:val="24"/>
    </w:rPr>
  </w:style>
  <w:style w:type="paragraph" w:customStyle="1" w:styleId="NewNewNewNewNewNewNewNewNewNewNewNew">
    <w:name w:val="正文 New New New New New New New New New New New New"/>
    <w:qFormat/>
    <w:rsid w:val="005F1AAB"/>
    <w:pPr>
      <w:widowControl w:val="0"/>
      <w:jc w:val="both"/>
    </w:pPr>
    <w:rPr>
      <w:rFonts w:ascii="Calibri" w:eastAsia="宋体" w:hAnsi="Calibri" w:cs="Times New Roman"/>
      <w:szCs w:val="24"/>
    </w:rPr>
  </w:style>
  <w:style w:type="paragraph" w:customStyle="1" w:styleId="CharChar3CharCharCharChar">
    <w:name w:val="Char Char3 Char Char Char Char"/>
    <w:basedOn w:val="a"/>
    <w:qFormat/>
    <w:rsid w:val="005F1AAB"/>
    <w:rPr>
      <w:rFonts w:ascii="Calibri" w:eastAsia="宋体" w:hAnsi="Calibri" w:cs="Times New Roman"/>
      <w:szCs w:val="24"/>
    </w:rPr>
  </w:style>
  <w:style w:type="paragraph" w:customStyle="1" w:styleId="24">
    <w:name w:val="样式2"/>
    <w:basedOn w:val="2"/>
    <w:qFormat/>
    <w:rsid w:val="005F1AAB"/>
    <w:pPr>
      <w:autoSpaceDE w:val="0"/>
      <w:autoSpaceDN w:val="0"/>
      <w:adjustRightInd w:val="0"/>
      <w:spacing w:line="300" w:lineRule="exact"/>
      <w:ind w:left="220" w:right="-20"/>
      <w:jc w:val="center"/>
    </w:pPr>
    <w:rPr>
      <w:rFonts w:ascii="宋体" w:eastAsia="黑体" w:hAnsi="宋体"/>
      <w:b w:val="0"/>
      <w:sz w:val="21"/>
      <w:szCs w:val="28"/>
    </w:rPr>
  </w:style>
  <w:style w:type="paragraph" w:customStyle="1" w:styleId="afd">
    <w:name w:val="扉首"/>
    <w:basedOn w:val="a"/>
    <w:qFormat/>
    <w:rsid w:val="005F1AAB"/>
    <w:pPr>
      <w:spacing w:line="480" w:lineRule="auto"/>
      <w:ind w:firstLine="560"/>
      <w:jc w:val="center"/>
    </w:pPr>
    <w:rPr>
      <w:rFonts w:ascii="黑体" w:eastAsia="仿宋_GB2312" w:hAnsi="黑体" w:cs="黑体"/>
      <w:b/>
      <w:color w:val="000000"/>
      <w:kern w:val="1"/>
      <w:sz w:val="52"/>
      <w:szCs w:val="24"/>
    </w:rPr>
  </w:style>
  <w:style w:type="paragraph" w:customStyle="1" w:styleId="13">
    <w:name w:val="列出段落1"/>
    <w:basedOn w:val="a"/>
    <w:qFormat/>
    <w:rsid w:val="005F1AAB"/>
    <w:pPr>
      <w:ind w:firstLineChars="200" w:firstLine="420"/>
    </w:pPr>
    <w:rPr>
      <w:rFonts w:ascii="Calibri" w:eastAsia="宋体" w:hAnsi="Calibri" w:cs="Times New Roman"/>
      <w:sz w:val="28"/>
      <w:szCs w:val="28"/>
    </w:rPr>
  </w:style>
  <w:style w:type="paragraph" w:customStyle="1" w:styleId="NewNewNewNewNewNewNewNewNewNew">
    <w:name w:val="正文 New New New New New New New New New New"/>
    <w:qFormat/>
    <w:rsid w:val="005F1AAB"/>
    <w:pPr>
      <w:widowControl w:val="0"/>
      <w:jc w:val="both"/>
    </w:pPr>
    <w:rPr>
      <w:rFonts w:ascii="Calibri" w:eastAsia="宋体" w:hAnsi="Calibri" w:cs="Times New Roman"/>
      <w:szCs w:val="24"/>
    </w:rPr>
  </w:style>
  <w:style w:type="paragraph" w:customStyle="1" w:styleId="Revisiond1d72c19-2f17-4803-bb4a-467dbd33d14a">
    <w:name w:val="Revision_d1d72c19-2f17-4803-bb4a-467dbd33d14a"/>
    <w:uiPriority w:val="99"/>
    <w:qFormat/>
    <w:rsid w:val="005F1AAB"/>
    <w:rPr>
      <w:rFonts w:ascii="Calibri" w:eastAsia="宋体" w:hAnsi="Calibri" w:cs="Times New Roman"/>
      <w:szCs w:val="24"/>
    </w:rPr>
  </w:style>
  <w:style w:type="paragraph" w:customStyle="1" w:styleId="Style138">
    <w:name w:val="_Style 138"/>
    <w:basedOn w:val="a"/>
    <w:next w:val="a"/>
    <w:qFormat/>
    <w:rsid w:val="005F1AAB"/>
    <w:pPr>
      <w:pBdr>
        <w:bottom w:val="single" w:sz="6" w:space="1" w:color="auto"/>
      </w:pBdr>
      <w:jc w:val="center"/>
    </w:pPr>
    <w:rPr>
      <w:rFonts w:ascii="Arial" w:eastAsia="宋体" w:hAnsi="Calibri" w:cs="Times New Roman"/>
      <w:vanish/>
      <w:sz w:val="16"/>
      <w:szCs w:val="24"/>
    </w:rPr>
  </w:style>
  <w:style w:type="paragraph" w:customStyle="1" w:styleId="Style139">
    <w:name w:val="_Style 139"/>
    <w:basedOn w:val="a"/>
    <w:next w:val="a"/>
    <w:qFormat/>
    <w:rsid w:val="005F1AAB"/>
    <w:pPr>
      <w:pBdr>
        <w:top w:val="single" w:sz="6" w:space="1" w:color="auto"/>
      </w:pBdr>
      <w:jc w:val="center"/>
    </w:pPr>
    <w:rPr>
      <w:rFonts w:ascii="Arial" w:eastAsia="宋体" w:hAnsi="Calibri" w:cs="Times New Roman"/>
      <w:vanish/>
      <w:sz w:val="16"/>
      <w:szCs w:val="24"/>
    </w:rPr>
  </w:style>
  <w:style w:type="character" w:customStyle="1" w:styleId="Char30">
    <w:name w:val="纯文本 Char3"/>
    <w:qFormat/>
    <w:rsid w:val="005F1AAB"/>
    <w:rPr>
      <w:rFonts w:ascii="宋体" w:eastAsia="宋体" w:hAnsi="Courier New" w:cs="Courier New"/>
      <w:kern w:val="2"/>
      <w:sz w:val="21"/>
      <w:szCs w:val="21"/>
      <w:lang w:val="en-US" w:eastAsia="zh-CN" w:bidi="ar-SA"/>
    </w:rPr>
  </w:style>
  <w:style w:type="paragraph" w:customStyle="1" w:styleId="Blockquote">
    <w:name w:val="Blockquote"/>
    <w:basedOn w:val="a"/>
    <w:qFormat/>
    <w:rsid w:val="0060274B"/>
    <w:pPr>
      <w:autoSpaceDE w:val="0"/>
      <w:autoSpaceDN w:val="0"/>
      <w:adjustRightInd w:val="0"/>
      <w:spacing w:before="100" w:after="100"/>
      <w:ind w:left="360" w:right="360"/>
      <w:jc w:val="left"/>
    </w:pPr>
    <w:rPr>
      <w:rFonts w:ascii="宋体" w:eastAsia="宋体" w:hAnsi="宋体" w:cs="Times New Roman"/>
      <w:kern w:val="0"/>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076603">
      <w:bodyDiv w:val="1"/>
      <w:marLeft w:val="0"/>
      <w:marRight w:val="0"/>
      <w:marTop w:val="0"/>
      <w:marBottom w:val="0"/>
      <w:divBdr>
        <w:top w:val="none" w:sz="0" w:space="0" w:color="auto"/>
        <w:left w:val="none" w:sz="0" w:space="0" w:color="auto"/>
        <w:bottom w:val="none" w:sz="0" w:space="0" w:color="auto"/>
        <w:right w:val="none" w:sz="0" w:space="0" w:color="auto"/>
      </w:divBdr>
    </w:div>
    <w:div w:id="128800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2028</TotalTime>
  <Pages>54</Pages>
  <Words>5081</Words>
  <Characters>28968</Characters>
  <Application>Microsoft Office Word</Application>
  <DocSecurity>0</DocSecurity>
  <Lines>241</Lines>
  <Paragraphs>67</Paragraphs>
  <ScaleCrop>false</ScaleCrop>
  <Company/>
  <LinksUpToDate>false</LinksUpToDate>
  <CharactersWithSpaces>33982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262</cp:revision>
  <cp:lastPrinted>2020-05-21T03:30:00Z</cp:lastPrinted>
  <dcterms:created xsi:type="dcterms:W3CDTF">2019-03-21T08:59:00Z</dcterms:created>
  <dcterms:modified xsi:type="dcterms:W3CDTF">2021-03-04T01:15:00Z</dcterms:modified>
</cp:coreProperties>
</file>